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6B" w:rsidRPr="00A925BD" w:rsidRDefault="00A925BD" w:rsidP="00A925BD">
      <w:pPr>
        <w:rPr>
          <w:rFonts w:ascii="Times New Roman" w:hAnsi="Times New Roman"/>
          <w:b/>
          <w:lang w:val="ru-RU"/>
        </w:rPr>
      </w:pPr>
      <w:r w:rsidRPr="00A925BD">
        <w:rPr>
          <w:rFonts w:ascii="Times New Roman" w:hAnsi="Times New Roman"/>
          <w:b/>
          <w:lang w:val="ru-RU"/>
        </w:rPr>
        <w:t xml:space="preserve">    </w:t>
      </w:r>
      <w:r w:rsidR="00EA53C1">
        <w:rPr>
          <w:rFonts w:ascii="Times New Roman" w:hAnsi="Times New Roman"/>
          <w:b/>
          <w:lang w:val="ru-RU"/>
        </w:rPr>
        <w:t xml:space="preserve">            </w:t>
      </w:r>
      <w:r w:rsidRPr="00A925BD">
        <w:rPr>
          <w:rFonts w:ascii="Times New Roman" w:hAnsi="Times New Roman"/>
          <w:b/>
          <w:lang w:val="ru-RU"/>
        </w:rPr>
        <w:t xml:space="preserve">    </w:t>
      </w:r>
      <w:r w:rsidR="0082286B" w:rsidRPr="00A925BD">
        <w:rPr>
          <w:rFonts w:ascii="Times New Roman" w:hAnsi="Times New Roman"/>
          <w:b/>
          <w:lang w:val="ru-RU"/>
        </w:rPr>
        <w:t>Техническ</w:t>
      </w:r>
      <w:r w:rsidR="00B2531E" w:rsidRPr="00A925BD">
        <w:rPr>
          <w:rFonts w:ascii="Times New Roman" w:hAnsi="Times New Roman"/>
          <w:b/>
          <w:lang w:val="ru-RU"/>
        </w:rPr>
        <w:t xml:space="preserve">ие задания </w:t>
      </w:r>
      <w:r w:rsidR="0082286B" w:rsidRPr="00A925BD">
        <w:rPr>
          <w:rFonts w:ascii="Times New Roman" w:hAnsi="Times New Roman"/>
          <w:b/>
          <w:lang w:val="ru-RU"/>
        </w:rPr>
        <w:t xml:space="preserve">на </w:t>
      </w:r>
      <w:r w:rsidR="00B2531E" w:rsidRPr="00A925BD">
        <w:rPr>
          <w:rFonts w:ascii="Times New Roman" w:hAnsi="Times New Roman"/>
          <w:b/>
          <w:lang w:val="ru-RU"/>
        </w:rPr>
        <w:t>оборудование</w:t>
      </w:r>
      <w:r w:rsidR="00D56FE9" w:rsidRPr="00A925BD">
        <w:rPr>
          <w:rFonts w:ascii="Times New Roman" w:hAnsi="Times New Roman"/>
          <w:b/>
          <w:lang w:val="ru-RU"/>
        </w:rPr>
        <w:t xml:space="preserve"> для РСНПМ</w:t>
      </w:r>
      <w:r w:rsidR="00B2531E" w:rsidRPr="00A925BD">
        <w:rPr>
          <w:rFonts w:ascii="Times New Roman" w:hAnsi="Times New Roman"/>
          <w:b/>
          <w:lang w:val="ru-RU"/>
        </w:rPr>
        <w:t xml:space="preserve"> </w:t>
      </w:r>
      <w:r w:rsidR="00D56FE9" w:rsidRPr="00A925BD">
        <w:rPr>
          <w:rFonts w:ascii="Times New Roman" w:hAnsi="Times New Roman"/>
          <w:b/>
          <w:lang w:val="ru-RU"/>
        </w:rPr>
        <w:t>Ц</w:t>
      </w:r>
      <w:r w:rsidR="00B2531E" w:rsidRPr="00A925BD">
        <w:rPr>
          <w:rFonts w:ascii="Times New Roman" w:hAnsi="Times New Roman"/>
          <w:b/>
          <w:lang w:val="ru-RU"/>
        </w:rPr>
        <w:t xml:space="preserve">ентра </w:t>
      </w:r>
      <w:r w:rsidR="00D56FE9" w:rsidRPr="00A925BD">
        <w:rPr>
          <w:rFonts w:ascii="Times New Roman" w:hAnsi="Times New Roman"/>
          <w:b/>
          <w:lang w:val="ru-RU"/>
        </w:rPr>
        <w:t>Г</w:t>
      </w:r>
      <w:r w:rsidR="00B2531E" w:rsidRPr="00A925BD">
        <w:rPr>
          <w:rFonts w:ascii="Times New Roman" w:hAnsi="Times New Roman"/>
          <w:b/>
          <w:lang w:val="ru-RU"/>
        </w:rPr>
        <w:t>ематологии</w:t>
      </w:r>
    </w:p>
    <w:p w:rsidR="0082286B" w:rsidRPr="00A925BD" w:rsidRDefault="0082286B" w:rsidP="0082286B">
      <w:pPr>
        <w:rPr>
          <w:rFonts w:ascii="Times New Roman" w:hAnsi="Times New Roman"/>
          <w:lang w:val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2552"/>
      </w:tblGrid>
      <w:tr w:rsidR="0082286B" w:rsidRPr="0066468E" w:rsidTr="007B5169">
        <w:trPr>
          <w:trHeight w:val="499"/>
        </w:trPr>
        <w:tc>
          <w:tcPr>
            <w:tcW w:w="851" w:type="dxa"/>
            <w:vAlign w:val="center"/>
          </w:tcPr>
          <w:p w:rsidR="0082286B" w:rsidRPr="00A925BD" w:rsidRDefault="0082286B" w:rsidP="00681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br w:type="page"/>
              <w:t>№</w:t>
            </w:r>
          </w:p>
        </w:tc>
        <w:tc>
          <w:tcPr>
            <w:tcW w:w="7229" w:type="dxa"/>
            <w:vAlign w:val="center"/>
          </w:tcPr>
          <w:p w:rsidR="0082286B" w:rsidRPr="00A925BD" w:rsidRDefault="0082286B" w:rsidP="0082286B">
            <w:pPr>
              <w:widowControl w:val="0"/>
              <w:tabs>
                <w:tab w:val="left" w:pos="567"/>
                <w:tab w:val="left" w:pos="851"/>
                <w:tab w:val="left" w:pos="1134"/>
                <w:tab w:val="left" w:pos="5869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caps/>
                <w:color w:val="000000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2552" w:type="dxa"/>
          </w:tcPr>
          <w:p w:rsidR="0082286B" w:rsidRPr="00A925BD" w:rsidRDefault="0066468E" w:rsidP="00B2531E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175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Соответствие тех</w:t>
            </w:r>
            <w:proofErr w:type="gramStart"/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.з</w:t>
            </w:r>
            <w:proofErr w:type="gramEnd"/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</w:t>
            </w:r>
          </w:p>
        </w:tc>
        <w:tc>
          <w:tcPr>
            <w:tcW w:w="7229" w:type="dxa"/>
            <w:vAlign w:val="center"/>
          </w:tcPr>
          <w:p w:rsidR="0082286B" w:rsidRPr="00A925BD" w:rsidRDefault="0082286B" w:rsidP="0082286B">
            <w:pPr>
              <w:widowControl w:val="0"/>
              <w:tabs>
                <w:tab w:val="left" w:pos="5869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Автоматический биохимический анализатор (1 </w:t>
            </w:r>
            <w:proofErr w:type="gramStart"/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шт</w:t>
            </w:r>
            <w:proofErr w:type="gramEnd"/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82286B" w:rsidRPr="00A925BD" w:rsidRDefault="0082286B" w:rsidP="0082286B">
            <w:pPr>
              <w:widowControl w:val="0"/>
              <w:tabs>
                <w:tab w:val="left" w:pos="5869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Назначение: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Анализатор необходим для диагностики 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invitro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82286B" w:rsidRPr="00A925BD" w:rsidRDefault="0082286B" w:rsidP="0082286B">
            <w:pPr>
              <w:widowControl w:val="0"/>
              <w:tabs>
                <w:tab w:val="left" w:pos="5869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1. Общие требования: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1.1</w:t>
            </w:r>
          </w:p>
        </w:tc>
        <w:tc>
          <w:tcPr>
            <w:tcW w:w="7229" w:type="dxa"/>
            <w:vAlign w:val="center"/>
          </w:tcPr>
          <w:p w:rsidR="0082286B" w:rsidRPr="00A925BD" w:rsidRDefault="0082286B" w:rsidP="00B1766D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Автоматический анализатор для биохимического исследования с </w:t>
            </w:r>
            <w:r w:rsidR="00B1766D"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п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олностью автоматизированным циклом измерения от момента подачи проб до получения результата;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2E1B4D" w:rsidRPr="00A925BD" w:rsidTr="007B5169">
        <w:trPr>
          <w:trHeight w:val="20"/>
        </w:trPr>
        <w:tc>
          <w:tcPr>
            <w:tcW w:w="851" w:type="dxa"/>
            <w:vAlign w:val="center"/>
          </w:tcPr>
          <w:p w:rsidR="002E1B4D" w:rsidRPr="00EA53C1" w:rsidRDefault="002E1B4D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2E1B4D" w:rsidRPr="00A925BD" w:rsidRDefault="00C50C96" w:rsidP="00B1766D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Производитель</w:t>
            </w:r>
          </w:p>
        </w:tc>
        <w:tc>
          <w:tcPr>
            <w:tcW w:w="2552" w:type="dxa"/>
          </w:tcPr>
          <w:p w:rsidR="002E1B4D" w:rsidRPr="00A925BD" w:rsidRDefault="002E1B4D" w:rsidP="0068169A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2E1B4D" w:rsidRPr="00A925BD" w:rsidTr="007B5169">
        <w:trPr>
          <w:trHeight w:val="20"/>
        </w:trPr>
        <w:tc>
          <w:tcPr>
            <w:tcW w:w="851" w:type="dxa"/>
            <w:vAlign w:val="center"/>
          </w:tcPr>
          <w:p w:rsidR="002E1B4D" w:rsidRPr="00EA53C1" w:rsidRDefault="002E1B4D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2E1B4D" w:rsidRPr="00A925BD" w:rsidRDefault="00C50C96" w:rsidP="00B1766D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Страна</w:t>
            </w:r>
          </w:p>
        </w:tc>
        <w:tc>
          <w:tcPr>
            <w:tcW w:w="2552" w:type="dxa"/>
          </w:tcPr>
          <w:p w:rsidR="002E1B4D" w:rsidRPr="00A925BD" w:rsidRDefault="002E1B4D" w:rsidP="0068169A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2E1B4D" w:rsidRPr="00A925BD" w:rsidTr="007B5169">
        <w:trPr>
          <w:trHeight w:val="20"/>
        </w:trPr>
        <w:tc>
          <w:tcPr>
            <w:tcW w:w="851" w:type="dxa"/>
            <w:vAlign w:val="center"/>
          </w:tcPr>
          <w:p w:rsidR="002E1B4D" w:rsidRPr="00EA53C1" w:rsidRDefault="002E1B4D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2E1B4D" w:rsidRPr="00A925BD" w:rsidRDefault="00C50C96" w:rsidP="00B1766D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Модель</w:t>
            </w:r>
          </w:p>
        </w:tc>
        <w:tc>
          <w:tcPr>
            <w:tcW w:w="2552" w:type="dxa"/>
          </w:tcPr>
          <w:p w:rsidR="002E1B4D" w:rsidRPr="00A925BD" w:rsidRDefault="002E1B4D" w:rsidP="0068169A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2. Технические характеристики: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uz-Cyrl-UZ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2.1</w:t>
            </w: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Систем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а-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открытая;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2.2</w:t>
            </w: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Тип 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анализатора-настольный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2.3</w:t>
            </w: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Производительность 240 тестов /час;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2.4</w:t>
            </w: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304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16 длин волн: 340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-800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(340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380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405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,450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480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505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546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570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600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630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660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700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720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750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780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800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nm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);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2.5</w:t>
            </w: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Встроенный инкубатор;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2.6</w:t>
            </w: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Тип образцов: сыворотка, плазма, цельная кровь, моча;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2.7</w:t>
            </w: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Загрузка образцов: до 45 позиций + внеочередная;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2.8</w:t>
            </w: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Загрузка реагентов до 45 позиций, с охлаждением;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2.9</w:t>
            </w:r>
          </w:p>
        </w:tc>
        <w:tc>
          <w:tcPr>
            <w:tcW w:w="7229" w:type="dxa"/>
          </w:tcPr>
          <w:p w:rsidR="0082286B" w:rsidRPr="00A925BD" w:rsidRDefault="0082286B" w:rsidP="00775B22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31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Непрерывная загрузка образцов, расходных материалов и реагентов без остановки процесса анализа образцов и возможность проведения внеочередного тест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а-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для более быстрого получения результатов анализа и снижения времени ожидания для полной загрузки блока образцов;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2.10</w:t>
            </w: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Наличие встроенной системы детекции сгустка, определение уровня жидкости;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2.11</w:t>
            </w:r>
          </w:p>
        </w:tc>
        <w:tc>
          <w:tcPr>
            <w:tcW w:w="7229" w:type="dxa"/>
          </w:tcPr>
          <w:p w:rsidR="0082286B" w:rsidRPr="00A925BD" w:rsidRDefault="0082286B" w:rsidP="00C50C96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73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Реакционные кюветы из оптического пластика с возможностью повторного использования: до 80 штук;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2.12</w:t>
            </w: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Встроенный электроли</w:t>
            </w:r>
            <w:r w:rsidR="00C50C96"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тный модуль: наличие приветствуется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2.13</w:t>
            </w: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Встроенный вошер;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2.14</w:t>
            </w:r>
          </w:p>
        </w:tc>
        <w:tc>
          <w:tcPr>
            <w:tcW w:w="7229" w:type="dxa"/>
          </w:tcPr>
          <w:p w:rsidR="0082286B" w:rsidRPr="00A925BD" w:rsidRDefault="0082286B" w:rsidP="00C50C96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Игла для образцов и реагентов: Объем образцов 2-35 мкл с шагом дозирования в 0,1 мкл; Объем реагентов 20-350 мкл с шагом дозирования в 1 мкл;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2.15</w:t>
            </w: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Возможность круглосуточного использования;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ind w:left="34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  2.16</w:t>
            </w:r>
          </w:p>
        </w:tc>
        <w:tc>
          <w:tcPr>
            <w:tcW w:w="7229" w:type="dxa"/>
          </w:tcPr>
          <w:p w:rsidR="0082286B" w:rsidRPr="00A925BD" w:rsidRDefault="0082286B" w:rsidP="00C50C96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Возможность оценки и валидации внутренних и внешних контролей качества на основании графика Леви-Дженнингса и соответствие правилам Вестгарда;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2.17</w:t>
            </w:r>
          </w:p>
        </w:tc>
        <w:tc>
          <w:tcPr>
            <w:tcW w:w="7229" w:type="dxa"/>
          </w:tcPr>
          <w:p w:rsidR="0082286B" w:rsidRPr="00A925BD" w:rsidRDefault="0082286B" w:rsidP="00C50C96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73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Анализатор должен иметь возможность проведения внешней оценки контроля качества;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2.18</w:t>
            </w: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72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Компьютер или ноутбук;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72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3. Электропитание: 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3.1</w:t>
            </w: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left" w:pos="5869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220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В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± 10 %, 50-60 Гц;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4. Расходные материалы 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4.1</w:t>
            </w:r>
          </w:p>
        </w:tc>
        <w:tc>
          <w:tcPr>
            <w:tcW w:w="7229" w:type="dxa"/>
          </w:tcPr>
          <w:p w:rsidR="0082286B" w:rsidRPr="00A925BD" w:rsidRDefault="0082286B" w:rsidP="00C50C96">
            <w:pPr>
              <w:widowControl w:val="0"/>
              <w:tabs>
                <w:tab w:val="num" w:pos="72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31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Жидкие расходные материал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ы-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для промывки прибора, чтобы исключить риск загрязнения и контаминации, и также для разбавления;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4.2</w:t>
            </w:r>
          </w:p>
        </w:tc>
        <w:tc>
          <w:tcPr>
            <w:tcW w:w="7229" w:type="dxa"/>
          </w:tcPr>
          <w:p w:rsidR="0082286B" w:rsidRPr="00A925BD" w:rsidRDefault="0082286B" w:rsidP="00C50C96">
            <w:pPr>
              <w:widowControl w:val="0"/>
              <w:tabs>
                <w:tab w:val="num" w:pos="720"/>
                <w:tab w:val="num" w:pos="1440"/>
                <w:tab w:val="left" w:pos="5869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Пластиковый расходный материал (кюветы) подлежать замене не чаще 1 раза в год;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95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left" w:pos="5869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  <w:t xml:space="preserve">5. Требования к сертификации: 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312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5.1</w:t>
            </w:r>
          </w:p>
        </w:tc>
        <w:tc>
          <w:tcPr>
            <w:tcW w:w="7229" w:type="dxa"/>
          </w:tcPr>
          <w:p w:rsidR="0082286B" w:rsidRPr="00A925BD" w:rsidRDefault="0082286B" w:rsidP="00C50C96">
            <w:pPr>
              <w:widowControl w:val="0"/>
              <w:tabs>
                <w:tab w:val="left" w:pos="5869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  <w:t>Производитель должен иметь международный сертификат контроля качества ISO 9001, ISO 13485;</w:t>
            </w:r>
          </w:p>
          <w:p w:rsidR="0082286B" w:rsidRPr="00A925BD" w:rsidRDefault="0082286B" w:rsidP="0082286B">
            <w:pPr>
              <w:widowControl w:val="0"/>
              <w:tabs>
                <w:tab w:val="num" w:pos="72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Поставляемое оборудование должно соответствовать:</w:t>
            </w:r>
          </w:p>
          <w:p w:rsidR="0082286B" w:rsidRPr="00A925BD" w:rsidRDefault="0082286B" w:rsidP="00C50C96">
            <w:pPr>
              <w:tabs>
                <w:tab w:val="left" w:pos="5869"/>
              </w:tabs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МЭК 601-1-88; Межгосударственному стандарту (ГОСТ18856-81, ГОСТ 51528-99) или другому соответствующему международному стандарту на данный вид продукции;</w:t>
            </w:r>
          </w:p>
          <w:p w:rsidR="0082286B" w:rsidRPr="00A925BD" w:rsidRDefault="0082286B" w:rsidP="00C50C96">
            <w:pPr>
              <w:widowControl w:val="0"/>
              <w:tabs>
                <w:tab w:val="left" w:pos="5869"/>
              </w:tabs>
              <w:autoSpaceDE w:val="0"/>
              <w:autoSpaceDN w:val="0"/>
              <w:adjustRightInd w:val="0"/>
              <w:ind w:right="-111"/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  <w:t>Требованиям ЕС, по директиве 93/42/ЕЕС/ от 14.06.1993 г. по вопросу медицинского оборудования;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312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5.2</w:t>
            </w:r>
          </w:p>
        </w:tc>
        <w:tc>
          <w:tcPr>
            <w:tcW w:w="7229" w:type="dxa"/>
          </w:tcPr>
          <w:p w:rsidR="0082286B" w:rsidRPr="00A925BD" w:rsidRDefault="0082286B" w:rsidP="00C50C96">
            <w:pPr>
              <w:widowControl w:val="0"/>
              <w:tabs>
                <w:tab w:val="left" w:pos="5869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bCs/>
                <w:sz w:val="18"/>
                <w:szCs w:val="18"/>
                <w:lang w:val="ru-RU" w:eastAsia="ru-RU"/>
              </w:rPr>
              <w:t xml:space="preserve">Регистрация - </w:t>
            </w:r>
            <w:r w:rsidRPr="00A925BD">
              <w:rPr>
                <w:rFonts w:ascii="Times New Roman" w:eastAsia="Calibri" w:hAnsi="Times New Roman"/>
                <w:bCs/>
                <w:sz w:val="18"/>
                <w:szCs w:val="18"/>
                <w:lang w:val="ru-RU" w:eastAsia="ru-RU"/>
              </w:rPr>
              <w:t>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присуждения контракта (Если подлежит по коду ТН ВЭД).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left" w:pos="5869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6. Документация: 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6.1</w:t>
            </w: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left" w:pos="5869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-Инструкция по эксплуатации на русском языке</w:t>
            </w:r>
          </w:p>
          <w:p w:rsidR="0082286B" w:rsidRPr="00A925BD" w:rsidRDefault="0082286B" w:rsidP="0082286B">
            <w:pPr>
              <w:widowControl w:val="0"/>
              <w:tabs>
                <w:tab w:val="left" w:pos="5869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-Руководство по сервисному обслуживанию на русском 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left" w:pos="5869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7. Сборка и инсталляция: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7.1</w:t>
            </w:r>
          </w:p>
        </w:tc>
        <w:tc>
          <w:tcPr>
            <w:tcW w:w="7229" w:type="dxa"/>
          </w:tcPr>
          <w:p w:rsidR="0082286B" w:rsidRPr="00A925BD" w:rsidRDefault="0082286B" w:rsidP="00C50C96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  <w:tab w:val="left" w:pos="643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Оборудование должно быть смонтировано, протестировано и сдано в эксплуатацию специалистом Продавца на рабочем месте 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left" w:pos="5869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10. Гарантийный срок: 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10.1</w:t>
            </w: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left" w:pos="5869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24 месяцев 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 даты сдачи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в эксплуатацию;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82286B" w:rsidRPr="00A925BD" w:rsidRDefault="0082286B" w:rsidP="0082286B">
            <w:pPr>
              <w:widowControl w:val="0"/>
              <w:tabs>
                <w:tab w:val="left" w:pos="5869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11.Инструктаж: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EA53C1" w:rsidRDefault="0082286B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11.01</w:t>
            </w:r>
          </w:p>
        </w:tc>
        <w:tc>
          <w:tcPr>
            <w:tcW w:w="7229" w:type="dxa"/>
            <w:vAlign w:val="center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pacing w:val="-6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6"/>
                <w:sz w:val="18"/>
                <w:szCs w:val="18"/>
                <w:lang w:val="ru-RU" w:eastAsia="ru-RU"/>
              </w:rPr>
              <w:t>Краткий инструктаж должен быть организован поставщиком на рабочем месте для следующего персонала получателя:</w:t>
            </w:r>
          </w:p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Врачебный персонал по эксплуатации аппарата – 2 человека;</w:t>
            </w:r>
          </w:p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Сервисный инженер – 1 человек.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pacing w:val="-6"/>
                <w:sz w:val="18"/>
                <w:szCs w:val="18"/>
                <w:lang w:val="ru-RU" w:eastAsia="ru-RU"/>
              </w:rPr>
            </w:pPr>
          </w:p>
        </w:tc>
      </w:tr>
      <w:tr w:rsidR="0082286B" w:rsidRPr="00A925BD" w:rsidTr="007B5169">
        <w:trPr>
          <w:trHeight w:val="20"/>
        </w:trPr>
        <w:tc>
          <w:tcPr>
            <w:tcW w:w="851" w:type="dxa"/>
            <w:vAlign w:val="center"/>
          </w:tcPr>
          <w:p w:rsidR="0082286B" w:rsidRPr="00A925BD" w:rsidRDefault="0082286B" w:rsidP="0068169A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12. Общие требования: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A925BD" w:rsidRDefault="0082286B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12.1</w:t>
            </w:r>
          </w:p>
        </w:tc>
        <w:tc>
          <w:tcPr>
            <w:tcW w:w="7229" w:type="dxa"/>
            <w:vAlign w:val="center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Возможность подключения к 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LIS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протокол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ASTM</w:t>
            </w:r>
            <w:proofErr w:type="gramEnd"/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2286B" w:rsidRPr="0066468E" w:rsidTr="007B5169">
        <w:trPr>
          <w:trHeight w:val="20"/>
        </w:trPr>
        <w:tc>
          <w:tcPr>
            <w:tcW w:w="851" w:type="dxa"/>
            <w:vAlign w:val="center"/>
          </w:tcPr>
          <w:p w:rsidR="0082286B" w:rsidRPr="00A925BD" w:rsidRDefault="0082286B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82286B" w:rsidRPr="00A925BD" w:rsidRDefault="0082286B" w:rsidP="0082286B">
            <w:pPr>
              <w:widowControl w:val="0"/>
              <w:tabs>
                <w:tab w:val="num" w:pos="313"/>
                <w:tab w:val="num" w:pos="360"/>
                <w:tab w:val="num" w:pos="1440"/>
                <w:tab w:val="left" w:pos="586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Оборудование должно быть новым, не ранее </w:t>
            </w:r>
            <w:r w:rsidR="00545838"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2021</w:t>
            </w: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 г. выпуска.</w:t>
            </w:r>
          </w:p>
        </w:tc>
        <w:tc>
          <w:tcPr>
            <w:tcW w:w="2552" w:type="dxa"/>
          </w:tcPr>
          <w:p w:rsidR="0082286B" w:rsidRPr="00A925BD" w:rsidRDefault="0082286B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</w:tbl>
    <w:p w:rsidR="00C50C96" w:rsidRPr="00A925BD" w:rsidRDefault="00C50C96" w:rsidP="00C50C96">
      <w:pPr>
        <w:rPr>
          <w:rFonts w:ascii="Times New Roman" w:hAnsi="Times New Roman"/>
          <w:b/>
          <w:lang w:val="ru-RU"/>
        </w:rPr>
      </w:pPr>
    </w:p>
    <w:p w:rsidR="00147A6B" w:rsidRPr="00A925BD" w:rsidRDefault="00147A6B" w:rsidP="0068169A">
      <w:pPr>
        <w:jc w:val="center"/>
        <w:rPr>
          <w:rFonts w:ascii="Times New Roman" w:hAnsi="Times New Roman"/>
          <w:lang w:val="ru-RU"/>
        </w:rPr>
      </w:pPr>
    </w:p>
    <w:tbl>
      <w:tblPr>
        <w:tblW w:w="106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2580"/>
      </w:tblGrid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br w:type="page"/>
              <w:t>№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left" w:pos="567"/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caps/>
                <w:color w:val="000000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Анализатор гемостаза с функцией аггрегацией тромбоцитов автомат (коагулометр)</w:t>
            </w:r>
          </w:p>
        </w:tc>
        <w:tc>
          <w:tcPr>
            <w:tcW w:w="2580" w:type="dxa"/>
          </w:tcPr>
          <w:p w:rsidR="0068169A" w:rsidRPr="00A925BD" w:rsidRDefault="0066468E" w:rsidP="00B2531E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18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Соответствие тех</w:t>
            </w:r>
            <w:proofErr w:type="gramStart"/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.з</w:t>
            </w:r>
            <w:proofErr w:type="gramEnd"/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B2531E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2</w:t>
            </w:r>
            <w:r w:rsidR="0068169A"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B2531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Анализатор гемостаза с функцией аггрегацией тромбоцитов автоматический- </w:t>
            </w:r>
            <w:r w:rsidR="00B2531E"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1ш</w:t>
            </w: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т.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Производитель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Страна происхождения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Модель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Назначение</w:t>
            </w:r>
            <w:proofErr w:type="gramStart"/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: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редназначен для автоматического </w:t>
            </w:r>
            <w:r w:rsidRPr="00A925B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пределения свёртывающих факторов крови (16 обязательных параметров) с вычислением производных параметров (</w:t>
            </w:r>
            <w:r w:rsidRPr="00A925BD">
              <w:rPr>
                <w:rFonts w:ascii="Times New Roman" w:hAnsi="Times New Roman"/>
                <w:sz w:val="18"/>
                <w:szCs w:val="18"/>
                <w:lang w:eastAsia="ru-RU"/>
              </w:rPr>
              <w:t>PTI</w:t>
            </w: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и </w:t>
            </w:r>
            <w:r w:rsidRPr="00A925BD">
              <w:rPr>
                <w:rFonts w:ascii="Times New Roman" w:hAnsi="Times New Roman"/>
                <w:sz w:val="18"/>
                <w:szCs w:val="18"/>
                <w:lang w:eastAsia="ru-RU"/>
              </w:rPr>
              <w:t>ISI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).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1. Общие требования: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1.1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ind w:left="34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Открытая система для реагентов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1.2</w:t>
            </w:r>
          </w:p>
        </w:tc>
        <w:tc>
          <w:tcPr>
            <w:tcW w:w="7229" w:type="dxa"/>
          </w:tcPr>
          <w:p w:rsidR="0068169A" w:rsidRPr="00A925BD" w:rsidRDefault="0068169A" w:rsidP="00BC1C54">
            <w:pPr>
              <w:ind w:left="34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Производительность в зависимости от определяемого параметра от 100 до 180 тестов в час (по «</w:t>
            </w:r>
            <w:r w:rsidRPr="00A925BD">
              <w:rPr>
                <w:rFonts w:ascii="Times New Roman" w:hAnsi="Times New Roman"/>
                <w:sz w:val="18"/>
                <w:szCs w:val="18"/>
                <w:lang w:eastAsia="ru-RU"/>
              </w:rPr>
              <w:t>PT</w:t>
            </w: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» не менее 120 тестов в час);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1.3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Участник торгов должен представить список рекомендуемых производителей реагентов Участник торгов должен представить список рекомендуемых производителей реагентов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1.4</w:t>
            </w:r>
          </w:p>
        </w:tc>
        <w:tc>
          <w:tcPr>
            <w:tcW w:w="7229" w:type="dxa"/>
          </w:tcPr>
          <w:p w:rsidR="0068169A" w:rsidRPr="00A925BD" w:rsidRDefault="0068169A" w:rsidP="00BC1C54">
            <w:pPr>
              <w:ind w:left="34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Интерфейс пользователя на русском или английском языке;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1.5</w:t>
            </w:r>
          </w:p>
        </w:tc>
        <w:tc>
          <w:tcPr>
            <w:tcW w:w="7229" w:type="dxa"/>
          </w:tcPr>
          <w:p w:rsidR="0068169A" w:rsidRPr="00A925BD" w:rsidRDefault="0068169A" w:rsidP="00BC1C54">
            <w:pPr>
              <w:ind w:left="34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Количество измерительных каналов – не менее 6;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1.6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Методы определения: клоттинговый, хромогенный, иммунологический, аггрегационный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1.7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Принцип детекции сгустка: оптический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1.8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Автономная работа каналов гемостаза и аггрегации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1.9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Наличие фильтра для образцов.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1.10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ind w:left="3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Встроенная программа контроля качества и калибровки;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1.11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ind w:left="3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Количество гнезд для инкубации не менее 6;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1.12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ind w:left="3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Количество гнезд для реагентов не менее 6;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1.13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ind w:left="3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Встроенный термостат: 37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sym w:font="Symbol" w:char="F0B0"/>
            </w: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1.14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ind w:left="3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Наличие дисплея с подсветкой;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1.15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ind w:left="3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Результаты измерений в секундах и различных единицах (%, INR, g/l, </w:t>
            </w:r>
            <w:r w:rsidRPr="00A925BD">
              <w:rPr>
                <w:rFonts w:ascii="Times New Roman" w:hAnsi="Times New Roman"/>
                <w:sz w:val="18"/>
                <w:szCs w:val="18"/>
                <w:lang w:eastAsia="ru-RU"/>
              </w:rPr>
              <w:t>mg</w:t>
            </w: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/</w:t>
            </w:r>
            <w:r w:rsidRPr="00A925BD">
              <w:rPr>
                <w:rFonts w:ascii="Times New Roman" w:hAnsi="Times New Roman"/>
                <w:sz w:val="18"/>
                <w:szCs w:val="18"/>
                <w:lang w:eastAsia="ru-RU"/>
              </w:rPr>
              <w:t>d</w:t>
            </w: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l);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1.16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ind w:left="3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Встроенный или внешний термопринтер;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ind w:left="34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Обязательные определяемые параметры: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2.1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ind w:left="39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Протромбиновое время (PT);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ind w:left="394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Активированное частичное тромбиновое время (APTT);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ind w:left="39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Тромбиновое время (TT);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ind w:left="39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Фибриноген (FIB);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ind w:left="394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Факторы II-V-VII-VIII-IX-X-XI-XII (Factor II-V-VII-VIII-IX-X-XI-XII);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ind w:left="39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Антитромбин III (AT-III);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ind w:left="39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Белок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С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(PC);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ind w:left="39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Гепарин (Heparin);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ind w:left="39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Плазминоген (PLG).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ind w:left="394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Кофактор ристоцетина фактора фон Виллебранда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ind w:left="39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АДФ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ind w:left="39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Коллаген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ind w:left="39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Эпинефрин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ind w:left="39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Ристоцетин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ind w:left="39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Арахидоновая кислота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Необязательные, но желательные для предложения параметры: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2.2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Белок S (PS);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Антиплазмин (AP);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Резистентность к активированному белку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С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(</w:t>
            </w:r>
            <w:r w:rsidRPr="00A925BD">
              <w:rPr>
                <w:rFonts w:ascii="Times New Roman" w:hAnsi="Times New Roman"/>
                <w:sz w:val="18"/>
                <w:szCs w:val="18"/>
                <w:lang w:eastAsia="ru-RU"/>
              </w:rPr>
              <w:t>RAP</w:t>
            </w: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);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3"/>
              </w:num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Батроксобиновое время (</w:t>
            </w:r>
            <w:r w:rsidRPr="00A925BD">
              <w:rPr>
                <w:rFonts w:ascii="Times New Roman" w:hAnsi="Times New Roman"/>
                <w:sz w:val="18"/>
                <w:szCs w:val="18"/>
                <w:lang w:eastAsia="ru-RU"/>
              </w:rPr>
              <w:t>BT</w:t>
            </w: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);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2.3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tabs>
                <w:tab w:val="left" w:pos="404"/>
              </w:tabs>
              <w:ind w:left="34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Вычисляемые параметры: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numPr>
                <w:ilvl w:val="0"/>
                <w:numId w:val="1"/>
              </w:numPr>
              <w:tabs>
                <w:tab w:val="clear" w:pos="720"/>
                <w:tab w:val="left" w:pos="404"/>
                <w:tab w:val="num" w:pos="482"/>
              </w:tabs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eastAsia="ru-RU"/>
              </w:rPr>
              <w:t>PTI</w:t>
            </w: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(Протромбиновый индекс (рус.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ПТИ);</w:t>
            </w:r>
            <w:proofErr w:type="gramEnd"/>
          </w:p>
          <w:p w:rsidR="0068169A" w:rsidRPr="00A925BD" w:rsidRDefault="0068169A" w:rsidP="0068169A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eastAsia="ru-RU"/>
              </w:rPr>
              <w:t>ISI</w:t>
            </w: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(Отношение ПТИ к </w:t>
            </w:r>
            <w:r w:rsidRPr="00A925BD">
              <w:rPr>
                <w:rFonts w:ascii="Times New Roman" w:hAnsi="Times New Roman"/>
                <w:sz w:val="18"/>
                <w:szCs w:val="18"/>
                <w:lang w:eastAsia="ru-RU"/>
              </w:rPr>
              <w:t>PT</w:t>
            </w: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(рус.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МНО).</w:t>
            </w:r>
            <w:proofErr w:type="gramEnd"/>
          </w:p>
        </w:tc>
        <w:tc>
          <w:tcPr>
            <w:tcW w:w="2580" w:type="dxa"/>
          </w:tcPr>
          <w:p w:rsidR="0068169A" w:rsidRPr="00A925BD" w:rsidRDefault="0068169A" w:rsidP="0068169A">
            <w:pPr>
              <w:tabs>
                <w:tab w:val="left" w:pos="404"/>
              </w:tabs>
              <w:ind w:left="36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 Электропитание: 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3.1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220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В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± 10 %, 50 Гц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 Комплектующие и расходные материалы 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4.1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Кюветта- 3000 шт.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8C129E" w:rsidRPr="0066468E" w:rsidTr="007B5169">
        <w:trPr>
          <w:trHeight w:val="20"/>
        </w:trPr>
        <w:tc>
          <w:tcPr>
            <w:tcW w:w="851" w:type="dxa"/>
            <w:vAlign w:val="center"/>
          </w:tcPr>
          <w:p w:rsidR="008C129E" w:rsidRPr="00A925BD" w:rsidRDefault="008C129E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4.2</w:t>
            </w:r>
          </w:p>
        </w:tc>
        <w:tc>
          <w:tcPr>
            <w:tcW w:w="7229" w:type="dxa"/>
          </w:tcPr>
          <w:p w:rsidR="008C129E" w:rsidRPr="00A925BD" w:rsidRDefault="008C129E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Реагент на количественное определение АЧТВ 10 000 исследований</w:t>
            </w:r>
          </w:p>
        </w:tc>
        <w:tc>
          <w:tcPr>
            <w:tcW w:w="2580" w:type="dxa"/>
          </w:tcPr>
          <w:p w:rsidR="008C129E" w:rsidRPr="00A925BD" w:rsidRDefault="008C129E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986742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4.3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18"/>
                <w:szCs w:val="18"/>
              </w:rPr>
              <w:t>Реагент на Фибриноген</w:t>
            </w:r>
            <w:r w:rsidR="008C129E"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-      10 000 исследований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986742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4.4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Реаген</w:t>
            </w:r>
            <w:r w:rsidR="008C129E"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т на Протромбиновое  время 10 000 исследований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986742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4.5</w:t>
            </w:r>
          </w:p>
        </w:tc>
        <w:tc>
          <w:tcPr>
            <w:tcW w:w="7229" w:type="dxa"/>
            <w:vAlign w:val="center"/>
          </w:tcPr>
          <w:p w:rsidR="0068169A" w:rsidRPr="00A925BD" w:rsidRDefault="008C129E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Реагент на Тромбиновое время 10 000 исследований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4.6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Реагент на Кофактор </w:t>
            </w:r>
            <w:r w:rsidR="008C129E"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ристоцетина фон Виллебранда-250исследований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4.7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Реагент на АДФ (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</w:rPr>
              <w:t>ADP</w:t>
            </w:r>
            <w:r w:rsidR="008C129E"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)- 400 исследований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4.8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8C129E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Реагент на Коллаген(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</w:rPr>
              <w:t>Col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)-</w:t>
            </w:r>
            <w:r w:rsidR="008C129E"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400 исследований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4.9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8C129E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Реагент на Ристомицин (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</w:rPr>
              <w:t>Ris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)-</w:t>
            </w:r>
            <w:r w:rsidR="008C129E"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400 исследований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4.10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Реагент для анализа активности 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</w:rPr>
              <w:t>II</w:t>
            </w:r>
            <w:r w:rsidR="008C129E"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- 400 исследований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4.11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Реагент для анализа активности 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 w:rsidR="008C129E"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-400исследований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4.12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Реагент для анализа активности 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</w:rPr>
              <w:t>VII</w:t>
            </w:r>
            <w:r w:rsidR="008C129E"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-400исследований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39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4.13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Реагент для анализа активности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</w:rPr>
              <w:t>VIII</w:t>
            </w:r>
            <w:r w:rsidR="008C129E"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-400 исследований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4.14.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Реагент для анализа активности 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</w:rPr>
              <w:t>IX</w:t>
            </w:r>
            <w:r w:rsidR="008C129E"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-400исследований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4.15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Реагент для анализа активности 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</w:rPr>
              <w:t>XI</w:t>
            </w:r>
            <w:r w:rsidR="008C129E"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-400исследований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4.16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Реагент для анализа активности 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</w:rPr>
              <w:t>XII</w:t>
            </w:r>
            <w:r w:rsidR="008C129E"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-400 исследований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8C129E" w:rsidRPr="00A925BD" w:rsidTr="007B5169">
        <w:trPr>
          <w:trHeight w:val="20"/>
        </w:trPr>
        <w:tc>
          <w:tcPr>
            <w:tcW w:w="851" w:type="dxa"/>
            <w:vAlign w:val="center"/>
          </w:tcPr>
          <w:p w:rsidR="008C129E" w:rsidRPr="00A925BD" w:rsidRDefault="00986742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4.17</w:t>
            </w:r>
          </w:p>
        </w:tc>
        <w:tc>
          <w:tcPr>
            <w:tcW w:w="7229" w:type="dxa"/>
            <w:vAlign w:val="center"/>
          </w:tcPr>
          <w:p w:rsidR="008C129E" w:rsidRPr="00A925BD" w:rsidRDefault="00986742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Арахидоновая кислота – 150 исследований</w:t>
            </w:r>
          </w:p>
        </w:tc>
        <w:tc>
          <w:tcPr>
            <w:tcW w:w="2580" w:type="dxa"/>
          </w:tcPr>
          <w:p w:rsidR="008C129E" w:rsidRPr="00A925BD" w:rsidRDefault="008C129E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Поставщик должен обеспечить поставку соответствующего количества контрольных сывороток (кровь, плазма), промывочных растворов (при необходимости) и калибровочных наборов, а также иных расходных материалов, стоимость которых должна быть включена в предложение. Участник торгов должен включить в конкурсное предложение перечень данных расходных материалов с указанием наименования, количества и стоимости за единицу. Также, участник торгов должен включить в предложение подробное описание необходимых расходных материалов (с указанием каталожных номеров) и инструкцию по применению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95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  <w:t xml:space="preserve"> Требования к сертификации: 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312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5.1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ind w:left="34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Производитель должен иметь международные сертификаты контроля качества:</w:t>
            </w:r>
          </w:p>
          <w:p w:rsidR="0068169A" w:rsidRPr="00A925BD" w:rsidRDefault="0068169A" w:rsidP="0068169A">
            <w:pPr>
              <w:tabs>
                <w:tab w:val="left" w:pos="264"/>
              </w:tabs>
              <w:spacing w:line="228" w:lineRule="auto"/>
              <w:ind w:left="3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ISO 9001;</w:t>
            </w:r>
          </w:p>
          <w:p w:rsidR="0068169A" w:rsidRPr="00A925BD" w:rsidRDefault="0068169A" w:rsidP="0068169A">
            <w:pPr>
              <w:tabs>
                <w:tab w:val="left" w:pos="264"/>
              </w:tabs>
              <w:spacing w:line="228" w:lineRule="auto"/>
              <w:ind w:left="3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ISO 13485;</w:t>
            </w:r>
          </w:p>
          <w:p w:rsidR="0068169A" w:rsidRPr="00A925BD" w:rsidRDefault="0068169A" w:rsidP="0068169A">
            <w:pPr>
              <w:ind w:left="3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Поставляемое оборудование должно соответствовать: </w:t>
            </w:r>
          </w:p>
          <w:p w:rsidR="0068169A" w:rsidRPr="00A925BD" w:rsidRDefault="0068169A" w:rsidP="0068169A">
            <w:pPr>
              <w:tabs>
                <w:tab w:val="left" w:pos="264"/>
              </w:tabs>
              <w:spacing w:line="228" w:lineRule="auto"/>
              <w:ind w:left="3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IEC 60601-1-1;</w:t>
            </w:r>
          </w:p>
          <w:p w:rsidR="0068169A" w:rsidRPr="00A925BD" w:rsidRDefault="0068169A" w:rsidP="0068169A">
            <w:pPr>
              <w:tabs>
                <w:tab w:val="left" w:pos="264"/>
              </w:tabs>
              <w:spacing w:line="228" w:lineRule="auto"/>
              <w:ind w:left="3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IEC 60601-1-2;</w:t>
            </w:r>
          </w:p>
          <w:p w:rsidR="0068169A" w:rsidRPr="00A925BD" w:rsidRDefault="0068169A" w:rsidP="0068169A">
            <w:pPr>
              <w:tabs>
                <w:tab w:val="left" w:pos="264"/>
              </w:tabs>
              <w:spacing w:line="228" w:lineRule="auto"/>
              <w:ind w:left="3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IEC 61010-2-101;</w:t>
            </w:r>
          </w:p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Требованиям Европейского Союза, установленным в директиве 93/42/ЕЕС/ от 14.06.1993 г. по вопросу медицинского оборудования;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312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bCs/>
                <w:sz w:val="18"/>
                <w:szCs w:val="18"/>
                <w:lang w:val="ru-RU" w:eastAsia="ru-RU"/>
              </w:rPr>
              <w:t>Регистрация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312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6.1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Cs/>
                <w:sz w:val="18"/>
                <w:szCs w:val="18"/>
                <w:lang w:val="ru-RU" w:eastAsia="ru-RU"/>
              </w:rPr>
              <w:t>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присуждения контракта (Если подлежит по коду ТН ВЭД).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Cs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 Документация: 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7.1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-Инструкция по эксплуатации на русском языке</w:t>
            </w:r>
          </w:p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-Руководство по сервисному обслуживанию на русском и/или английском языке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 Сборка и инсталляция: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8.1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Оборудование должно быть смонтировано, протестировано и сдано в эксплуатацию специалистом Продавца на рабочем месте.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8.2.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После инсталляции оборудования, поставщик должен организовать на рабочем месте обучение медицинского персонала (максимальное количество 3 человек). Обучение должно быть проведено </w:t>
            </w: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lastRenderedPageBreak/>
              <w:t>квалифицированным специалистом (сертифицированный производителем), имеющим достаточный опыт работы на аналогичном оборудовании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 Гарантийный срок:  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9.1</w:t>
            </w: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24 месяцев 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 даты сдачи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в эксплуатацию.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Инструктаж: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10.1</w:t>
            </w:r>
          </w:p>
        </w:tc>
        <w:tc>
          <w:tcPr>
            <w:tcW w:w="7229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pacing w:val="-6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6"/>
                <w:sz w:val="18"/>
                <w:szCs w:val="18"/>
                <w:lang w:val="ru-RU" w:eastAsia="ru-RU"/>
              </w:rPr>
              <w:t>Краткий инструктаж должен быть организован поставщиком на рабочем месте для следующего персонала получателя:</w:t>
            </w:r>
          </w:p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Врачебный персонал по эксплуатации аппарата – 2 человека;</w:t>
            </w:r>
          </w:p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Сервисный инженер – 1 человек.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pacing w:val="-6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Оборудование </w:t>
            </w:r>
            <w:r w:rsidR="00986742"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должно быть новым, не ранее 2021</w:t>
            </w: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 г. выпуска.</w:t>
            </w:r>
          </w:p>
        </w:tc>
        <w:tc>
          <w:tcPr>
            <w:tcW w:w="2580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</w:tbl>
    <w:p w:rsidR="0068169A" w:rsidRPr="00A925BD" w:rsidRDefault="0068169A" w:rsidP="0068169A">
      <w:pPr>
        <w:rPr>
          <w:rFonts w:ascii="Times New Roman" w:hAnsi="Times New Roman"/>
          <w:lang w:val="ru-RU"/>
        </w:rPr>
      </w:pPr>
    </w:p>
    <w:p w:rsidR="0068169A" w:rsidRPr="00A925BD" w:rsidRDefault="0068169A" w:rsidP="0068169A">
      <w:pPr>
        <w:ind w:left="-1134"/>
        <w:rPr>
          <w:rFonts w:ascii="Times New Roman" w:hAnsi="Times New Roman"/>
          <w:b/>
          <w:lang w:val="ru-RU"/>
        </w:rPr>
      </w:pPr>
    </w:p>
    <w:tbl>
      <w:tblPr>
        <w:tblW w:w="10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371"/>
        <w:gridCol w:w="2551"/>
      </w:tblGrid>
      <w:tr w:rsidR="0068169A" w:rsidRPr="0066468E" w:rsidTr="007B5169">
        <w:trPr>
          <w:trHeight w:val="1139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br w:type="page"/>
              <w:t>№</w:t>
            </w: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left" w:pos="567"/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caps/>
                <w:color w:val="000000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2551" w:type="dxa"/>
          </w:tcPr>
          <w:p w:rsidR="0068169A" w:rsidRPr="00A925BD" w:rsidRDefault="0066468E" w:rsidP="0068169A">
            <w:pPr>
              <w:widowControl w:val="0"/>
              <w:tabs>
                <w:tab w:val="left" w:pos="567"/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-114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Соответствие тех</w:t>
            </w:r>
            <w:proofErr w:type="gramStart"/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.з</w:t>
            </w:r>
            <w:proofErr w:type="gramEnd"/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  <w:r w:rsidRPr="00A925BD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68169A" w:rsidRPr="00A925BD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Соответствие с тех.заданием</w:t>
            </w: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B2531E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Оборудование для работы с гелевыми картами (Считывающее устройство и хранения информации для гелевых ID-карт </w:t>
            </w:r>
            <w:r w:rsidRPr="00A925B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иммуногематологических исследований </w:t>
            </w: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(1 </w:t>
            </w:r>
            <w:proofErr w:type="gramStart"/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шт</w:t>
            </w:r>
            <w:proofErr w:type="gramEnd"/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)</w:t>
            </w:r>
            <w:r w:rsidR="00F32B88"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 Закрытая система.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IH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Com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программное 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приложение, которое используется исключительно с прибором, с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овмещающем в себя центрифугу и ридер 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для диагностики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invitro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. Программный комплекс. Обеспечивает управления </w:t>
            </w:r>
            <w:r w:rsidR="00B2531E"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>- ё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>данными пациента. Контролем качества. Образцами и инструментами.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Производитель</w:t>
            </w:r>
            <w:r w:rsidR="00F12A68" w:rsidRPr="00A925BD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: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Страна происхождения</w:t>
            </w:r>
            <w:r w:rsidR="00F12A68" w:rsidRPr="00A925BD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: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Модель</w:t>
            </w:r>
            <w:r w:rsidR="00F12A68" w:rsidRPr="00A925BD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: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Назначение: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Считыватель ID-карт, сочетающий в себе центрифугу и считыватель.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1. Общие требования: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1.1</w:t>
            </w: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-111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• Центрифугирование до 24 ID-карт •;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1.2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-111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• Считывание до 24 ID-карт •;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1.3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-111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• Интерпретация результатов до 24 ID-карт.;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-111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• Обработка и архивирование результатов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.;</w:t>
            </w:r>
            <w:proofErr w:type="gramEnd"/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-111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2.Функции</w:t>
            </w:r>
            <w:proofErr w:type="gramStart"/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 ;</w:t>
            </w:r>
            <w:proofErr w:type="gramEnd"/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2.1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-111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Ввод данных пипетирования  Возможность передачи данных от автоматической системы пипетирования с использованием клавиатуры (ручной ввод данных) или штрих-кода (идентификация текущих данных в базе данных).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2.2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-111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Идентификация ID-карты с использованием клавиатуры или штрих кода.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2.3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-111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Центрифугирование ID-карт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2.4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-111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Интерпретация: Анализ изображения (256 уровней серого) с использованием значения градиента и среднего значения в предопределенном окне анализа. Определение результата для данной проверки конфигурации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2.5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-111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Валидация результатов. Включение в список, валидация пользователем, хранение в файле пациентов, хранение в файле результатов, добавление второго результата, а также данных пациентов, передача файла результатов.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3. Технические характеристики: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3.1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Центрифуга;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3.2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Скорость. 910 об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.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/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м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ин (на стабилизированном этапе);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3.3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de-DE" w:eastAsia="ru-RU"/>
              </w:rPr>
              <w:t>Допустимая скорость (ускорение).  ± 5 об./мин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;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de-DE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3.4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Центробежное ускорение    85 g.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;</w:t>
            </w:r>
            <w:proofErr w:type="gramEnd"/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3.5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Время центрифугирования   10 мин.;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3.6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Считывание результатов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3.7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Время лампового нагрева  1800 сек (30 мин);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3.8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Время считывания (24 ID-карты&lt; 4 мин;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3.9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Освещение  Флуоресцентная лампа 11 Вт, 900 лм, 4000 K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 ;</w:t>
            </w:r>
            <w:proofErr w:type="gramEnd"/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3.10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Сканирование  1 цветная ПЗС-камера,    разрешение: 1024 x 768;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4. Электропитание: 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4.1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Напряжение .100-230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В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переменного тока</w:t>
            </w:r>
          </w:p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Частота  50-60 Гц</w:t>
            </w:r>
          </w:p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Мощность питания макс. 110 ВА</w:t>
            </w:r>
          </w:p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Флуктуации мощности ± 10%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5. Комплектующие и расходные материалы (для каждой единицы)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5.1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-111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Ридер </w:t>
            </w:r>
            <w:r w:rsidRPr="00A925BD">
              <w:rPr>
                <w:rFonts w:ascii="Times New Roman" w:hAnsi="Times New Roman"/>
                <w:b/>
                <w:sz w:val="18"/>
                <w:szCs w:val="18"/>
              </w:rPr>
              <w:t>ID</w:t>
            </w:r>
            <w:r w:rsidRPr="00A925B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-карт 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применяется для считывания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ID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-гелевых карт. Время считывания (24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ID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-карты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)м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енее 4 минут. Сканирование 1 цветная ПЗС-камера разрешение: 1024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x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768, 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номинальное напряжение питания 100-230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переменного тока, 50-60Гц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lastRenderedPageBreak/>
              <w:t>5.2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-111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Принтер штрих кодов – термопринтер.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Методы печати: термотрансферная или прямая термопечать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Программные языки ZPL и EPL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5 пиктограмм состояния, 3 кнопки интерфейса пользователя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USB 2.0, USB Host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Конструкция OpenACCESS™ для облегчения загрузки материалов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Корпус с двойными стенками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Сертификация ENERGY STAR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-111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Разрешение печати 8 точек/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мм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12 точек/мм (опция) Параметры разрешения устанавливаются на заводе или изменяются на месте использования принтера при помощи комплекта аксессуаров. Можно менять разрешение с 12 точек/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мм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на 8 точек/мм, а также с 8 точек/мм на 12 точек/мм 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Макс. Ширинапечати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104 мм (8 точек/мм)108 мм (12 точек/мм)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Макс. Скорость печати152 мм/с (8 точек/мм)102 мм/с (12 точек/мм)  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Шрифты и графика16 встроенных расширяемых шрифтов ZPL II(растровые)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-111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Два встроенных масштабируемых шрифта 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ZPL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Пять встроенных расширяемых шрифтов EPL2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Поддержка встроенных шрифтов 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OpenType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Совместимость с Unicode для термопечати по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требованию на разных языках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-111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Поставляемые в Китай принтеры включаютупрощённый китайский шрифт SimSun64 МБ энергонезависимой доступной дляпользователя памяти, 8 МБ доступной дляпользователя памяти SDRAM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Встроенное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ПО ZPL II; EPL 2; XML; ZBIСканнер штрих кодов 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Подключение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Технология подключения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ab/>
              <w:t>проводной интерфейс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ab/>
              <w:t>USB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Размер и вес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Вес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ab/>
              <w:t>150 г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Ширина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ab/>
              <w:t>68 мм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Глубина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ab/>
              <w:t>152 мм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Высота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ab/>
              <w:t>153 мм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Сканирование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Тип сканирования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ab/>
              <w:t>2D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Тип датчика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ab/>
              <w:t>Лазер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-111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Двухмерный штрих-код (2D) поддерживается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ab/>
              <w:t>Ацтекский код, матрица данных, MaxiCode, микро qr-код, qr-код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Управление энергопотреблением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Входное напряжение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ab/>
              <w:t>5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В</w:t>
            </w:r>
            <w:proofErr w:type="gramEnd"/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ДизайнТип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ab/>
              <w:t>Портативный считыватель штрих-кода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Код международной защиты (IP)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ab/>
              <w:t>IP40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Соответствие RoHS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ab/>
              <w:t>Д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а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95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  <w:t xml:space="preserve">6. Требования к сертификации: 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312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6.1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Поставляемое оборудование должно соответствовать:</w:t>
            </w:r>
          </w:p>
          <w:p w:rsidR="0068169A" w:rsidRPr="00A925BD" w:rsidRDefault="0068169A" w:rsidP="0068169A">
            <w:pPr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• 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ANSIZ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535.4; • 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ISO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3864, 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ISO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3864-1:2002 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и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ISO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3864-2:2004.;</w:t>
            </w:r>
          </w:p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индивидуальные стандарты, соответствующие требованиям международных стандартов, с наличием сертификата соответствия </w:t>
            </w:r>
            <w:r w:rsidRPr="00A925BD">
              <w:rPr>
                <w:rFonts w:ascii="Times New Roman" w:hAnsi="Times New Roman"/>
                <w:sz w:val="18"/>
                <w:szCs w:val="18"/>
                <w:lang w:eastAsia="ru-RU"/>
              </w:rPr>
              <w:t>GMP</w:t>
            </w:r>
            <w:r w:rsidRPr="00A925BD"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  <w:t>;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312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6.2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bCs/>
                <w:sz w:val="18"/>
                <w:szCs w:val="18"/>
                <w:lang w:val="ru-RU" w:eastAsia="ru-RU"/>
              </w:rPr>
              <w:t xml:space="preserve">Регистрация - </w:t>
            </w:r>
            <w:r w:rsidRPr="00A925BD">
              <w:rPr>
                <w:rFonts w:ascii="Times New Roman" w:eastAsia="Calibri" w:hAnsi="Times New Roman"/>
                <w:bCs/>
                <w:sz w:val="18"/>
                <w:szCs w:val="18"/>
                <w:lang w:val="ru-RU" w:eastAsia="ru-RU"/>
              </w:rPr>
              <w:t>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присуждения контракта (Если подлежит по коду ТН ВЭД).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7. Документация: 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7.1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-Инструкция по эксплуатации на русском языке</w:t>
            </w:r>
          </w:p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-Руководство по сервисному обслуживанию на русском 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8. Сборка и инсталляция: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8.1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Оборудование должно быть смонтировано, протестировано и сдано в эксплуатацию специалистом Продавца на рабочем месте 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9. Гарантийный срок:  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9.1</w:t>
            </w:r>
          </w:p>
        </w:tc>
        <w:tc>
          <w:tcPr>
            <w:tcW w:w="737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12 месяцев 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 даты сдачи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в эксплуатацию.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10.Инструктаж: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10.1</w:t>
            </w: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  <w:tab w:val="left" w:pos="6559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pacing w:val="-6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6"/>
                <w:sz w:val="18"/>
                <w:szCs w:val="18"/>
                <w:lang w:val="ru-RU" w:eastAsia="ru-RU"/>
              </w:rPr>
              <w:t>Краткий инструктаж должен быть организован поставщиком на рабочем месте для следующего персонала получателя:</w:t>
            </w:r>
          </w:p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Врачебный персонал по эксплуатации аппарата – 2 человека;</w:t>
            </w:r>
          </w:p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Сервисный инженер – 1 человек.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pacing w:val="-6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405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11. Общие требования: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11.1</w:t>
            </w: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Подключение к 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IH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Com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программное обеспечение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для гелевых ID-карт 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иммуногематологических исследований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;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12. Расходные материалы (для каждой единицы)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12.1</w:t>
            </w: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Карточки для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 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определения групп крови по системе АВО эритроцитов в прямой и обратной реакции и резус антигена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D</w:t>
            </w:r>
          </w:p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Карточки должны быть предназначены для определения групп крови по системе АВО в прямой и обратной реакции и резус антигена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D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эритроцитов методом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гель-фильтрации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</w:t>
            </w:r>
          </w:p>
          <w:p w:rsidR="0068169A" w:rsidRPr="00A925BD" w:rsidRDefault="0068169A" w:rsidP="0068169A">
            <w:pPr>
              <w:ind w:firstLine="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Карточка должна состоять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из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не менее 6 микропробирок. </w:t>
            </w:r>
          </w:p>
          <w:p w:rsidR="0068169A" w:rsidRPr="00A925BD" w:rsidRDefault="0068169A" w:rsidP="0068169A">
            <w:pPr>
              <w:ind w:firstLine="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Размер карточки должен быть: ширина 70 мм,</w:t>
            </w:r>
          </w:p>
          <w:p w:rsidR="0068169A" w:rsidRPr="00A925BD" w:rsidRDefault="0068169A" w:rsidP="0068169A">
            <w:pPr>
              <w:ind w:firstLine="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высота 52 мм.  </w:t>
            </w:r>
          </w:p>
          <w:p w:rsidR="0068169A" w:rsidRPr="00A925BD" w:rsidRDefault="0068169A" w:rsidP="0068169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В состав карточки должны входить:</w:t>
            </w:r>
          </w:p>
          <w:p w:rsidR="0068169A" w:rsidRPr="00A925BD" w:rsidRDefault="0068169A" w:rsidP="0068169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1.Микропробирки содержащие гель с моноклональными анти-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</w:rPr>
              <w:t>A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[клеточная линия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A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5] в гелевом матриксе. </w:t>
            </w:r>
          </w:p>
          <w:p w:rsidR="0068169A" w:rsidRPr="00A925BD" w:rsidRDefault="0068169A" w:rsidP="0068169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Количество: не менее 1 шт. </w:t>
            </w:r>
          </w:p>
          <w:p w:rsidR="0068169A" w:rsidRPr="00A925BD" w:rsidRDefault="0068169A" w:rsidP="0068169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2. Микропробирки содержащие гель с анти-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</w:rPr>
              <w:t>B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[клеточная линия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G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½]  в гелевом матриксе. </w:t>
            </w:r>
          </w:p>
          <w:p w:rsidR="0068169A" w:rsidRPr="00A925BD" w:rsidRDefault="0068169A" w:rsidP="0068169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Количество: не менее 1 шт. </w:t>
            </w:r>
          </w:p>
          <w:p w:rsidR="0068169A" w:rsidRPr="00A925BD" w:rsidRDefault="0068169A" w:rsidP="0068169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3. Микропробирки содержащие гель с анти-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</w:rPr>
              <w:t>D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[клеточные линии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LHM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59 / 20 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LDM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3)+ 175-2] в гелевом матриксе. </w:t>
            </w:r>
          </w:p>
          <w:p w:rsidR="0068169A" w:rsidRPr="00A925BD" w:rsidRDefault="0068169A" w:rsidP="0068169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Количество: не менее 1 шт. </w:t>
            </w:r>
          </w:p>
          <w:p w:rsidR="0068169A" w:rsidRPr="00A925BD" w:rsidRDefault="0068169A" w:rsidP="0068169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4.Микропробирка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ctl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содержащая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отрицательный контроль. </w:t>
            </w:r>
          </w:p>
          <w:p w:rsidR="0068169A" w:rsidRPr="00A925BD" w:rsidRDefault="0068169A" w:rsidP="0068169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Количество: не менее 1 шт.</w:t>
            </w:r>
          </w:p>
          <w:p w:rsidR="0068169A" w:rsidRPr="00A925BD" w:rsidRDefault="0068169A" w:rsidP="0068169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5. Микропробирки содержащие ˝нейтральный˝ гель для определения группы крови обратным методом с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A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 и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B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стандартными эритроцитами. </w:t>
            </w:r>
          </w:p>
          <w:p w:rsidR="0068169A" w:rsidRPr="00A925BD" w:rsidRDefault="0068169A" w:rsidP="0068169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Количество: не менее 2 шт.</w:t>
            </w:r>
          </w:p>
          <w:p w:rsidR="0068169A" w:rsidRPr="00A925BD" w:rsidRDefault="0068169A" w:rsidP="0068169A">
            <w:pPr>
              <w:ind w:firstLine="540"/>
              <w:jc w:val="both"/>
              <w:textAlignment w:val="top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Упаковка: не менее 1344 карточек. </w:t>
            </w:r>
          </w:p>
          <w:p w:rsidR="0068169A" w:rsidRPr="00A925BD" w:rsidRDefault="0068169A" w:rsidP="0068169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Наличие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штрих-кодов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совместимых с аналитической системой «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IH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Com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».</w:t>
            </w:r>
          </w:p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1" w:type="dxa"/>
          </w:tcPr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12.2</w:t>
            </w: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Стандартные эритроциты для определения групп крови АВО перекрестным методом</w:t>
            </w:r>
          </w:p>
          <w:p w:rsidR="0068169A" w:rsidRPr="00A925BD" w:rsidRDefault="0068169A" w:rsidP="0068169A">
            <w:pPr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</w:p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Стандартные эритроциты предназначены для определения групп крови АВО перекрестным методом на основе комбинации методов агглютинации и гель фильтрации.</w:t>
            </w:r>
          </w:p>
          <w:p w:rsidR="0068169A" w:rsidRPr="00A925BD" w:rsidRDefault="0068169A" w:rsidP="0068169A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Упаковка стандартных эритроцитов должна состоять из не менее 2 флаконов и включать в себя: </w:t>
            </w:r>
          </w:p>
          <w:p w:rsidR="0068169A" w:rsidRPr="00A925BD" w:rsidRDefault="0068169A" w:rsidP="0068169A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1. Не менее 1 флакона емкостью не менее 10 мл с готовой к использованию 0.8% суспензией эритроцитов: А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который должен быть приготовлен из эритроцитов А1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Rh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положительного донора.</w:t>
            </w:r>
          </w:p>
          <w:p w:rsidR="0068169A" w:rsidRPr="00A925BD" w:rsidRDefault="0068169A" w:rsidP="0068169A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2. Не менее 1 флакона емкостью не менее 10 мл с готовой к использованию 0.8% суспензией эритроцитов: В, который должен быть приготовлен из эритроцитов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Rh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положительного донора.</w:t>
            </w:r>
          </w:p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Количество исследований для одной упаковки: не менее 200.</w:t>
            </w:r>
          </w:p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Наличие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штрих-кодов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совместимых с аналитической системой «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IH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Com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».</w:t>
            </w:r>
          </w:p>
          <w:p w:rsidR="0068169A" w:rsidRPr="00A925BD" w:rsidRDefault="0068169A" w:rsidP="0068169A">
            <w:pP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</w:tcPr>
          <w:p w:rsidR="0068169A" w:rsidRPr="00A925BD" w:rsidRDefault="0068169A" w:rsidP="0068169A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8169A" w:rsidRPr="00A925BD" w:rsidTr="007B5169">
        <w:trPr>
          <w:trHeight w:val="2579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12.3</w:t>
            </w: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Карточки для скрининга и идентификации антиэритроцитарных антител, постановки пробы на совместимость по антигенам эритроцитов в непрямом антиглобулиновом тесте (проба Кумбса), прямого антиглобулинового теста (прямой реакции Кумбса).</w:t>
            </w:r>
          </w:p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Карточки должны быть предназначены для скрининга и идентификации антиэритроцитарных антител, постановки пробы на совместимость по антигенам эритроцитов в непрямом антиглобулиновом тесте (проба Кумбса), прямого антиглобулинового теста (прямой реакции Кумбса). </w:t>
            </w:r>
          </w:p>
          <w:p w:rsidR="0068169A" w:rsidRPr="00A925BD" w:rsidRDefault="0068169A" w:rsidP="0068169A">
            <w:pPr>
              <w:ind w:firstLine="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Диагностические карты должны включать в себя не менее 6 микропробирок. Размер карточки должен быть: ширина 70 мм, высота 52 мм.  </w:t>
            </w:r>
          </w:p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Микропробирки должны содержать полиспецифический АГР (кроличий анти-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</w:rPr>
              <w:t>IgG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, моноклональный анти-С3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d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клон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noC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139-9), суспензированный в геле.</w:t>
            </w:r>
          </w:p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Наличие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штрих-кодов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совместимых с аналитической системой «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IH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Com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».</w:t>
            </w:r>
          </w:p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Упаковка: не менее 48 карт.</w:t>
            </w:r>
          </w:p>
          <w:p w:rsidR="00986742" w:rsidRPr="00A925BD" w:rsidRDefault="00986742" w:rsidP="0068169A">
            <w:pP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</w:tcPr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12.4</w:t>
            </w: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18"/>
                <w:szCs w:val="18"/>
              </w:rPr>
              <w:t>DiaScreenID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-карта содержит 4 микропробирки с полиспецифическим 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</w:rPr>
              <w:t>AHG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для НПАГТ4 × 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</w:rPr>
              <w:t>AHG</w:t>
            </w:r>
            <w:r w:rsidRPr="00A925B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-исследования/2 ×288  ферментных исследования , исследований, 24 × 12.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Набор из двух или трех растворов специфически охарактеризованных эритроцитов, которые поставляются вместе как комплект, предназначенный для использования при скрининговом исследовании клинического образца на предмет выявления антител к антигенам эритроцитов 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redbloodcellantigens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) методом агглютинации.</w:t>
            </w:r>
          </w:p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Наличие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штрих-кодов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совместимых с аналитической системой «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IH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Com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».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12.5</w:t>
            </w: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Стандартные эритроциты для скрининга антиэритроцитарных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</w:rPr>
              <w:t>a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нтител</w:t>
            </w:r>
          </w:p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Стандартные эритроциты должны быть предназначены для скрининга антиэритроцитарных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</w:rPr>
              <w:t>a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нтител на основе методов агглютинации и гель фильтрации. </w:t>
            </w:r>
          </w:p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Каждый из флаконов №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I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II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III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должен содержать готовую к использованию 0.8% суспензию эритроцитов. Для приготовления суспензий должны быть отобраны эритроциты доноров группы крови 0(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I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типированные по антигенам эритроцитов: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RH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1(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D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RH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2(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C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RH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3(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E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RH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4(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c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RH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5(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e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RH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8(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Cw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KEL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1(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K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KEL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2(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k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KEL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4(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Kpb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FY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1(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Fya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FY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2(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Fyb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JK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1(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Jka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JK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2(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Jkb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LE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1(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Lea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LE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2(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Leb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MNS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1(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M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MNS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2(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N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MNS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3(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S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MNS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4(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s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P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1(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P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lastRenderedPageBreak/>
              <w:t>LU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1(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Lua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LU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2(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Lub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). </w:t>
            </w:r>
          </w:p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Наличие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штрих-кодов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совместимых с аналитической системой «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IH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Com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».</w:t>
            </w:r>
          </w:p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Упаковка: не менее 3 флаконов по не менее 10 мл каждый.</w:t>
            </w:r>
          </w:p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Количество исследований: не менее 200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lastRenderedPageBreak/>
              <w:t>12.6</w:t>
            </w: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Буфер для приготовления суспензии эритроцитов</w:t>
            </w:r>
          </w:p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Буфер должен быть предназначен для приготовления суспензии эритроцитов для определения групп крови АВО/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RH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RH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/Келл фенотипирования, для определения и идентификации антиэритроцитарных антител, постановки реакции на совместимость по антигенам эритроцитов. </w:t>
            </w:r>
          </w:p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Модифицированный раствор низкой ионной силы. Реагент должен поставляться в жидкой форме, готовый к использованию, стерильный. </w:t>
            </w:r>
          </w:p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Упаковка: не менее 2 флаконов по не менее 100 мл.</w:t>
            </w:r>
          </w:p>
          <w:p w:rsidR="0068169A" w:rsidRPr="00A925BD" w:rsidRDefault="0068169A" w:rsidP="0068169A">
            <w:pPr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Наличие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штрих-кодов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совместимых с аналитической системой «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IH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Com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».</w:t>
            </w:r>
          </w:p>
          <w:p w:rsidR="0068169A" w:rsidRPr="00A925BD" w:rsidRDefault="0068169A" w:rsidP="0068169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Срок годности Товара на момент поставки должен составлять не менее 11 (Одиннадцать) месяцев до окончания срока годности, установленного производителем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12.7</w:t>
            </w: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IH</w:t>
            </w:r>
            <w:r w:rsidRPr="00A925B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r w:rsidRPr="00A925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QC</w:t>
            </w:r>
            <w:r w:rsidRPr="00A925B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1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контрольная кровь (уровень 1)Материал контрольный предназначен для контроля качества реагентов ID-System, используемых для постановки вручную и/или с приборами для определения группы крови по системам ABO, Rh (RH) и Kell (KEL), ПАГТ, НПАГТ.Суспензия человеческих эритроцитов A1, ddccee (rr) Cw-, K+,  Анти-B, Анти-D ≤ 0,05. ПАГТ отрицательный. Гематокрит 15±2%.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Упаковка: не менее 4*6 мл.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Наличие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штрих-кодов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совместимых с аналитической системой «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IH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Com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».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12.8</w:t>
            </w: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IH</w:t>
            </w:r>
            <w:r w:rsidRPr="00A925B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r w:rsidRPr="00A925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QC</w:t>
            </w:r>
            <w:r w:rsidRPr="00A925B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2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контрольная кровь (уровень 2)Материал контрольный предназначен для контроля качества реагентов ID-System, используемых для постановки вручную и/или с приборами для определения группы крови по системам ABO, Rh (RH) и Kell (KEL), ПАГТ, НПАГТ.Суспензия человеческих эритроцитов B, DCcEe (R1R2) Cw-, K-, Fy(a-), Анти-A, Анти-Fya. ПАГТ отрицательный. Гематокрит 15±2%.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Упаковка: не менее 4*6 мл.</w:t>
            </w:r>
          </w:p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Наличие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штрих-кодов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совместимых с аналитической системой «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IH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r w:rsidRPr="00A92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Com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».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986742" w:rsidRPr="0066468E" w:rsidTr="007B5169">
        <w:trPr>
          <w:trHeight w:val="20"/>
        </w:trPr>
        <w:tc>
          <w:tcPr>
            <w:tcW w:w="709" w:type="dxa"/>
            <w:vAlign w:val="center"/>
          </w:tcPr>
          <w:p w:rsidR="00986742" w:rsidRPr="00A925BD" w:rsidRDefault="00986742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  <w:vAlign w:val="center"/>
          </w:tcPr>
          <w:p w:rsidR="00F32B88" w:rsidRPr="00A925BD" w:rsidRDefault="00F32B88" w:rsidP="00986742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Необходимые карты для работы на анализаторе</w:t>
            </w:r>
          </w:p>
          <w:p w:rsidR="00986742" w:rsidRPr="00A925BD" w:rsidRDefault="00F32B88" w:rsidP="00F32B88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-111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1.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Гелевые карт</w:t>
            </w:r>
            <w:proofErr w:type="gramStart"/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ы-</w:t>
            </w:r>
            <w:proofErr w:type="gramEnd"/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реагенты для определения групп крови и резус 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фактора           17000исследований</w:t>
            </w:r>
          </w:p>
          <w:p w:rsidR="00986742" w:rsidRPr="00A925BD" w:rsidRDefault="00F32B88" w:rsidP="00F32B88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2.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Гелевые карты для скрининга антител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ab/>
              <w:t>6000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исследований</w:t>
            </w:r>
          </w:p>
          <w:p w:rsidR="00986742" w:rsidRPr="00A925BD" w:rsidRDefault="00F32B88" w:rsidP="00F32B88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-111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3.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Гелевые карты для проведения пр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ямой и непрямой проб Кумбса. -150 исследований</w:t>
            </w:r>
          </w:p>
          <w:p w:rsidR="00986742" w:rsidRPr="00A925BD" w:rsidRDefault="00F32B88" w:rsidP="00F32B88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-111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4.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Гелевые карты для проведения тестов на групповую совместимость.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ab/>
              <w:t>150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исследований</w:t>
            </w:r>
          </w:p>
          <w:p w:rsidR="00986742" w:rsidRPr="00A925BD" w:rsidRDefault="00F32B88" w:rsidP="00F32B88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5.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IH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QC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1 контрольная кровь (уровень 1)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ab/>
              <w:t>1</w:t>
            </w:r>
          </w:p>
          <w:p w:rsidR="00986742" w:rsidRPr="00A925BD" w:rsidRDefault="00F32B88" w:rsidP="00F32B88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6.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IH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QC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2 контрольная кровь (уровень 2)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ab/>
              <w:t>1</w:t>
            </w:r>
          </w:p>
          <w:p w:rsidR="00986742" w:rsidRPr="00A925BD" w:rsidRDefault="00F32B88" w:rsidP="00F32B88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7.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NaCl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EnzymeTestandColdAgglutinins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(карты для настройки калибровки 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рибора)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ab/>
              <w:t>1</w:t>
            </w:r>
          </w:p>
          <w:p w:rsidR="00986742" w:rsidRPr="00A925BD" w:rsidRDefault="00F32B88" w:rsidP="00F32B88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8.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ID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Card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“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DiaClonABO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+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ReverseGrouping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“ Определение групп крови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ABO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прямое и перекрестное, содержащими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1- и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-антигены  </w:t>
            </w:r>
          </w:p>
          <w:p w:rsidR="00986742" w:rsidRPr="00A925BD" w:rsidRDefault="00986742" w:rsidP="00F32B88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112х12 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ml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(1 344 тестов) 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ab/>
              <w:t>4000</w:t>
            </w:r>
            <w:r w:rsidR="00F32B88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исследований</w:t>
            </w:r>
          </w:p>
          <w:p w:rsidR="00986742" w:rsidRPr="00A925BD" w:rsidRDefault="00F32B88" w:rsidP="00F32B88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9.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ID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-карта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LISS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Coombs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( 288 исследований, 4 × 12) активность анти-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для ПАГТ при исследованииаутоимунной гемолитической анемии 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AIH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ab/>
              <w:t>4000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исследований</w:t>
            </w:r>
          </w:p>
          <w:p w:rsidR="00986742" w:rsidRPr="00A925BD" w:rsidRDefault="00F32B88" w:rsidP="00F32B88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10 .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DiaScreenID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-карта содержит 4 микропробиркис полиспецифическим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AHG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для НПАГТ</w:t>
            </w:r>
            <w:proofErr w:type="gramStart"/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  <w:proofErr w:type="gramEnd"/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×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AHG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-исследования/2 ×288 ферментных исследования (ид. № 50571), исследований, 24 × 12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ab/>
              <w:t>576</w:t>
            </w:r>
            <w:r w:rsidR="00BD1321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исследований</w:t>
            </w:r>
          </w:p>
          <w:p w:rsidR="00986742" w:rsidRPr="00A925BD" w:rsidRDefault="00BD1321" w:rsidP="00F32B88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11.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ID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DiaCellI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III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(трехклеточный скрининг для пациент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ов) 400 шт</w:t>
            </w:r>
          </w:p>
          <w:p w:rsidR="00986742" w:rsidRPr="00A925BD" w:rsidRDefault="00BD1321" w:rsidP="00F32B88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12.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ID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DiaCellABOA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1,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(стандартные эрит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роциты человеческого) 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4000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шт</w:t>
            </w:r>
            <w:proofErr w:type="gramEnd"/>
          </w:p>
          <w:p w:rsidR="00986742" w:rsidRPr="00A925BD" w:rsidRDefault="00BD1321" w:rsidP="00F32B88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13.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ID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Diluent</w:t>
            </w:r>
            <w:r w:rsidR="00986742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2 Разбавитель (модифицированный раствор низкой</w:t>
            </w:r>
            <w:proofErr w:type="gramEnd"/>
          </w:p>
          <w:p w:rsidR="00986742" w:rsidRPr="00A925BD" w:rsidRDefault="00986742" w:rsidP="00BD1321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ионной силы)2 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100 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</w:rPr>
              <w:t>mL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(200 тестов)</w:t>
            </w: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ab/>
              <w:t>4000</w:t>
            </w:r>
            <w:r w:rsidR="00BD1321"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штук</w:t>
            </w:r>
          </w:p>
        </w:tc>
        <w:tc>
          <w:tcPr>
            <w:tcW w:w="2551" w:type="dxa"/>
          </w:tcPr>
          <w:p w:rsidR="00986742" w:rsidRPr="00A925BD" w:rsidRDefault="00986742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  <w:vAlign w:val="center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13. Электропитание: 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13.1</w:t>
            </w:r>
          </w:p>
        </w:tc>
        <w:tc>
          <w:tcPr>
            <w:tcW w:w="7371" w:type="dxa"/>
            <w:vAlign w:val="center"/>
          </w:tcPr>
          <w:p w:rsidR="0068169A" w:rsidRPr="00A925BD" w:rsidRDefault="0068169A" w:rsidP="00BC1C54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220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В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± 10 %, 50 Гц,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7B5169">
        <w:trPr>
          <w:trHeight w:val="20"/>
        </w:trPr>
        <w:tc>
          <w:tcPr>
            <w:tcW w:w="709" w:type="dxa"/>
            <w:vAlign w:val="center"/>
          </w:tcPr>
          <w:p w:rsidR="0068169A" w:rsidRPr="00A925BD" w:rsidRDefault="0068169A" w:rsidP="0068169A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371" w:type="dxa"/>
          </w:tcPr>
          <w:p w:rsidR="0068169A" w:rsidRPr="00A925BD" w:rsidRDefault="0068169A" w:rsidP="00841344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Оборудование должно быть новым, не ранее 202</w:t>
            </w:r>
            <w:r w:rsidR="00841344"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1</w:t>
            </w: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 г. выпуска.</w:t>
            </w:r>
          </w:p>
        </w:tc>
        <w:tc>
          <w:tcPr>
            <w:tcW w:w="2551" w:type="dxa"/>
          </w:tcPr>
          <w:p w:rsidR="0068169A" w:rsidRPr="00A925BD" w:rsidRDefault="0068169A" w:rsidP="0068169A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</w:tbl>
    <w:p w:rsidR="0068169A" w:rsidRPr="00A925BD" w:rsidRDefault="0068169A" w:rsidP="0068169A">
      <w:pPr>
        <w:rPr>
          <w:rFonts w:ascii="Times New Roman" w:hAnsi="Times New Roman"/>
          <w:lang w:val="ru-RU"/>
        </w:rPr>
      </w:pPr>
    </w:p>
    <w:p w:rsidR="0068169A" w:rsidRPr="00A925BD" w:rsidRDefault="0068169A" w:rsidP="00986742">
      <w:pPr>
        <w:rPr>
          <w:rFonts w:ascii="Times New Roman" w:hAnsi="Times New Roman"/>
          <w:lang w:val="ru-RU"/>
        </w:rPr>
      </w:pPr>
    </w:p>
    <w:tbl>
      <w:tblPr>
        <w:tblpPr w:leftFromText="180" w:rightFromText="180" w:vertAnchor="page" w:horzAnchor="margin" w:tblpY="1726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21"/>
        <w:gridCol w:w="2438"/>
      </w:tblGrid>
      <w:tr w:rsidR="0068169A" w:rsidRPr="0066468E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lastRenderedPageBreak/>
              <w:br w:type="page"/>
              <w:t>№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caps/>
                <w:color w:val="000000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2438" w:type="dxa"/>
            <w:vAlign w:val="center"/>
          </w:tcPr>
          <w:p w:rsidR="0068169A" w:rsidRPr="00A925BD" w:rsidRDefault="0066468E" w:rsidP="0068169A">
            <w:pPr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Соответствие тех</w:t>
            </w:r>
            <w:proofErr w:type="gramStart"/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.з</w:t>
            </w:r>
            <w:proofErr w:type="gramEnd"/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68169A" w:rsidRPr="0066468E" w:rsidTr="0066468E">
        <w:trPr>
          <w:trHeight w:val="20"/>
        </w:trPr>
        <w:tc>
          <w:tcPr>
            <w:tcW w:w="851" w:type="dxa"/>
            <w:vAlign w:val="center"/>
          </w:tcPr>
          <w:p w:rsidR="0068169A" w:rsidRPr="00EA53C1" w:rsidRDefault="0034046C" w:rsidP="00EA53C1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4</w:t>
            </w:r>
            <w:r w:rsidR="0068169A" w:rsidRPr="00EA53C1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Микроскоп с мультинасадкой на 5- 7 пользователей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Назначение: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Микроскоп предназначен для проведения лабораторной диагностики: цитологического и гистологического исследования, обучение и консультация, составление цитологического и гистологического альбома, мониторинг минимальной резидуальной болезни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Производитель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Страна происхождения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Модель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66468E">
        <w:trPr>
          <w:trHeight w:val="262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1. Общие требования: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1.1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Соединение микроскопа с монитором, имеющим сервер накопитель.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1.2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Осуществление цитологического и гистологического исследования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1.3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Мультинасадки, 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которые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позволяют осуществлять наблюдение  одновременно несколькими  пользователями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2. Технические характеристики: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2.1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Оптическая насадка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: ринокулярная, угол наклона 30°, с 2 внешними бинокулярами с углом наклона тубусов 30°, установленными на стойке. Оснащается джойстиком с зеленым указателем. Межзрачковое расстояние 50-75 мм, диоптрийная настройка на обоих окулярах.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2.2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Окуляры  HWF 10x/20 мм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2.3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Револьверная головка на 5 объективов, обратного типа (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обращенный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от пользователя)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2.4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Объективы: планахроматические объективы, скорректированные на бесконечность:</w:t>
            </w:r>
          </w:p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4x/0,10; 10x/0,25; S40x/0,65, подпружиненный</w:t>
            </w:r>
          </w:p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S100x/1,25 (масляная иммерсия) 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подпружиненный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.</w:t>
            </w:r>
          </w:p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Все оптические элементы имеют антигрибковое покрытие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2.5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Фокусировка: коаксиальные рукоятки грубой и тонкой настройки, продублированы с обеих сторон микроскопа; усилие вращения регулируется. Диапазон перемещения – 30 мм, точность -  2 мкм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2.6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Конденсор: регулируемый по высоте конденсор 1,25 с ирисовой диафрагмой и держателем фильтра, со слотом для установки слайдера для темного поля или фазового контраста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2.7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Осветитель: диаскопический светодиодный осветитель 3 Вт, с регулируемой интенсивностью и настройкой по Келеру. Блок питания -  встроенный. Сетевой кабель – в комплекте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3. Электропитание: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3.1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220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В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± 10 %, 50 Гц</w:t>
            </w:r>
          </w:p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  <w:t>Наличие внутренней батареи: источник резервного электрического питания для обеспечения работы не менее 40 мин.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4. Комплектующие и расходные материалы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4.1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Предметный столик: механический, двухкоординатный с коаксиально расположенными рукоятками и съемным препарат держателем.</w:t>
            </w:r>
          </w:p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Стандартный 150 x 140 мм с перемещением 76 x 50 мм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66468E">
        <w:trPr>
          <w:trHeight w:val="295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  <w:t>5. Требования к сертификации: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66468E">
        <w:trPr>
          <w:trHeight w:val="312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5.1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  <w:t>Производитель должен иметь международный сертификат контроля качества ISO 9001, ISO 13485;</w:t>
            </w:r>
          </w:p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Поставляемое оборудование должно соответствовать:</w:t>
            </w:r>
          </w:p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МЭК 601-1-88; Межгосударственному стандарту (ГОСТ18856-81, ГОСТ 51528-99) или другому соответствующему международному стандарту на данный вид продукции;</w:t>
            </w:r>
          </w:p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  <w:t>Требованиям ЕС, по директиве 93/42/ЕЕС/ от 14.06.1993 г. по вопросу медицинского оборудования;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66468E">
        <w:trPr>
          <w:trHeight w:val="312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5.2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bCs/>
                <w:sz w:val="18"/>
                <w:szCs w:val="18"/>
                <w:lang w:val="ru-RU" w:eastAsia="ru-RU"/>
              </w:rPr>
              <w:t xml:space="preserve">Регистрация - </w:t>
            </w:r>
            <w:r w:rsidRPr="00A925BD">
              <w:rPr>
                <w:rFonts w:ascii="Times New Roman" w:eastAsia="Calibri" w:hAnsi="Times New Roman"/>
                <w:bCs/>
                <w:sz w:val="18"/>
                <w:szCs w:val="18"/>
                <w:lang w:val="ru-RU" w:eastAsia="ru-RU"/>
              </w:rPr>
              <w:t>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присуждения контракта (Если подлежит по коду ТН ВЭД).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6. Документация: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6.1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-Инструкция по эксплуатации на русском языке</w:t>
            </w:r>
          </w:p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-Руководство по сервисному обслуживанию на русском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7. Сборка и инсталляция: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7.1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Оборудование должно быть смонтировано, протестировано и сдано в эксплуатацию специалистом Продавца на рабочем месте.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8. Гарантийный срок: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8.1</w:t>
            </w: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24 месяцев 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 даты сдачи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в эксплуатацию.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Инструктаж: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68169A" w:rsidRPr="00A925BD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EA53C1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pacing w:val="-6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6"/>
                <w:sz w:val="18"/>
                <w:szCs w:val="18"/>
                <w:lang w:val="ru-RU" w:eastAsia="ru-RU"/>
              </w:rPr>
              <w:t>Краткий инструктаж должен быть организован поставщиком на рабочем месте для следующего персонала получателя:</w:t>
            </w:r>
          </w:p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lastRenderedPageBreak/>
              <w:t>Врачебный персонал по эксплуатации аппарата – 2 человека;</w:t>
            </w:r>
          </w:p>
          <w:p w:rsidR="0068169A" w:rsidRPr="00A925BD" w:rsidRDefault="0068169A" w:rsidP="0068169A">
            <w:pP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Сервисный инженер – 1 человек.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spacing w:val="-6"/>
                <w:sz w:val="18"/>
                <w:szCs w:val="18"/>
                <w:lang w:val="ru-RU" w:eastAsia="ru-RU"/>
              </w:rPr>
            </w:pPr>
          </w:p>
        </w:tc>
      </w:tr>
      <w:tr w:rsidR="0068169A" w:rsidRPr="0066468E" w:rsidTr="0066468E">
        <w:trPr>
          <w:trHeight w:val="20"/>
        </w:trPr>
        <w:tc>
          <w:tcPr>
            <w:tcW w:w="851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8169A" w:rsidRPr="00A925BD" w:rsidRDefault="0068169A" w:rsidP="00841344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Оборудование должно быть новым, не ранее 202</w:t>
            </w:r>
            <w:r w:rsidR="00841344"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1</w:t>
            </w: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 г. выпуска.</w:t>
            </w:r>
          </w:p>
        </w:tc>
        <w:tc>
          <w:tcPr>
            <w:tcW w:w="2438" w:type="dxa"/>
            <w:vAlign w:val="center"/>
          </w:tcPr>
          <w:p w:rsidR="0068169A" w:rsidRPr="00A925BD" w:rsidRDefault="0068169A" w:rsidP="0068169A">
            <w:pPr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pPr w:leftFromText="180" w:rightFromText="180" w:vertAnchor="page" w:horzAnchor="margin" w:tblpY="311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21"/>
        <w:gridCol w:w="2155"/>
      </w:tblGrid>
      <w:tr w:rsidR="0066468E" w:rsidRPr="0066468E" w:rsidTr="0066468E">
        <w:trPr>
          <w:trHeight w:val="2396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br w:type="page"/>
              <w:t xml:space="preserve">№ </w:t>
            </w:r>
          </w:p>
        </w:tc>
        <w:tc>
          <w:tcPr>
            <w:tcW w:w="7621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left" w:pos="567"/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caps/>
                <w:color w:val="000000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val="ru-RU" w:eastAsia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left" w:pos="567"/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Соответствие тех</w:t>
            </w:r>
            <w:proofErr w:type="gramStart"/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.з</w:t>
            </w:r>
            <w:proofErr w:type="gramEnd"/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762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Термостат лабораторный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Назначение:</w:t>
            </w: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в лабораторной практике применяется для дискретного управления такими процессами, как нагрев и охлаждение. Применяется в различных лабораторных исследованиях, в которых важна стабильная поддержка температуры на протяжении определенного времени.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Производитель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Страна происхождения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Модель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62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1. Общие требования: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7621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Рабочая температура +5-70°,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1.2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Ёмкость 30 литров,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1.3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Полки,  двойные двер</w:t>
            </w:r>
            <w:proofErr w:type="gramStart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и(</w:t>
            </w:r>
            <w:proofErr w:type="gramEnd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 учётом того, чтобы посмотреть на образцы через акриловые двери)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1.4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Защита от перегрева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1.5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Двойная стена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1.6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Изоляция от стекловолокна,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1.7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Регулируемые по высоте полки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2. Технические характеристики: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2.1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Рабочая температура +5-70°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2.2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Температурная стабильность ±0,3</w:t>
            </w:r>
            <w:proofErr w:type="gramStart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при +37С и ±0,4С  -70°С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2.3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Шаг температуры 0,1</w:t>
            </w:r>
            <w:proofErr w:type="gramStart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°С</w:t>
            </w:r>
            <w:proofErr w:type="gramEnd"/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2.4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Контроль температуры</w:t>
            </w:r>
            <w:r w:rsidRPr="00A925B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PID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2.5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Визуальный индикатор тревоги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3. Электропитание: 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3.1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220</w:t>
            </w:r>
            <w:proofErr w:type="gramStart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В</w:t>
            </w:r>
            <w:proofErr w:type="gramEnd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± 10 %, 50 Гц</w:t>
            </w:r>
          </w:p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  <w:t>Наличие внутренней батареи: источник резервного электрического питания для обеспечения работы не менее 40 мин.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95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pacing w:val="-4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pacing w:val="-4"/>
                <w:sz w:val="20"/>
                <w:szCs w:val="20"/>
                <w:lang w:val="ru-RU" w:eastAsia="ru-RU"/>
              </w:rPr>
              <w:t xml:space="preserve">5. Требования к сертификации: 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pacing w:val="-4"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312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5.1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  <w:t>Производитель должен иметь международный сертификат контроля качества ISO 9001, ISO 13485;</w:t>
            </w:r>
          </w:p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Поставляемое оборудование должно соответствовать:</w:t>
            </w:r>
          </w:p>
          <w:p w:rsidR="0066468E" w:rsidRPr="00A925BD" w:rsidRDefault="0066468E" w:rsidP="0066468E">
            <w:pPr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МЭК 601-1-88; Межгосударственному стандарту (ГОСТ18856-81, ГОСТ 51528-99) или другому соответствующему международному стандарту на данный вид продукции;</w:t>
            </w:r>
          </w:p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pacing w:val="-4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  <w:t>Требованиям ЕС, по директиве 93/42/ЕЕС/ от 14.06.1993 г. по вопросу медицинского оборудования;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312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5.2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 w:eastAsia="ru-RU"/>
              </w:rPr>
              <w:t xml:space="preserve">Регистрация - </w:t>
            </w:r>
            <w:r w:rsidRPr="00A925BD">
              <w:rPr>
                <w:rFonts w:ascii="Times New Roman" w:eastAsia="Calibri" w:hAnsi="Times New Roman"/>
                <w:bCs/>
                <w:sz w:val="20"/>
                <w:szCs w:val="20"/>
                <w:lang w:val="ru-RU" w:eastAsia="ru-RU"/>
              </w:rPr>
              <w:t>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присуждения контракта (Если подлежит по коду ТН ВЭД).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6. Документация: 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6.1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-Инструкция по эксплуатации на русском языке</w:t>
            </w:r>
          </w:p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-Руководство по сервисному обслуживанию на русском 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7. Сборка и инсталляция: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7.1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Оборудование должно быть смонтировано, протестировано и сдано в эксплуатацию специалистом Продавца на рабочем месте.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8. Гарантийный срок:  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8.1</w:t>
            </w: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24 месяцев </w:t>
            </w:r>
            <w:proofErr w:type="gramStart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 даты сдачи</w:t>
            </w:r>
            <w:proofErr w:type="gramEnd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в эксплуатацию.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Инструктаж: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21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pacing w:val="-6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6"/>
                <w:sz w:val="20"/>
                <w:szCs w:val="20"/>
                <w:lang w:val="ru-RU" w:eastAsia="ru-RU"/>
              </w:rPr>
              <w:t>Краткий инструктаж должен быть организован поставщиком на рабочем месте для следующего персонала получателя:</w:t>
            </w:r>
          </w:p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Врачебный персонал по эксплуатации аппарата – 2 человека;</w:t>
            </w:r>
          </w:p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Сервисный инженер – 1 человек.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pacing w:val="-6"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621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Оборудование должно быть новым, не ранее 2021 г. выпуска.</w:t>
            </w:r>
          </w:p>
        </w:tc>
        <w:tc>
          <w:tcPr>
            <w:tcW w:w="2155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vertAnchor="page" w:horzAnchor="margin" w:tblpY="248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479"/>
        <w:gridCol w:w="2297"/>
      </w:tblGrid>
      <w:tr w:rsidR="0066468E" w:rsidRPr="0066468E" w:rsidTr="0066468E">
        <w:trPr>
          <w:trHeight w:val="1697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br w:type="page"/>
              <w:t>№</w:t>
            </w:r>
          </w:p>
        </w:tc>
        <w:tc>
          <w:tcPr>
            <w:tcW w:w="7479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left" w:pos="567"/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caps/>
                <w:color w:val="000000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val="ru-RU" w:eastAsia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325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Соответствие тех</w:t>
            </w:r>
            <w:proofErr w:type="gramStart"/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.з</w:t>
            </w:r>
            <w:proofErr w:type="gramEnd"/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7479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Центрифуга лабораторная количество 2шт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479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78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Назначение:</w:t>
            </w: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в лабораторной практике применяются для разделения крови, осаждения клеток, субклеточных органелл, вирусов, белков и нуклеиновых кислот в растворе.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479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Производитель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479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Страна происхождения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479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Модель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62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479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1. Общие требования: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7479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Бесщеточный двигатель центрифуги</w:t>
            </w:r>
            <w:proofErr w:type="gramStart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;</w:t>
            </w:r>
            <w:proofErr w:type="gramEnd"/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1.2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Электрический замок крышки центрифуги;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1.3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Цифровой дисплей с индикацией времени, скорости вращения и крутящего момента 4000 об\мин</w:t>
            </w:r>
            <w:proofErr w:type="gramStart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;</w:t>
            </w:r>
            <w:proofErr w:type="gramEnd"/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1.4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Ротор на 12 пробирок*20 мл;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1.5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Пошаговое переключение скоростей с интервалом 10 </w:t>
            </w:r>
            <w:proofErr w:type="gramStart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</w:t>
            </w:r>
            <w:proofErr w:type="gramEnd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/мин;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1.6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Микропроцессорное управление;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1.7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Таймер от 0 до 99 мин;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1.8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Контроль превышения скорости и дисбаланса;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1.9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Корпус изготовлен из высококачественной стали.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2. Технические характеристики: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2.1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Максимальная скорость 4000об\мин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2.2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Максимальное ускорение 2250х</w:t>
            </w:r>
            <w:r w:rsidRPr="00A925B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g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2.3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Максимальный объём 6х50мл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2.4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Таймлер0-99мин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2.5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Шаг скорости ±10 </w:t>
            </w:r>
            <w:proofErr w:type="gramStart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</w:t>
            </w:r>
            <w:proofErr w:type="gramEnd"/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2.6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Шум≤45 дБ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3. Электропитание: 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3.1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220</w:t>
            </w:r>
            <w:proofErr w:type="gramStart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В</w:t>
            </w:r>
            <w:proofErr w:type="gramEnd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± 10 %, 50 Гц</w:t>
            </w:r>
          </w:p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  <w:t>Наличие внутренней батареи: источник резервного электрического питания для обеспечения работы не менее 40 мин.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95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pacing w:val="-4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pacing w:val="-4"/>
                <w:sz w:val="20"/>
                <w:szCs w:val="20"/>
                <w:lang w:val="ru-RU" w:eastAsia="ru-RU"/>
              </w:rPr>
              <w:t xml:space="preserve">5. Требования к сертификации: 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pacing w:val="-4"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312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5.1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left" w:pos="5987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  <w:t>Производитель должен иметь международный сертификат контроля качества ISO 9001, ISO 13485;</w:t>
            </w:r>
          </w:p>
          <w:p w:rsidR="0066468E" w:rsidRPr="00A925BD" w:rsidRDefault="0066468E" w:rsidP="0066468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Поставляемое оборудование должно соответствовать:</w:t>
            </w:r>
          </w:p>
          <w:p w:rsidR="0066468E" w:rsidRPr="00A925BD" w:rsidRDefault="0066468E" w:rsidP="0066468E">
            <w:pPr>
              <w:ind w:right="178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МЭК 601-1-88; Межгосударственному стандарту (ГОСТ18856-81, ГОСТ 51528-99) или другому соответствующему международному стандарту на данный вид продукции;</w:t>
            </w:r>
          </w:p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pacing w:val="-4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  <w:t>Требованиям ЕС, по директиве 93/42/ЕЕС/ от 14.06.1993 г. по вопросу медицинского оборудования;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312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5.2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-105"/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 w:eastAsia="ru-RU"/>
              </w:rPr>
              <w:t xml:space="preserve">Регистрация - </w:t>
            </w:r>
            <w:r w:rsidRPr="00A925BD">
              <w:rPr>
                <w:rFonts w:ascii="Times New Roman" w:eastAsia="Calibri" w:hAnsi="Times New Roman"/>
                <w:bCs/>
                <w:sz w:val="20"/>
                <w:szCs w:val="20"/>
                <w:lang w:val="ru-RU" w:eastAsia="ru-RU"/>
              </w:rPr>
              <w:t>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присуждения контракта (Если подлежит по коду ТН ВЭД).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6. Документация: 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6.1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-Инструкция по эксплуатации на русском языке</w:t>
            </w:r>
          </w:p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-Руководство по сервисному обслуживанию на русском 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7. Сборка и инсталляция: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7.1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Оборудование должно быть смонтировано, протестировано и сдано в эксплуатацию специалистом Продавца на рабочем месте.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8. Гарантийный срок:  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8.1</w:t>
            </w: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24 месяцев </w:t>
            </w:r>
            <w:proofErr w:type="gramStart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 даты сдачи</w:t>
            </w:r>
            <w:proofErr w:type="gramEnd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в эксплуатацию.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479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Инструктаж: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66468E" w:rsidRPr="00A925BD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479" w:type="dxa"/>
            <w:vAlign w:val="center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pacing w:val="-6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6"/>
                <w:sz w:val="20"/>
                <w:szCs w:val="20"/>
                <w:lang w:val="ru-RU" w:eastAsia="ru-RU"/>
              </w:rPr>
              <w:t>Краткий инструктаж должен быть организован поставщиком на рабочем месте для следующего персонала получателя:</w:t>
            </w:r>
          </w:p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Врачебный персонал по эксплуатации аппарата – 2 человека;</w:t>
            </w:r>
          </w:p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Сервисный инженер – 1 человек.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pacing w:val="-6"/>
                <w:sz w:val="20"/>
                <w:szCs w:val="20"/>
                <w:lang w:val="ru-RU" w:eastAsia="ru-RU"/>
              </w:rPr>
            </w:pPr>
          </w:p>
        </w:tc>
      </w:tr>
      <w:tr w:rsidR="0066468E" w:rsidRPr="0066468E" w:rsidTr="0066468E">
        <w:trPr>
          <w:trHeight w:val="20"/>
        </w:trPr>
        <w:tc>
          <w:tcPr>
            <w:tcW w:w="851" w:type="dxa"/>
            <w:vAlign w:val="center"/>
          </w:tcPr>
          <w:p w:rsidR="0066468E" w:rsidRPr="00A925BD" w:rsidRDefault="0066468E" w:rsidP="0066468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479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Оборудование должно быть новым, не ранее 2021 г. выпуска.</w:t>
            </w:r>
          </w:p>
        </w:tc>
        <w:tc>
          <w:tcPr>
            <w:tcW w:w="2297" w:type="dxa"/>
          </w:tcPr>
          <w:p w:rsidR="0066468E" w:rsidRPr="00A925BD" w:rsidRDefault="0066468E" w:rsidP="0066468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68169A" w:rsidRPr="00A925BD" w:rsidRDefault="0068169A" w:rsidP="0068169A">
      <w:pPr>
        <w:rPr>
          <w:rFonts w:ascii="Times New Roman" w:hAnsi="Times New Roman"/>
          <w:b/>
          <w:lang w:val="ru-RU"/>
        </w:rPr>
      </w:pPr>
    </w:p>
    <w:p w:rsidR="0034046C" w:rsidRPr="00A925BD" w:rsidRDefault="0034046C" w:rsidP="0068169A">
      <w:pPr>
        <w:rPr>
          <w:rFonts w:ascii="Times New Roman" w:hAnsi="Times New Roman"/>
          <w:b/>
          <w:lang w:val="ru-RU"/>
        </w:rPr>
      </w:pPr>
    </w:p>
    <w:p w:rsidR="0034046C" w:rsidRPr="00A925BD" w:rsidRDefault="0034046C" w:rsidP="0068169A">
      <w:pPr>
        <w:rPr>
          <w:rFonts w:ascii="Times New Roman" w:hAnsi="Times New Roman"/>
          <w:b/>
          <w:lang w:val="ru-RU"/>
        </w:rPr>
      </w:pPr>
    </w:p>
    <w:p w:rsidR="0034046C" w:rsidRPr="00A925BD" w:rsidRDefault="0034046C" w:rsidP="0068169A">
      <w:pPr>
        <w:rPr>
          <w:rFonts w:ascii="Times New Roman" w:hAnsi="Times New Roman"/>
          <w:lang w:val="ru-RU"/>
        </w:rPr>
      </w:pPr>
    </w:p>
    <w:p w:rsidR="0068169A" w:rsidRPr="00A925BD" w:rsidRDefault="0068169A" w:rsidP="0068169A">
      <w:pPr>
        <w:rPr>
          <w:rFonts w:ascii="Times New Roman" w:hAnsi="Times New Roman"/>
          <w:lang w:val="ru-RU"/>
        </w:rPr>
      </w:pPr>
    </w:p>
    <w:p w:rsidR="005255D9" w:rsidRPr="00A925BD" w:rsidRDefault="005255D9" w:rsidP="00C50C96">
      <w:pPr>
        <w:jc w:val="right"/>
        <w:rPr>
          <w:rFonts w:ascii="Times New Roman" w:hAnsi="Times New Roman"/>
          <w:lang w:val="ru-RU"/>
        </w:rPr>
      </w:pPr>
    </w:p>
    <w:p w:rsidR="00545838" w:rsidRPr="00A925BD" w:rsidRDefault="00545838" w:rsidP="004D4254">
      <w:pPr>
        <w:jc w:val="center"/>
        <w:rPr>
          <w:rFonts w:ascii="Times New Roman" w:hAnsi="Times New Roman"/>
          <w:b/>
          <w:color w:val="FF0000"/>
          <w:lang w:val="ru-RU"/>
        </w:rPr>
      </w:pPr>
    </w:p>
    <w:p w:rsidR="00545838" w:rsidRPr="00A925BD" w:rsidRDefault="00545838" w:rsidP="004D4254">
      <w:pPr>
        <w:jc w:val="center"/>
        <w:rPr>
          <w:rFonts w:ascii="Times New Roman" w:hAnsi="Times New Roman"/>
          <w:b/>
          <w:color w:val="FF0000"/>
          <w:lang w:val="ru-RU"/>
        </w:rPr>
      </w:pPr>
    </w:p>
    <w:p w:rsidR="00545838" w:rsidRPr="00A925BD" w:rsidRDefault="00545838" w:rsidP="00545838">
      <w:pPr>
        <w:jc w:val="center"/>
        <w:rPr>
          <w:rFonts w:ascii="Times New Roman" w:hAnsi="Times New Roman"/>
          <w:lang w:val="ru-RU"/>
        </w:rPr>
      </w:pP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985"/>
      </w:tblGrid>
      <w:tr w:rsidR="00545838" w:rsidRPr="00A925BD" w:rsidTr="0034046C">
        <w:tc>
          <w:tcPr>
            <w:tcW w:w="67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Соответствие со ссылкой на подтверждающие материалы </w:t>
            </w:r>
          </w:p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(кат № и № стр)</w:t>
            </w:r>
          </w:p>
        </w:tc>
      </w:tr>
      <w:tr w:rsidR="00545838" w:rsidRPr="0066468E" w:rsidTr="0034046C">
        <w:tc>
          <w:tcPr>
            <w:tcW w:w="675" w:type="dxa"/>
            <w:vMerge w:val="restart"/>
            <w:vAlign w:val="center"/>
          </w:tcPr>
          <w:p w:rsidR="00545838" w:rsidRPr="00A925BD" w:rsidRDefault="0034046C" w:rsidP="00EA53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7.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925BD">
              <w:rPr>
                <w:rFonts w:ascii="Times New Roman" w:hAnsi="Times New Roman" w:cs="Times New Roman"/>
                <w:b/>
                <w:sz w:val="18"/>
                <w:szCs w:val="18"/>
              </w:rPr>
              <w:t>Автоматический анализатор для электрофореза сывороточных  белко</w:t>
            </w:r>
            <w:proofErr w:type="gramStart"/>
            <w:r w:rsidRPr="00A925BD">
              <w:rPr>
                <w:rFonts w:ascii="Times New Roman" w:hAnsi="Times New Roman" w:cs="Times New Roman"/>
                <w:b/>
                <w:sz w:val="18"/>
                <w:szCs w:val="18"/>
              </w:rPr>
              <w:t>в-</w:t>
            </w:r>
            <w:proofErr w:type="gramEnd"/>
            <w:r w:rsidRPr="00A925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кол- во 1 шт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 xml:space="preserve">в комплекте с наборами для электрофореза белковых фракций сыворотки крови и концентрированной мочи с разделением на 5 или 6 фракций;  иммунофиксации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IgG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IgA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IgM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 xml:space="preserve">,каппа и лямбда цепей; определения белка Бен- Джонса с иммуннофиксацией 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тривалента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 xml:space="preserve">  и легких цепей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каппа/лямбда/каппа free/лямбда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free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>; изоформ гемоглобина; бетта- 1 и бетта-β 2 протеинов.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45838" w:rsidRPr="00A925BD" w:rsidTr="0034046C">
        <w:tc>
          <w:tcPr>
            <w:tcW w:w="675" w:type="dxa"/>
            <w:vMerge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</w:rPr>
              <w:t>Модель: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838" w:rsidRPr="00A925BD" w:rsidTr="0034046C">
        <w:tc>
          <w:tcPr>
            <w:tcW w:w="675" w:type="dxa"/>
            <w:vMerge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</w:rPr>
              <w:t>Производитель: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838" w:rsidRPr="00A925BD" w:rsidTr="0034046C">
        <w:tc>
          <w:tcPr>
            <w:tcW w:w="675" w:type="dxa"/>
            <w:vMerge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</w:rPr>
              <w:t>Ссылка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838" w:rsidRPr="0066468E" w:rsidTr="0034046C">
        <w:tc>
          <w:tcPr>
            <w:tcW w:w="675" w:type="dxa"/>
            <w:vMerge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925BD">
              <w:rPr>
                <w:rFonts w:ascii="Times New Roman" w:hAnsi="Times New Roman" w:cs="Times New Roman"/>
                <w:b/>
                <w:sz w:val="18"/>
                <w:szCs w:val="18"/>
              </w:rPr>
              <w:t>Назначение</w:t>
            </w:r>
            <w:proofErr w:type="gramStart"/>
            <w:r w:rsidRPr="00A925B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A925BD">
              <w:rPr>
                <w:rFonts w:ascii="Times New Roman" w:hAnsi="Times New Roman" w:cs="Times New Roman"/>
                <w:sz w:val="18"/>
                <w:szCs w:val="18"/>
              </w:rPr>
              <w:t xml:space="preserve">анняя диагностика множественной миелом ,посредством электрофореза белковых фракций сыворотки крови и концентрированной мочи на агарозном геле с разделением на 5 или 6 фракций,  иммунофиксации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IgG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IgA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IgM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 xml:space="preserve">,каппа и лямбда цепей,определения белка -БенДжонса в моче с иммуннофиксацией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тривалента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 xml:space="preserve">  и легких цепей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каппа/лямбда/каппа free/лямбда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free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изоформ гемоглобина; 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>β1- и β2 протеинов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45838" w:rsidRPr="00A925BD" w:rsidTr="0034046C">
        <w:tc>
          <w:tcPr>
            <w:tcW w:w="675" w:type="dxa"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pStyle w:val="ac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25B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Комплект реагентов 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838" w:rsidRPr="00A925BD" w:rsidTr="0034046C">
        <w:tc>
          <w:tcPr>
            <w:tcW w:w="675" w:type="dxa"/>
            <w:vAlign w:val="center"/>
          </w:tcPr>
          <w:p w:rsidR="00545838" w:rsidRPr="00A925BD" w:rsidRDefault="00545838" w:rsidP="00EA53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1.1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925BD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Набор  для иммунофиксации</w:t>
            </w:r>
            <w:r w:rsidRPr="00A925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 антисыворотками  </w:t>
            </w:r>
            <w:r w:rsidRPr="00A925B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IgG</w:t>
            </w:r>
            <w:r w:rsidRPr="00A925BD">
              <w:rPr>
                <w:rFonts w:ascii="Times New Roman" w:hAnsi="Times New Roman" w:cs="Times New Roman"/>
                <w:b/>
                <w:sz w:val="18"/>
                <w:szCs w:val="18"/>
              </w:rPr>
              <w:t>/IgM/Ig</w:t>
            </w:r>
            <w:r w:rsidRPr="00A925B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</w:t>
            </w:r>
            <w:r w:rsidRPr="00A925B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A925BD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каппа/лямбда;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Предназначен для  диагностики и мониторинга  эффективности лечения множественной миеломы путем идентификации класса патологических  иммуноглобулинов в сыворотке крови. В состав комплекта входят гелевая пластинка с агарозой в трис-барбеталовом буффередля иммунофиксации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IgG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>/IgM/Ig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каппа/лямбда,спонжи для электордов в  трис- барбеталловом буффере,краситель Фиолетовый кислый,промывочные  растворы и растворы для развдения сывороток ,одноразовые пластиковые подносы для внесения образцов,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 xml:space="preserve">упаковки с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фильтровальной бумагой . К каждому набору прилагаются  флаконы с антисывороткамидля иммунофиксации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IgG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>/IgM/Ig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каппа/лямбда,флакон с фиксирующим раствором для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, объемом 1 мл и раствор для фиксации  объемом 1.5 мл .</w:t>
            </w:r>
          </w:p>
          <w:p w:rsidR="00545838" w:rsidRPr="00A925BD" w:rsidRDefault="00545838" w:rsidP="00545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Потребность –500 исследований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838" w:rsidRPr="00A925BD" w:rsidTr="0034046C">
        <w:tc>
          <w:tcPr>
            <w:tcW w:w="675" w:type="dxa"/>
            <w:vAlign w:val="center"/>
          </w:tcPr>
          <w:p w:rsidR="00545838" w:rsidRPr="00A925BD" w:rsidRDefault="00545838" w:rsidP="00EA53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7938" w:type="dxa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Комплект реагентов для определения β1- и β2-глобулинов в  сыворотке крови: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Тест-набор для диагностики и определения эффективности лечения множественной миеломы, путем определения В1- и В2-глобулинов  в сыворотки крови. в состав которого входят гелевые пластины с нанесенной агарозой в трис-барбеталовом буффере (10 шт /13образцов) ,расходные материалы(буфферные губки,планшет для внесения образцов,фильтровальная бумага двух видов), краситель и промывочные жидкости. Потребность –500 исследований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838" w:rsidRPr="00A925BD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1.3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925BD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Набор  для определения белка Бенс-Джонса  в сыворотке крови и моче с комплектом антисывороток для тяжелых цепей тривалента</w:t>
            </w:r>
            <w:r w:rsidRPr="00A925B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</w:t>
            </w:r>
            <w:r w:rsidRPr="00A925BD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Pr="00A925B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</w:t>
            </w:r>
            <w:r w:rsidRPr="00A925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и легких цепей </w:t>
            </w:r>
            <w:r w:rsidRPr="00A925BD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 xml:space="preserve">каппа/лямбда/каппа free/лямбда </w:t>
            </w:r>
            <w:r w:rsidRPr="00A925B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free</w:t>
            </w:r>
            <w:r w:rsidRPr="00A925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 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ест- набор для диагностики и определения эффективности лечения множественной миеломы путем выявления наличия  белка Бенс-Джонса в моче и крови, в состав которого входят гелевая пластинка с агарозой в трис-барбеталовом буффередля иммунофиксации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 xml:space="preserve"> тяжелых цепей тривалента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 xml:space="preserve">  и легких цепей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каппа/лямбда/каппа free/лямбда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free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,спонжи для электордов в  трис- барбеталловом буффере,краситель Фиолетовый кислый,промывочные  растворы ,одноразовые пластиковые подносы для внесения образцов,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 xml:space="preserve">упаковки с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фильтровальной бумагой , раствор для разведения сыворотки. К каждому набору прилагаются  флаконы с антисывороткамидля иммунофиксации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925BD">
              <w:rPr>
                <w:rFonts w:ascii="Times New Roman" w:hAnsi="Times New Roman" w:cs="Times New Roman"/>
                <w:sz w:val="18"/>
                <w:szCs w:val="18"/>
              </w:rPr>
              <w:t xml:space="preserve">  и легких цепей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каппа/лямбда/каппа free/лямбда 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free</w:t>
            </w: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объемом 1 мл и раствор для фиксации  объемом 1.5 мл</w:t>
            </w:r>
            <w:r w:rsidRPr="00A925BD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 xml:space="preserve"> .</w:t>
            </w:r>
          </w:p>
          <w:p w:rsidR="00545838" w:rsidRPr="00A925BD" w:rsidRDefault="00545838" w:rsidP="00545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Потребность –500 исследований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838" w:rsidRPr="00A925BD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1.4</w:t>
            </w:r>
          </w:p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b/>
                <w:sz w:val="18"/>
                <w:szCs w:val="18"/>
                <w:lang w:val="uz-Cyrl-UZ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Комплект реагентов для определения фракций гемоглобина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:                                                                     Тест-набор для диагностики и мониторинга  эффективности лечения множественной миеломы, путем определения фракций гемоглобина в состав которого входят: гелевые пластины с нанесенной 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lastRenderedPageBreak/>
              <w:t>агарозой в трис-барбеталовом буффере (10 шт /13образцов) ,расходные материалы (буфферные губки,планшет для внесения образцов,фильтровальная бумага двух видов), краситель и лизирующий растворпромывочные жидкости.</w:t>
            </w:r>
          </w:p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>Потребность –400 исследований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838" w:rsidRPr="00A925BD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lastRenderedPageBreak/>
              <w:t>1.5</w:t>
            </w:r>
          </w:p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Комплект реагентов для скринингового элекрофореза белковых фракций сыворотки крови и концентрированной мочи: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>Тест-набор для диагностики и определения эффективности лечения множественной миеломы, путем электрофореза сывороточных белков  с разделением  не менее чем на  5-6 фракций, в состав которого входят: гелевые пластины с нанесенной агарозой в трис-барбеталовом буффере (10 шт /13образцов) ,расходные материалы  (буфферные губки,планшет для внесения образцов,фильтровальная бумага двух видов), краситель и промывочные жидкости.</w:t>
            </w:r>
          </w:p>
          <w:p w:rsidR="00545838" w:rsidRPr="00A925BD" w:rsidRDefault="00545838" w:rsidP="00545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925B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Потребность –500 исследований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838" w:rsidRPr="0066468E" w:rsidTr="0066468E">
        <w:tc>
          <w:tcPr>
            <w:tcW w:w="675" w:type="dxa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7938" w:type="dxa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Метод исследования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>: электрофорез и иммуноэлектрофорез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45838" w:rsidRPr="0066468E" w:rsidTr="0066468E">
        <w:tc>
          <w:tcPr>
            <w:tcW w:w="675" w:type="dxa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7938" w:type="dxa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Срок годности и условия хранения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: 3 года при температуре не выше 25</w:t>
            </w:r>
            <w:r w:rsidRPr="00A925BD">
              <w:rPr>
                <w:rFonts w:ascii="Times New Roman" w:hAnsi="Times New Roman"/>
                <w:sz w:val="18"/>
                <w:szCs w:val="18"/>
                <w:vertAlign w:val="superscript"/>
                <w:lang w:val="uz-Cyrl-UZ"/>
              </w:rPr>
              <w:t>0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>С</w:t>
            </w:r>
          </w:p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>Температура хранения антисывороток не выше 2-8</w:t>
            </w:r>
            <w:r w:rsidRPr="00A925BD">
              <w:rPr>
                <w:rFonts w:ascii="Times New Roman" w:hAnsi="Times New Roman"/>
                <w:sz w:val="18"/>
                <w:szCs w:val="18"/>
                <w:vertAlign w:val="superscript"/>
                <w:lang w:val="uz-Cyrl-UZ"/>
              </w:rPr>
              <w:t>0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>С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45838" w:rsidRPr="0066468E" w:rsidTr="0066468E">
        <w:tc>
          <w:tcPr>
            <w:tcW w:w="675" w:type="dxa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7938" w:type="dxa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Стандарты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: Соответствие стандартам производства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ISO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9000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>:20 хх или их эквивалентам.Копия сертификата должна быть представлена вместе с конкурсным предложением.Изделие не должно содержать токсичные материалы и должно быть произведено в строгом соответствии с требованиями, оговоренными в стандартах, созданных на основе Директивы Совета Европейского Сообщества 98/79/ ЕС от 27 октября 1998 года(93/42/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EWG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 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или эквивалентным им стандартам и иметь ЕС-маркировку. 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45838" w:rsidRPr="0066468E" w:rsidTr="0066468E">
        <w:tc>
          <w:tcPr>
            <w:tcW w:w="675" w:type="dxa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7938" w:type="dxa"/>
          </w:tcPr>
          <w:p w:rsidR="00545838" w:rsidRPr="00A925BD" w:rsidRDefault="00545838" w:rsidP="00545838">
            <w:pPr>
              <w:rPr>
                <w:rFonts w:ascii="Times New Roman" w:hAnsi="Times New Roman"/>
                <w:b/>
                <w:sz w:val="18"/>
                <w:szCs w:val="18"/>
                <w:lang w:val="uz-Cyrl-UZ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Регистрация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: Предлагаемый товар должен быть зарегистрирован в Государственном Унитарном Предприятии “Государственный Центр экспертизы и стандартизации лекарственных  средств, изделий медицинского назначения и медицинской техники” МЗ РУз (если подлежит по коду ТН ВЭД) или иметь регистрацию в странах согласно перечню, утвержденному под №ПП-3948 от 24.09.2018 г.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45838" w:rsidRPr="00A925BD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eastAsia="DFKai-SB" w:hAnsi="Times New Roman"/>
                <w:b/>
                <w:sz w:val="18"/>
                <w:szCs w:val="18"/>
              </w:rPr>
            </w:pPr>
            <w:r w:rsidRPr="00A925BD">
              <w:rPr>
                <w:rFonts w:ascii="Times New Roman" w:eastAsia="DFKai-SB" w:hAnsi="Times New Roman"/>
                <w:b/>
                <w:sz w:val="18"/>
                <w:szCs w:val="18"/>
              </w:rPr>
              <w:t>Общие требования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838" w:rsidRPr="0066468E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Возможность анализа не менее 13 образцов при электрофорезе белковых фракций и от 2-4  образцов при иммуннофиксации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45838" w:rsidRPr="00A925BD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Полная автоматизация процесса, программное обеспечение, наглядность результатов, высокая чувствительность выявления М-протеина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,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компактный размер.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Температура нагрева миграционной платы в диапазоне от 20- 60</w:t>
            </w:r>
            <w:r w:rsidRPr="00A925BD">
              <w:rPr>
                <w:rFonts w:ascii="Times New Roman" w:hAnsi="Times New Roman"/>
                <w:sz w:val="18"/>
                <w:szCs w:val="18"/>
                <w:vertAlign w:val="superscript"/>
                <w:lang w:val="uz-Cyrl-UZ"/>
              </w:rPr>
              <w:t>0</w:t>
            </w:r>
            <w:r w:rsidRPr="00A925BD">
              <w:rPr>
                <w:rFonts w:ascii="Times New Roman" w:hAnsi="Times New Roman"/>
                <w:sz w:val="18"/>
                <w:szCs w:val="18"/>
                <w:lang w:val="uz-Cyrl-UZ"/>
              </w:rPr>
              <w:t>С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838" w:rsidRPr="0066468E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Поставщик должен укомплектовать аппарат (с учетом специфики предлагаемой модели) всеми необходимыми комплектующими (обязательно наличие ванночки для проведения иммуннофиксации дополнительных аппликаторов), стоимость которых должна быть включена в предложение. Персональный компьютер соответствующий и совместимый с поставляемым оборудованием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,м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ожет поставляться как в комплекте, так и в рамках технического содействия.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45838" w:rsidRPr="0066468E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Поставщик должен обеспечить достаточное количество реагентов  и детергентов  для ввода оборудования в эксплуатацию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,д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емонстрации возможностей оборудования и обучения персонала .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45838" w:rsidRPr="00A925BD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Требования к сертификаци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и(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копии должны быть предоставленны в конкурсном предложении и заверены печатью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Поставщиков)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838" w:rsidRPr="0066468E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2.6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Производство предлагаемого оборудования должно соответствовать стандартам :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ISO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9001: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xxxx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ISO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14000:</w:t>
            </w:r>
            <w:r w:rsidRPr="00A925BD">
              <w:rPr>
                <w:rFonts w:ascii="Times New Roman" w:hAnsi="Times New Roman"/>
                <w:sz w:val="18"/>
                <w:szCs w:val="18"/>
              </w:rPr>
              <w:t>xxxx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или аналогичным не хуже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45838" w:rsidRPr="00A925BD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</w:rPr>
              <w:t>Документация: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838" w:rsidRPr="0066468E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3.1</w:t>
            </w:r>
          </w:p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Инструкция по эксплуатации на русском языке, инструкция по сервисному обслуживанию на русском  или английском языке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45838" w:rsidRPr="00A925BD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</w:rPr>
              <w:t>Гарантии: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838" w:rsidRPr="0066468E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4.1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Гарантийный период 24 месяца со дня сдачи в эксплуатацию;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45838" w:rsidRPr="0066468E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Установка и ввод в эксплуатацию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:О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борудование должно быть собрано.протестированно и сдано в эксплуатацию поставщиком на рабочем месте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45838" w:rsidRPr="0066468E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Регистрация-Предлагаемая модель должна быть зарегистрирована в ГосударственномУнитарном Предприятии «Государственный Центр экспертизы и стандартизации лекарственных средств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,и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зделий медицинского назначения и медицинской техники»МЗ РУз.или сопровождаться письмом с обязательством проведения регистрации в случаеприсуждения контракта.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45838" w:rsidRPr="0066468E" w:rsidTr="0066468E">
        <w:tc>
          <w:tcPr>
            <w:tcW w:w="675" w:type="dxa"/>
            <w:vAlign w:val="center"/>
          </w:tcPr>
          <w:p w:rsidR="00545838" w:rsidRPr="00A925BD" w:rsidRDefault="00545838" w:rsidP="00EA5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5B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938" w:type="dxa"/>
            <w:vAlign w:val="center"/>
          </w:tcPr>
          <w:p w:rsidR="00545838" w:rsidRPr="00A925BD" w:rsidRDefault="00545838" w:rsidP="0054583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Оборудование должно быть новым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,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не ранее 2021 года выпуска.</w:t>
            </w:r>
          </w:p>
        </w:tc>
        <w:tc>
          <w:tcPr>
            <w:tcW w:w="1985" w:type="dxa"/>
            <w:vAlign w:val="center"/>
          </w:tcPr>
          <w:p w:rsidR="00545838" w:rsidRPr="00A925BD" w:rsidRDefault="00545838" w:rsidP="00545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:rsidR="00545838" w:rsidRPr="00A925BD" w:rsidRDefault="00545838" w:rsidP="00545838">
      <w:pPr>
        <w:ind w:firstLine="709"/>
        <w:jc w:val="both"/>
        <w:rPr>
          <w:rFonts w:ascii="Times New Roman" w:hAnsi="Times New Roman"/>
          <w:lang w:val="ru-RU"/>
        </w:rPr>
      </w:pPr>
    </w:p>
    <w:p w:rsidR="00545838" w:rsidRPr="00A925BD" w:rsidRDefault="00545838" w:rsidP="00545838">
      <w:pPr>
        <w:ind w:firstLine="709"/>
        <w:jc w:val="both"/>
        <w:rPr>
          <w:rFonts w:ascii="Times New Roman" w:hAnsi="Times New Roman"/>
          <w:b/>
          <w:lang w:val="ru-RU"/>
        </w:rPr>
      </w:pPr>
    </w:p>
    <w:p w:rsidR="00545838" w:rsidRPr="00A925BD" w:rsidRDefault="00545838" w:rsidP="00545838">
      <w:pPr>
        <w:ind w:firstLine="709"/>
        <w:jc w:val="both"/>
        <w:rPr>
          <w:rFonts w:ascii="Times New Roman" w:hAnsi="Times New Roman"/>
          <w:b/>
          <w:lang w:val="ru-RU"/>
        </w:rPr>
      </w:pPr>
    </w:p>
    <w:p w:rsidR="00545838" w:rsidRPr="00A925BD" w:rsidRDefault="00545838" w:rsidP="00545838">
      <w:pPr>
        <w:ind w:firstLine="709"/>
        <w:jc w:val="both"/>
        <w:rPr>
          <w:rFonts w:ascii="Times New Roman" w:hAnsi="Times New Roman"/>
          <w:b/>
          <w:lang w:val="ru-RU"/>
        </w:rPr>
      </w:pPr>
    </w:p>
    <w:p w:rsidR="00545838" w:rsidRPr="00A925BD" w:rsidRDefault="00545838" w:rsidP="00545838">
      <w:pPr>
        <w:ind w:firstLine="709"/>
        <w:jc w:val="both"/>
        <w:rPr>
          <w:rFonts w:ascii="Times New Roman" w:hAnsi="Times New Roman"/>
          <w:b/>
          <w:lang w:val="ru-RU"/>
        </w:rPr>
      </w:pPr>
    </w:p>
    <w:p w:rsidR="00545838" w:rsidRPr="00A925BD" w:rsidRDefault="00545838" w:rsidP="00545838">
      <w:pPr>
        <w:ind w:firstLine="709"/>
        <w:jc w:val="both"/>
        <w:rPr>
          <w:rFonts w:ascii="Times New Roman" w:hAnsi="Times New Roman"/>
          <w:b/>
          <w:lang w:val="ru-RU"/>
        </w:rPr>
      </w:pPr>
    </w:p>
    <w:p w:rsidR="00545838" w:rsidRPr="00A925BD" w:rsidRDefault="00545838" w:rsidP="004D4254">
      <w:pPr>
        <w:jc w:val="center"/>
        <w:rPr>
          <w:rFonts w:ascii="Times New Roman" w:hAnsi="Times New Roman"/>
          <w:b/>
          <w:color w:val="FF0000"/>
          <w:lang w:val="ru-RU"/>
        </w:rPr>
      </w:pPr>
    </w:p>
    <w:p w:rsidR="00545838" w:rsidRPr="00A925BD" w:rsidRDefault="00545838" w:rsidP="004D4254">
      <w:pPr>
        <w:jc w:val="center"/>
        <w:rPr>
          <w:rFonts w:ascii="Times New Roman" w:hAnsi="Times New Roman"/>
          <w:b/>
          <w:color w:val="FF0000"/>
          <w:lang w:val="ru-RU"/>
        </w:rPr>
      </w:pPr>
    </w:p>
    <w:p w:rsidR="0068169A" w:rsidRDefault="0068169A" w:rsidP="00C50C96">
      <w:pPr>
        <w:jc w:val="right"/>
        <w:rPr>
          <w:rFonts w:ascii="Times New Roman" w:hAnsi="Times New Roman"/>
          <w:lang w:val="ru-RU"/>
        </w:rPr>
      </w:pPr>
    </w:p>
    <w:p w:rsidR="0066468E" w:rsidRDefault="0066468E" w:rsidP="00C50C96">
      <w:pPr>
        <w:jc w:val="right"/>
        <w:rPr>
          <w:rFonts w:ascii="Times New Roman" w:hAnsi="Times New Roman"/>
          <w:lang w:val="ru-RU"/>
        </w:rPr>
      </w:pPr>
    </w:p>
    <w:p w:rsidR="0066468E" w:rsidRDefault="0066468E" w:rsidP="00C50C96">
      <w:pPr>
        <w:jc w:val="right"/>
        <w:rPr>
          <w:rFonts w:ascii="Times New Roman" w:hAnsi="Times New Roman"/>
          <w:lang w:val="ru-RU"/>
        </w:rPr>
      </w:pPr>
    </w:p>
    <w:p w:rsidR="0066468E" w:rsidRPr="00A925BD" w:rsidRDefault="0066468E" w:rsidP="00C50C96">
      <w:pPr>
        <w:jc w:val="right"/>
        <w:rPr>
          <w:rFonts w:ascii="Times New Roman" w:hAnsi="Times New Roman"/>
          <w:lang w:val="ru-RU"/>
        </w:rPr>
      </w:pPr>
    </w:p>
    <w:tbl>
      <w:tblPr>
        <w:tblStyle w:val="a7"/>
        <w:tblW w:w="5000" w:type="pct"/>
        <w:tblLook w:val="0600" w:firstRow="0" w:lastRow="0" w:firstColumn="0" w:lastColumn="0" w:noHBand="1" w:noVBand="1"/>
      </w:tblPr>
      <w:tblGrid>
        <w:gridCol w:w="1012"/>
        <w:gridCol w:w="6467"/>
        <w:gridCol w:w="2234"/>
      </w:tblGrid>
      <w:tr w:rsidR="004D4254" w:rsidRPr="0066468E" w:rsidTr="0066468E">
        <w:trPr>
          <w:trHeight w:val="211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54" w:rsidRPr="00A925BD" w:rsidRDefault="004D4254" w:rsidP="00B365E8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lastRenderedPageBreak/>
              <w:t>№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54" w:rsidRPr="00A925BD" w:rsidRDefault="004D4254" w:rsidP="00B365E8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  <w:t>Требования к предмету закупки (характеристика товара/услуги)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54" w:rsidRPr="0066468E" w:rsidRDefault="0066468E" w:rsidP="00B365E8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Соответствие тех</w:t>
            </w:r>
            <w:proofErr w:type="gramStart"/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.з</w:t>
            </w:r>
            <w:proofErr w:type="gramEnd"/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4D4254" w:rsidRPr="0066468E" w:rsidTr="00B365E8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54" w:rsidRPr="00A925BD" w:rsidRDefault="003A50EC" w:rsidP="00EA53C1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  <w:t>8</w:t>
            </w:r>
            <w:r w:rsidR="004D4254" w:rsidRPr="00A925BD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4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54" w:rsidRPr="00A925BD" w:rsidRDefault="004D4254" w:rsidP="00471CD7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  <w:t>Перечень технических требований к лабораторной информационной системе</w:t>
            </w:r>
          </w:p>
        </w:tc>
      </w:tr>
      <w:tr w:rsidR="004D425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54" w:rsidRPr="00A925BD" w:rsidRDefault="004D425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1.1.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54" w:rsidRPr="00A925BD" w:rsidRDefault="004D4254" w:rsidP="00B365E8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Регистрация направлений на лабораторные исследования с фиксацией даты и времени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54" w:rsidRPr="00A925BD" w:rsidRDefault="004D4254" w:rsidP="00B365E8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44" w:rsidRPr="00A925BD" w:rsidRDefault="00841344" w:rsidP="00841344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Производитель: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44" w:rsidRPr="00A925BD" w:rsidRDefault="00841344" w:rsidP="00841344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Страна происхождения: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44" w:rsidRPr="00A925BD" w:rsidRDefault="00841344" w:rsidP="00841344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Модель: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1.2.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Импорт направлений из медицинской информационной системы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1.3.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Регистрация дозаказа к ранее зарегистрированному биоматериалу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1.4.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Возможность указания приоритетных (срочных) исследований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1.5.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Расчет плановой даты готовности результата по каждой позиции заказа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1.6.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Формирования бланка направления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1.7.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Формирования этикеток со </w:t>
            </w: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штрих-кодом</w:t>
            </w:r>
            <w:proofErr w:type="gramEnd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 для маркировки</w:t>
            </w:r>
          </w:p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биоматериала в соответствии с ДСТУ 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ISO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 15189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1.8.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Автоопределение количества и типа пробирок (транспортных</w:t>
            </w:r>
            <w:proofErr w:type="gramEnd"/>
          </w:p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сред)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1.9.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Автоопределения минимально необходимого количества биоматериала по каждой позиции направления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1.10.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Автоподбор типа манипуляции по направлению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1.11.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Специализированное рабочее место для </w:t>
            </w: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манипуляционного</w:t>
            </w:r>
            <w:proofErr w:type="gramEnd"/>
          </w:p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кабинета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1.12.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Фиксация даты и времени проведения манипуляции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1.13.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Фиксация даты и времени поступления биоматериала </w:t>
            </w: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в</w:t>
            </w:r>
            <w:proofErr w:type="gramEnd"/>
          </w:p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лабораторию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1.14.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Фиксация факторов невозможности выполнения исследования</w:t>
            </w:r>
          </w:p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по биоматериалу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1.15.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Автоинформирование пациента (врача) относительно невозможности</w:t>
            </w:r>
          </w:p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проведение исследования с помощью 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sms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1.16.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Автоопределения количества вторичных пробирок </w:t>
            </w: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при</w:t>
            </w:r>
            <w:proofErr w:type="gramEnd"/>
          </w:p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аликвотировании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1.17.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Формирование вторичных этикеток со штрих-кодом </w:t>
            </w: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при</w:t>
            </w:r>
            <w:proofErr w:type="gramEnd"/>
          </w:p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аликвотировании (перемаркировка)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1.18.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Сортировка биоматериала по подразделениям выполнения</w:t>
            </w:r>
          </w:p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(рабочим местам)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1.19.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Автоподбор индивидуальных норм по каждому</w:t>
            </w:r>
          </w:p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исследуемому параметру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1.20.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Фиксация разведения биоматериала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1.21.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Автоопределения и возможность изменения методики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1.22.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Формирования списка постановки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1.23.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Автофиксация даты и времени получения биоматериала </w:t>
            </w: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на</w:t>
            </w:r>
            <w:proofErr w:type="gramEnd"/>
          </w:p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подразделение выполнения (рабочее место)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1.24.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Возможность ведения дополнительной нумерации </w:t>
            </w: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для</w:t>
            </w:r>
            <w:proofErr w:type="gramEnd"/>
          </w:p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биоматериала внутри подразделения и постановки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1.25.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Печатные формы с заданием по ручным методикам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1.26.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Ручной ввод/корректировка результатов исследований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1.27.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Оптимизированный интерфейс для внесения результатов ручных методик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1.28.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Заполнение двухуровневых показателей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1.29.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Пользовательские справочники результатов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1.30.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Комментарии к результатам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1.31.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Возможность повторного проведения аналитического этапа с сохранностью всех предыдущих результатов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1.32.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Возможность изменения методики при повторном проведении аналитического этапа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1.33.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Режим для заполнения описательных результатов (микроскопия)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1.34.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Заготовки текста для описательных результатов (шаблоны)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1.35.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Возможность прикрепления внешних файлов к результату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1.36.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 расчёт расчётных показателей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1.37.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Автоматическое определение вхождения результата в рамки референтных значений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1.38.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Ручная</w:t>
            </w:r>
            <w:proofErr w:type="gramEnd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 валидация вхождения результата в референтные значения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1.39.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Автовалидация результата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1.40.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Ручная валидация результата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1.41.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Многоуровневая валидация результата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1.42.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Автоопределение сотрудника исполнителя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1.43.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Автоопределение сотрудника валидатора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1.44.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Автофиксация даты и времени выполнения исследования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1.45.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Автофиксация даты и времени валидации результата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1.46.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Возможность создания различных шаблонов бланков результатов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1.47.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Автораспределение показателей по бланкам результатов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1.48.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Ручная отправка бланка результатов с интерфейса системы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1.49.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Автоматическая рассылка бланков результатов для пациентов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1.50.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Автоматическая рассылка бланков результатов для направляющих докторов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1.51.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Автоматическая рассылка бланков результатов для организаций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1.52.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Автоматическое информирование о готовности результатов исследований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1.53.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Печать бланков результатов по номеру направления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1.54.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Массовая печать бланков результатов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1.55.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Автофиксация даты и времени печати бланков результатов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1.56.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Экспорт результатов в медицинскую информационную систему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1.57.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Печать бланков результатов по номеру направления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1.58.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Массовая печать бланков результатов по месту регистрации направлений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1.59.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Массовая печать бланков результатов по направляющему доктору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1.60.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Массовая печать бланков результатов по организации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1.61.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Регистрация поступления контрольного материала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1.62.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Контроль срока годности контрольного материала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1.63.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Регистрация контрольной карты в контексте аналита и аналитической методики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1.64.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Метод внутрилабораторного контроля качества «График Леви-Дженнингса (динамический)»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1.65.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Метод внутрилабораторного контроля качества «График Леви-Дженнингса (статический)»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1.66.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Многоуровность контрольного материала для «Графика Леви-Дженнингса»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1.67.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Валидация по правилам Вестгарда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1.68.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Валидация по правилам Шухарта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1.69.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Метод внутрилабораторного контроля качества «Кумулятивная карта»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1.70.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Метод внутрилабораторного контроля качества «Контроль по дубликатам»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1.71.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Метод внутрилабораторного контроля качества «</w:t>
            </w: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Ежедневная</w:t>
            </w:r>
            <w:proofErr w:type="gramEnd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 Средняя»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1.72.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Возможность печати контрольной карты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1.73.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Контроль качества преаналитического этапа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1.74.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Формы внешней подачи отчётности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1.75.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Ведения материального учёта в разрезе любого количества подразделений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1.76.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Ведение складской номенклатуры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1.77.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Указания количества минимального остатка по каждой складской позиции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1.78.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Создание калькуляций на услуги в разрезе методик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1.79.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Авторасчёт себестоимости услуги исходя из калькуляций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1.80.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Автоконтроль минимального остатка позиций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1.81.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Автоматические акты списания по лабораторному процессу (в разрезе методик, перепостановок и т.д.)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1.82.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Контроль сроков годности каждой единицы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1.83.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Формирование оборотно-сальдовой ведомости </w:t>
            </w: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по</w:t>
            </w:r>
            <w:proofErr w:type="gramEnd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 подразделением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1.84.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Аналитика материальных запасов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1.85.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Ведение базы сотрудников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1.86.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Автоматическое</w:t>
            </w:r>
            <w:proofErr w:type="gramEnd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 формирования табеля рабочего времени через фиксацию времени роботы в системе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1.87.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Логирование всех действий сотрудника в системе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1.88.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Создание групп пользователей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1.89.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Структура базы данных открыта для модификации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1.90.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Автоматическое</w:t>
            </w:r>
            <w:proofErr w:type="gramEnd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 бекапирование (резервная копия) базы данных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1.91.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Предподготовка к интеграции с другими системами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1.92.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Поддержка HL7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1.93.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Функционал поддерживает ISO 15189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1.94.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Система сертифицирована по ISO 12119*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B365E8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2.</w:t>
            </w:r>
          </w:p>
        </w:tc>
        <w:tc>
          <w:tcPr>
            <w:tcW w:w="4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  <w:t>Перечень требований к программному обеспечению, которое управляет обменом данных между лабораторным оборудованием и лабораторной информационной системой.</w:t>
            </w: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2.1.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Автоматическая постановка задания анализатору по постановке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2.2.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Автоматическая постановка задания по </w:t>
            </w: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индивидуальному</w:t>
            </w:r>
            <w:proofErr w:type="gramEnd"/>
          </w:p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образцу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2.3.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Автофиксация даты и времени начала аналитического процесса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2.4.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Выгрузки результатов после их валидации на анализаторе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2.5.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Автоматическая выгрузка результата каждого</w:t>
            </w:r>
          </w:p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параметру в момент его готовности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2.6.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Получения дополнительной информации к результату </w:t>
            </w: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из</w:t>
            </w:r>
            <w:proofErr w:type="gramEnd"/>
          </w:p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анализатора (признак нормы, гистограммы)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2.7.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Получения результатов контроля качества из анализатора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2.8.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Получения уведомлений о техническом состоянии анализатора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2.9.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Передача данных в соответствии с международным протоколом 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HL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7, а также с помощью 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ODBC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B365E8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3.</w:t>
            </w:r>
          </w:p>
        </w:tc>
        <w:tc>
          <w:tcPr>
            <w:tcW w:w="4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  <w:t>Перечень требований относительно интеграции лабораторного аналитического оборудования с лабораторной информационной системой</w:t>
            </w: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3.1.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Наличие дипломированных квалифицированных сервисных инженеров. Документальное подтверждение сертификатом разработчика </w:t>
            </w: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ПО</w:t>
            </w:r>
            <w:proofErr w:type="gramEnd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*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3.2.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Подключения оборудования по интерфейсам 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RS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 232, 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LAN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 (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SRG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245), 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USB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 и другие, в зависимости от требований производителя АО.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3.3.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Подключение сканера </w:t>
            </w: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штрих-кодов</w:t>
            </w:r>
            <w:proofErr w:type="gramEnd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 при отсутствии такой возможности в АО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3.4.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Настройки и тестирования </w:t>
            </w:r>
            <w:proofErr w:type="gramStart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взаимодействия</w:t>
            </w:r>
            <w:proofErr w:type="gramEnd"/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 ПО, которое управляет обменом данных между 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AO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 и лабораторной информационной системой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B365E8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4.</w:t>
            </w:r>
          </w:p>
        </w:tc>
        <w:tc>
          <w:tcPr>
            <w:tcW w:w="4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  <w:t>Перечень требований относительно настройки и внедрения лабораторной информационной системы под потребности заказчика, конфигурация рабочих мест и серверу, подключение к базе данных.</w:t>
            </w: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4.1.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Разработка технических условий, проработки программной и технической инфраструктуры, интеграция лабораторной и медицинской систем.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4.2.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Настройка лабораторной информационной системы на рабочих местах.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4.3.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Учеба администраторов по установке клиентской части ЛИС.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4.4.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Разработка плана и проведение обучения сотрудников, которые должны работать в системе.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4.5.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Тестовый запуск системы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A925BD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4.6.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Эксплуатационный запуск системы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</w:p>
        </w:tc>
      </w:tr>
      <w:tr w:rsidR="00841344" w:rsidRPr="0066468E" w:rsidTr="00B365E8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4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  <w:t>Перечень требований относительно технической и консультационной поддержки</w:t>
            </w: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5.1.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Поставщик должен предложить план консультационного и технического обслуживания лабораторной информационной системы после введения в експлуатацию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EA53C1">
            <w:pPr>
              <w:shd w:val="clear" w:color="auto" w:fill="FFFFFF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5.2.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 xml:space="preserve">Обеспечение контакта через горячую линию (или через 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</w:rPr>
              <w:t>Internet</w:t>
            </w:r>
            <w:r w:rsidRPr="00A925BD"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  <w:t>- сайт) для работы с обращениями в установленные часы работы.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  <w:tr w:rsidR="00841344" w:rsidRPr="0066468E" w:rsidTr="0066468E">
        <w:trPr>
          <w:trHeight w:val="11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4" w:rsidRPr="00A925BD" w:rsidRDefault="00841344" w:rsidP="00841344">
            <w:pPr>
              <w:pStyle w:val="a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*Обозначенные характеристики звездочкой</w:t>
            </w:r>
            <w:proofErr w:type="gramStart"/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(*) </w:t>
            </w:r>
            <w:proofErr w:type="gramEnd"/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подтвердить сертификатом, или другим соответствующим документом.</w:t>
            </w:r>
          </w:p>
          <w:p w:rsidR="00841344" w:rsidRPr="00A925BD" w:rsidRDefault="00841344" w:rsidP="00841344">
            <w:pPr>
              <w:pStyle w:val="a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Подтвердить функциональное соответствие отмеченных требований Заказчика инструкцией пользователя и администратора программного обеспечения.</w:t>
            </w:r>
          </w:p>
          <w:p w:rsidR="00841344" w:rsidRPr="00A925BD" w:rsidRDefault="00841344" w:rsidP="00841344">
            <w:pPr>
              <w:pStyle w:val="a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Предоставить шаблон проектной документации с поэтапным графиком </w:t>
            </w: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внедрения ЛИС.</w:t>
            </w:r>
          </w:p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val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4" w:rsidRPr="00A925BD" w:rsidRDefault="00841344" w:rsidP="0084134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</w:pPr>
          </w:p>
        </w:tc>
      </w:tr>
    </w:tbl>
    <w:p w:rsidR="00580095" w:rsidRPr="00A925BD" w:rsidRDefault="00580095" w:rsidP="007B5169">
      <w:pPr>
        <w:rPr>
          <w:rFonts w:ascii="Times New Roman" w:hAnsi="Times New Roman"/>
          <w:b/>
          <w:lang w:val="ru-RU"/>
        </w:rPr>
      </w:pPr>
      <w:bookmarkStart w:id="0" w:name="_GoBack"/>
      <w:bookmarkEnd w:id="0"/>
    </w:p>
    <w:p w:rsidR="00580095" w:rsidRPr="00A925BD" w:rsidRDefault="00580095" w:rsidP="004D4254">
      <w:pPr>
        <w:jc w:val="center"/>
        <w:rPr>
          <w:rFonts w:ascii="Times New Roman" w:hAnsi="Times New Roman"/>
          <w:b/>
          <w:lang w:val="ru-RU"/>
        </w:rPr>
      </w:pPr>
    </w:p>
    <w:p w:rsidR="00580095" w:rsidRPr="00A925BD" w:rsidRDefault="00580095" w:rsidP="004D4254">
      <w:pPr>
        <w:jc w:val="center"/>
        <w:rPr>
          <w:rFonts w:ascii="Times New Roman" w:hAnsi="Times New Roman"/>
          <w:b/>
          <w:lang w:val="ru-RU"/>
        </w:rPr>
      </w:pPr>
    </w:p>
    <w:p w:rsidR="00580095" w:rsidRPr="00A925BD" w:rsidRDefault="00580095" w:rsidP="004D4254">
      <w:pPr>
        <w:jc w:val="center"/>
        <w:rPr>
          <w:rFonts w:ascii="Times New Roman" w:hAnsi="Times New Roman"/>
          <w:b/>
          <w:lang w:val="ru-RU"/>
        </w:rPr>
      </w:pPr>
    </w:p>
    <w:p w:rsidR="007E0705" w:rsidRPr="00A925BD" w:rsidRDefault="004D4254" w:rsidP="004D4254">
      <w:pPr>
        <w:jc w:val="center"/>
        <w:rPr>
          <w:rFonts w:ascii="Times New Roman" w:hAnsi="Times New Roman"/>
          <w:b/>
          <w:lang w:val="ru-RU"/>
        </w:rPr>
      </w:pPr>
      <w:r w:rsidRPr="00A925BD">
        <w:rPr>
          <w:rFonts w:ascii="Times New Roman" w:hAnsi="Times New Roman"/>
          <w:b/>
          <w:lang w:val="ru-RU"/>
        </w:rPr>
        <w:t xml:space="preserve">Техническое задание </w:t>
      </w:r>
    </w:p>
    <w:p w:rsidR="0068169A" w:rsidRPr="00A925BD" w:rsidRDefault="00AA2F95" w:rsidP="004D4254">
      <w:pPr>
        <w:jc w:val="center"/>
        <w:rPr>
          <w:rFonts w:ascii="Times New Roman" w:hAnsi="Times New Roman"/>
          <w:b/>
          <w:lang w:val="ru-RU"/>
        </w:rPr>
      </w:pPr>
      <w:r w:rsidRPr="00A925BD">
        <w:rPr>
          <w:rFonts w:ascii="Times New Roman" w:hAnsi="Times New Roman"/>
          <w:b/>
          <w:lang w:val="ru-RU"/>
        </w:rPr>
        <w:t>на аппарат Масс спектрометр для</w:t>
      </w:r>
      <w:r w:rsidR="004D4254" w:rsidRPr="00A925BD">
        <w:rPr>
          <w:rFonts w:ascii="Times New Roman" w:hAnsi="Times New Roman"/>
          <w:b/>
          <w:lang w:val="ru-RU"/>
        </w:rPr>
        <w:t xml:space="preserve"> идентификации микроорганизмов</w:t>
      </w:r>
    </w:p>
    <w:p w:rsidR="0068169A" w:rsidRPr="00A925BD" w:rsidRDefault="0068169A" w:rsidP="00C50C96">
      <w:pPr>
        <w:jc w:val="right"/>
        <w:rPr>
          <w:rFonts w:ascii="Times New Roman" w:hAnsi="Times New Roman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23"/>
        <w:gridCol w:w="5032"/>
      </w:tblGrid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br w:type="page"/>
            </w:r>
          </w:p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9355" w:type="dxa"/>
            <w:gridSpan w:val="2"/>
            <w:vAlign w:val="center"/>
          </w:tcPr>
          <w:p w:rsidR="004D4254" w:rsidRPr="00A925BD" w:rsidRDefault="004D4254" w:rsidP="00B365E8">
            <w:pPr>
              <w:widowControl w:val="0"/>
              <w:tabs>
                <w:tab w:val="left" w:pos="567"/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caps/>
                <w:color w:val="000000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val="ru-RU" w:eastAsia="ru-RU"/>
              </w:rPr>
              <w:t>Наименование товара и его медико-технические характеристики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  <w:p w:rsidR="004D4254" w:rsidRPr="00A925BD" w:rsidRDefault="003A50EC" w:rsidP="00B365E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9</w:t>
            </w:r>
            <w:r w:rsidR="004D4254"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355" w:type="dxa"/>
            <w:gridSpan w:val="2"/>
            <w:vAlign w:val="center"/>
          </w:tcPr>
          <w:p w:rsidR="004D4254" w:rsidRPr="00A925BD" w:rsidRDefault="004D4254" w:rsidP="00B365E8">
            <w:pPr>
              <w:tabs>
                <w:tab w:val="left" w:pos="675"/>
                <w:tab w:val="left" w:pos="3510"/>
              </w:tabs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Анализатор микробиологический на базе масс-спектрометра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355" w:type="dxa"/>
            <w:gridSpan w:val="2"/>
            <w:vAlign w:val="center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Назначение</w:t>
            </w:r>
            <w:proofErr w:type="gramStart"/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:</w:t>
            </w:r>
            <w:r w:rsidRPr="00A925B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И</w:t>
            </w:r>
            <w:proofErr w:type="gramEnd"/>
            <w:r w:rsidRPr="00A925B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дентификация микроорганизмов в клинических образцах и оценка чувствительности микроорганизмов к антибиотикам.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355" w:type="dxa"/>
            <w:gridSpan w:val="2"/>
            <w:vAlign w:val="center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1. Общие требования: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3" w:type="dxa"/>
          </w:tcPr>
          <w:p w:rsidR="004D4254" w:rsidRPr="00A925BD" w:rsidRDefault="004D4254" w:rsidP="00B365E8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2" w:type="dxa"/>
          </w:tcPr>
          <w:p w:rsidR="004D4254" w:rsidRPr="00A925BD" w:rsidRDefault="004D4254" w:rsidP="00B365E8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4323" w:type="dxa"/>
          </w:tcPr>
          <w:p w:rsidR="004D4254" w:rsidRPr="00A925BD" w:rsidRDefault="004D4254" w:rsidP="00B365E8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r w:rsidR="00B44672" w:rsidRPr="00A925BD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5032" w:type="dxa"/>
          </w:tcPr>
          <w:p w:rsidR="004D4254" w:rsidRPr="00A925BD" w:rsidRDefault="004D4254" w:rsidP="00B365E8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1.2</w:t>
            </w:r>
          </w:p>
        </w:tc>
        <w:tc>
          <w:tcPr>
            <w:tcW w:w="4323" w:type="dxa"/>
          </w:tcPr>
          <w:p w:rsidR="004D4254" w:rsidRPr="00A925BD" w:rsidRDefault="004D4254" w:rsidP="00B365E8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</w:rPr>
              <w:t>Модель</w:t>
            </w:r>
            <w:r w:rsidR="00B44672" w:rsidRPr="00A925BD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5032" w:type="dxa"/>
          </w:tcPr>
          <w:p w:rsidR="004D4254" w:rsidRPr="00A925BD" w:rsidRDefault="004D4254" w:rsidP="00B365E8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1.3</w:t>
            </w:r>
          </w:p>
        </w:tc>
        <w:tc>
          <w:tcPr>
            <w:tcW w:w="4323" w:type="dxa"/>
          </w:tcPr>
          <w:p w:rsidR="004D4254" w:rsidRPr="00A925BD" w:rsidRDefault="004D4254" w:rsidP="00A0073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671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Год выпуска</w:t>
            </w:r>
            <w:r w:rsidR="00722150"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Не ранее 202</w:t>
            </w:r>
            <w:r w:rsidR="00A0073E" w:rsidRPr="00A925B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722150"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года</w:t>
            </w:r>
          </w:p>
        </w:tc>
        <w:tc>
          <w:tcPr>
            <w:tcW w:w="5032" w:type="dxa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1.4</w:t>
            </w:r>
          </w:p>
        </w:tc>
        <w:tc>
          <w:tcPr>
            <w:tcW w:w="4323" w:type="dxa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</w:rPr>
              <w:t>Страна происхождения</w:t>
            </w:r>
            <w:r w:rsidR="00B44672" w:rsidRPr="00A925BD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5032" w:type="dxa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2. </w:t>
            </w:r>
            <w:r w:rsidRPr="00A925B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Рабочая станция</w:t>
            </w:r>
          </w:p>
        </w:tc>
      </w:tr>
      <w:tr w:rsidR="004D4254" w:rsidRPr="0066468E" w:rsidTr="00471CD7">
        <w:trPr>
          <w:trHeight w:val="424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2.1.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A0073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Рабочая станция на базе ПК, встроенная в корпус основного модуля прибора.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A0073E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2.2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A0073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Встроенный дисплей с возможность отображения на дисплее цифровых показателей и графики;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3. Виды анализируемых образцов: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3.1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Колонии микроорганизмов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3.2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Моча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3.3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Содержимое флаконов для гемкультуры (анализ стерильности крови и СПМЖ)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3.4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Олигонуклеотиды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4. Технические характеристики и комплектация: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4.1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6C6C12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Времяпролетный масс-спектрометр с матричной лазерной десорбцией/ионизацией, управляемый ЭВМ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4.2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</w:rPr>
              <w:t>Режимы работы</w:t>
            </w: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-л</w:t>
            </w:r>
            <w:r w:rsidRPr="00A925BD">
              <w:rPr>
                <w:rFonts w:ascii="Times New Roman" w:hAnsi="Times New Roman"/>
                <w:sz w:val="20"/>
                <w:szCs w:val="20"/>
              </w:rPr>
              <w:t>инейный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4.3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</w:rPr>
              <w:t>Система импульсной экстракции ионов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4.4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Работа с многоразовыми стальными планшетами (мишенями) на не менее</w:t>
            </w:r>
            <w:proofErr w:type="gramStart"/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proofErr w:type="gramEnd"/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чем 96 образцов.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4.5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Автоматизированная система загрузки образцов в вакуумную часть ионного источника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4.6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Управляемое ЭВМ устройство для перемещения планшета (мишени) с образцами в вакуумной системе ионного источника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4.7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Система визуализации образца в вакуумной системе источника и отображения изображения образца в управляющем программном обеспечении спектрометра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4.8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</w:rPr>
              <w:t xml:space="preserve">Лазерная система 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4.9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Управляемая ЭВМ система аттенюации лазерного луча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4.10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Линейный детектор с использованием технологий, обеспечивающих отсутствие влияния сигналов матрицые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4.11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</w:rPr>
              <w:t>Разрешение FWHM, не менее2,500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4.12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Погрешность измерения массы с внутренней калибровкой, </w:t>
            </w:r>
            <w:r w:rsidRPr="00A925BD">
              <w:rPr>
                <w:rFonts w:ascii="Times New Roman" w:hAnsi="Times New Roman"/>
                <w:sz w:val="20"/>
                <w:szCs w:val="20"/>
              </w:rPr>
              <w:t>ppmRMS</w:t>
            </w: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более 100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4.13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Погрешность измерения массы с внешней калибровкой, </w:t>
            </w:r>
            <w:r w:rsidRPr="00A925BD">
              <w:rPr>
                <w:rFonts w:ascii="Times New Roman" w:hAnsi="Times New Roman"/>
                <w:sz w:val="20"/>
                <w:szCs w:val="20"/>
              </w:rPr>
              <w:t>ppmRMS</w:t>
            </w: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более 500 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4.14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</w:rPr>
              <w:t>Чувствительность не менее 1 фмоль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4.15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Максимальная частота импульсов лазера, </w:t>
            </w:r>
            <w:proofErr w:type="gramStart"/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Гц</w:t>
            </w:r>
            <w:proofErr w:type="gramEnd"/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60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4.16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Набор реагентов для ввода оборудования в эксплуатацию (матрица </w:t>
            </w:r>
            <w:r w:rsidRPr="00A925BD">
              <w:rPr>
                <w:rFonts w:ascii="Times New Roman" w:hAnsi="Times New Roman"/>
                <w:sz w:val="20"/>
                <w:szCs w:val="20"/>
              </w:rPr>
              <w:t>C</w:t>
            </w:r>
            <w:proofErr w:type="gramStart"/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gramEnd"/>
            <w:r w:rsidRPr="00A925BD">
              <w:rPr>
                <w:rFonts w:ascii="Times New Roman" w:hAnsi="Times New Roman"/>
                <w:sz w:val="20"/>
                <w:szCs w:val="20"/>
              </w:rPr>
              <w:t>CA</w:t>
            </w: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; бактериальный калибровочный стандарт)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4.16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  <w:tab w:val="left" w:pos="77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proofErr w:type="gramEnd"/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для идентификации микроорганизмов на русском языке с базой данных микроорганизмов</w:t>
            </w: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4.17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ПО позволяет</w:t>
            </w:r>
            <w:proofErr w:type="gramEnd"/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создавать на русском языке отчет по контролю качества с информацией о параметрах текущей калибровки и основных технических характеристиках прибора.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4.18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265F66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отчете о результатах идентификации для каждого микроорганизма приводится соответствующий индивидуальный код 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4.19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Система должна обеспечивать анализ олигонуклеотидов, </w:t>
            </w:r>
            <w:proofErr w:type="gramStart"/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полученных</w:t>
            </w:r>
            <w:proofErr w:type="gramEnd"/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ходе реакции </w:t>
            </w: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минисеквенирования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5. Электропитание: 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5.1</w:t>
            </w:r>
          </w:p>
        </w:tc>
        <w:tc>
          <w:tcPr>
            <w:tcW w:w="4323" w:type="dxa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Напряжения и частота тока</w:t>
            </w:r>
          </w:p>
        </w:tc>
        <w:tc>
          <w:tcPr>
            <w:tcW w:w="5032" w:type="dxa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220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± 10 %, 50 Гц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5.2</w:t>
            </w:r>
          </w:p>
          <w:p w:rsidR="004D4254" w:rsidRPr="00A925BD" w:rsidRDefault="004D4254" w:rsidP="00EA53C1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55" w:type="dxa"/>
            <w:gridSpan w:val="2"/>
          </w:tcPr>
          <w:p w:rsidR="004D4254" w:rsidRPr="00A925BD" w:rsidRDefault="004D4254" w:rsidP="00265F66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Источник бесперебойного питания двойного преобразования мощностью не менее 2000ВА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55" w:type="dxa"/>
            <w:gridSpan w:val="2"/>
          </w:tcPr>
          <w:p w:rsidR="004D4254" w:rsidRPr="00A925BD" w:rsidRDefault="00BD1321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6</w:t>
            </w:r>
            <w:r w:rsidR="004D4254"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. Расходные материалы (для каждой единицы)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6.1</w:t>
            </w:r>
          </w:p>
        </w:tc>
        <w:tc>
          <w:tcPr>
            <w:tcW w:w="9355" w:type="dxa"/>
            <w:gridSpan w:val="2"/>
          </w:tcPr>
          <w:p w:rsidR="00BD1321" w:rsidRPr="00A925BD" w:rsidRDefault="004D4254" w:rsidP="00BD1321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«Набор реактивов для профилирования микроорганизмов с помощью системы проба» (на 1000 определений</w:t>
            </w:r>
            <w:proofErr w:type="gramStart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)</w:t>
            </w:r>
            <w:r w:rsidR="00BD1321"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</w:t>
            </w:r>
            <w:proofErr w:type="gramEnd"/>
            <w:r w:rsidR="00BD1321"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абор на анализ 1000 микроорганизмов методом белковой экстракции. Годовая потребность 5000 исследований</w:t>
            </w:r>
          </w:p>
          <w:p w:rsidR="004D4254" w:rsidRPr="00A925BD" w:rsidRDefault="004D4254" w:rsidP="00BD1321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4D4254" w:rsidRPr="0066468E" w:rsidTr="00471CD7">
        <w:trPr>
          <w:trHeight w:val="295"/>
        </w:trPr>
        <w:tc>
          <w:tcPr>
            <w:tcW w:w="851" w:type="dxa"/>
            <w:vAlign w:val="center"/>
          </w:tcPr>
          <w:p w:rsidR="004D4254" w:rsidRPr="00A925BD" w:rsidRDefault="004D4254" w:rsidP="00EA53C1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7.1</w:t>
            </w:r>
          </w:p>
        </w:tc>
        <w:tc>
          <w:tcPr>
            <w:tcW w:w="9355" w:type="dxa"/>
            <w:gridSpan w:val="2"/>
          </w:tcPr>
          <w:p w:rsidR="004D4254" w:rsidRPr="00A925BD" w:rsidRDefault="00BD1321" w:rsidP="00B365E8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7.</w:t>
            </w:r>
            <w:r w:rsidR="006C6C12" w:rsidRPr="00A925B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Требование по регистрации:</w:t>
            </w:r>
            <w:r w:rsidR="006C6C12"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Предлагаемые товары должны быть зарегистрированы 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присуждение контракта.</w:t>
            </w:r>
          </w:p>
        </w:tc>
      </w:tr>
      <w:tr w:rsidR="004D4254" w:rsidRPr="00A925BD" w:rsidTr="00471CD7">
        <w:trPr>
          <w:trHeight w:val="295"/>
        </w:trPr>
        <w:tc>
          <w:tcPr>
            <w:tcW w:w="851" w:type="dxa"/>
          </w:tcPr>
          <w:p w:rsidR="004D4254" w:rsidRPr="00A925BD" w:rsidRDefault="004D4254" w:rsidP="00B365E8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</w:rPr>
              <w:t>7.2</w:t>
            </w:r>
          </w:p>
        </w:tc>
        <w:tc>
          <w:tcPr>
            <w:tcW w:w="9355" w:type="dxa"/>
            <w:gridSpan w:val="2"/>
          </w:tcPr>
          <w:p w:rsidR="00BD1321" w:rsidRPr="00A925BD" w:rsidRDefault="00BD1321" w:rsidP="00BD1321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Производитель должен иметь международный сертификат контроля качества ISO 9001, ISO 13485;</w:t>
            </w:r>
          </w:p>
          <w:p w:rsidR="00BD1321" w:rsidRPr="00A925BD" w:rsidRDefault="00BD1321" w:rsidP="00BD1321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Поставляемое оборудование должно соответствовать:</w:t>
            </w:r>
          </w:p>
          <w:p w:rsidR="00BD1321" w:rsidRPr="00A925BD" w:rsidRDefault="00BD1321" w:rsidP="00BD1321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МЭК 601-1-88; Межгосударственному стандарту (ГОСТ18856-81, ГОСТ 51528-99) или другому соответствующему международному стандарту на данный вид продукции;</w:t>
            </w:r>
          </w:p>
          <w:p w:rsidR="004D4254" w:rsidRPr="00A925BD" w:rsidRDefault="00BD1321" w:rsidP="00BD1321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pacing w:val="-4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Требованиям ЕС, по директиве 93/42/ЕЕС/ от 14.06.1993 г. по вопросу медицинского </w:t>
            </w:r>
            <w:r w:rsidR="00265F66"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оборудования. Производитель</w:t>
            </w:r>
            <w:r w:rsidR="004D4254"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должен иметь международный сертификат контроля качества </w:t>
            </w:r>
            <w:r w:rsidR="004D4254" w:rsidRPr="00A925BD">
              <w:rPr>
                <w:rFonts w:ascii="Times New Roman" w:hAnsi="Times New Roman"/>
                <w:sz w:val="20"/>
                <w:szCs w:val="20"/>
              </w:rPr>
              <w:t>ISO</w:t>
            </w:r>
            <w:r w:rsidR="004D4254"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13485:2016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8. Документация: 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8.1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Инструкция по эксплуатации на русском языке</w:t>
            </w:r>
          </w:p>
        </w:tc>
      </w:tr>
      <w:tr w:rsidR="004D4254" w:rsidRPr="00A925BD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9. Сборка и инсталляция: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9.1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D1321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Оборудование должно быть </w:t>
            </w:r>
            <w:r w:rsidR="00BD1321"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смонтирова</w:t>
            </w: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но, протестировано и сдано в эксплуатацию специалистом Продавца на рабочем месте.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10. Гарантийный срок и условия поставки:  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10.1</w:t>
            </w:r>
          </w:p>
        </w:tc>
        <w:tc>
          <w:tcPr>
            <w:tcW w:w="9355" w:type="dxa"/>
            <w:gridSpan w:val="2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right="1452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12 месяцев </w:t>
            </w:r>
            <w:proofErr w:type="gramStart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 даты сдачи</w:t>
            </w:r>
            <w:proofErr w:type="gramEnd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в эксплуатацию.</w:t>
            </w:r>
          </w:p>
        </w:tc>
      </w:tr>
      <w:tr w:rsidR="00265F66" w:rsidRPr="0066468E" w:rsidTr="000515B7">
        <w:trPr>
          <w:trHeight w:val="20"/>
        </w:trPr>
        <w:tc>
          <w:tcPr>
            <w:tcW w:w="851" w:type="dxa"/>
          </w:tcPr>
          <w:p w:rsidR="00265F66" w:rsidRPr="00A925BD" w:rsidRDefault="00265F66" w:rsidP="00265F6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55" w:type="dxa"/>
            <w:gridSpan w:val="2"/>
          </w:tcPr>
          <w:p w:rsidR="00265F66" w:rsidRPr="00A925BD" w:rsidRDefault="00265F66" w:rsidP="00265F66">
            <w:pPr>
              <w:rPr>
                <w:rFonts w:ascii="Times New Roman" w:hAnsi="Times New Roman"/>
                <w:b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0"/>
                <w:lang w:val="ru-RU"/>
              </w:rPr>
              <w:t>Оборудование должно быть новым, не ранее 2021 г. выпуска</w:t>
            </w:r>
          </w:p>
        </w:tc>
      </w:tr>
      <w:tr w:rsidR="004D4254" w:rsidRPr="0066468E" w:rsidTr="00471CD7">
        <w:trPr>
          <w:trHeight w:val="20"/>
        </w:trPr>
        <w:tc>
          <w:tcPr>
            <w:tcW w:w="851" w:type="dxa"/>
            <w:vAlign w:val="center"/>
          </w:tcPr>
          <w:p w:rsidR="004D4254" w:rsidRPr="00A925BD" w:rsidRDefault="004D4254" w:rsidP="00B365E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10.2</w:t>
            </w:r>
          </w:p>
        </w:tc>
        <w:tc>
          <w:tcPr>
            <w:tcW w:w="9355" w:type="dxa"/>
            <w:gridSpan w:val="2"/>
            <w:vAlign w:val="center"/>
          </w:tcPr>
          <w:p w:rsidR="004D4254" w:rsidRPr="00A925BD" w:rsidRDefault="004D4254" w:rsidP="00B365E8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pacing w:val="-6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6"/>
                <w:sz w:val="20"/>
                <w:szCs w:val="20"/>
                <w:lang w:val="ru-RU" w:eastAsia="ru-RU"/>
              </w:rPr>
              <w:t>Краткий инструктаж должен быть организован поставщиком на рабочем месте для следующего персонала получателя:</w:t>
            </w:r>
          </w:p>
          <w:p w:rsidR="004D4254" w:rsidRPr="00A925BD" w:rsidRDefault="004D4254" w:rsidP="00722150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145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Врачебный персонал по эксплуатации аппарата – 2 человека</w:t>
            </w:r>
            <w:proofErr w:type="gramStart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;С</w:t>
            </w:r>
            <w:proofErr w:type="gramEnd"/>
            <w:r w:rsidRPr="00A925B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ервисный инженер – 1 человек.</w:t>
            </w:r>
          </w:p>
        </w:tc>
      </w:tr>
    </w:tbl>
    <w:p w:rsidR="00B365E8" w:rsidRPr="00A925BD" w:rsidRDefault="00B365E8" w:rsidP="00C50C96">
      <w:pPr>
        <w:jc w:val="right"/>
        <w:rPr>
          <w:rFonts w:ascii="Times New Roman" w:hAnsi="Times New Roman"/>
          <w:lang w:val="ru-RU"/>
        </w:rPr>
      </w:pPr>
    </w:p>
    <w:p w:rsidR="00B365E8" w:rsidRPr="00A925BD" w:rsidRDefault="00B365E8" w:rsidP="00C50C96">
      <w:pPr>
        <w:jc w:val="right"/>
        <w:rPr>
          <w:rFonts w:ascii="Times New Roman" w:hAnsi="Times New Roman"/>
          <w:lang w:val="ru-RU"/>
        </w:rPr>
      </w:pPr>
    </w:p>
    <w:p w:rsidR="00545838" w:rsidRPr="00A925BD" w:rsidRDefault="00545838" w:rsidP="00A32BF0">
      <w:pPr>
        <w:jc w:val="center"/>
        <w:rPr>
          <w:rFonts w:ascii="Times New Roman" w:hAnsi="Times New Roman"/>
          <w:b/>
          <w:lang w:val="ru-RU"/>
        </w:rPr>
      </w:pPr>
    </w:p>
    <w:p w:rsidR="00545838" w:rsidRPr="00A925BD" w:rsidRDefault="00545838" w:rsidP="00A32BF0">
      <w:pPr>
        <w:jc w:val="center"/>
        <w:rPr>
          <w:rFonts w:ascii="Times New Roman" w:hAnsi="Times New Roman"/>
          <w:b/>
          <w:lang w:val="ru-RU"/>
        </w:rPr>
      </w:pPr>
    </w:p>
    <w:p w:rsidR="00545838" w:rsidRPr="00A925BD" w:rsidRDefault="00545838" w:rsidP="00A32BF0">
      <w:pPr>
        <w:jc w:val="center"/>
        <w:rPr>
          <w:rFonts w:ascii="Times New Roman" w:hAnsi="Times New Roman"/>
          <w:b/>
          <w:lang w:val="ru-RU"/>
        </w:rPr>
      </w:pPr>
    </w:p>
    <w:p w:rsidR="00545838" w:rsidRPr="00A925BD" w:rsidRDefault="00545838" w:rsidP="00A32BF0">
      <w:pPr>
        <w:jc w:val="center"/>
        <w:rPr>
          <w:rFonts w:ascii="Times New Roman" w:hAnsi="Times New Roman"/>
          <w:b/>
          <w:lang w:val="ru-RU"/>
        </w:rPr>
      </w:pPr>
    </w:p>
    <w:p w:rsidR="00545838" w:rsidRPr="00A925BD" w:rsidRDefault="00545838" w:rsidP="00A32BF0">
      <w:pPr>
        <w:jc w:val="center"/>
        <w:rPr>
          <w:rFonts w:ascii="Times New Roman" w:hAnsi="Times New Roman"/>
          <w:b/>
          <w:lang w:val="ru-RU"/>
        </w:rPr>
      </w:pPr>
    </w:p>
    <w:p w:rsidR="00545838" w:rsidRPr="00A925BD" w:rsidRDefault="00545838" w:rsidP="00A32BF0">
      <w:pPr>
        <w:jc w:val="center"/>
        <w:rPr>
          <w:rFonts w:ascii="Times New Roman" w:hAnsi="Times New Roman"/>
          <w:b/>
          <w:lang w:val="ru-RU"/>
        </w:rPr>
      </w:pPr>
    </w:p>
    <w:p w:rsidR="00545838" w:rsidRPr="00A925BD" w:rsidRDefault="00545838" w:rsidP="00A32BF0">
      <w:pPr>
        <w:jc w:val="center"/>
        <w:rPr>
          <w:rFonts w:ascii="Times New Roman" w:hAnsi="Times New Roman"/>
          <w:b/>
          <w:lang w:val="ru-RU"/>
        </w:rPr>
      </w:pPr>
    </w:p>
    <w:p w:rsidR="00545838" w:rsidRPr="00A925BD" w:rsidRDefault="00545838" w:rsidP="00A32BF0">
      <w:pPr>
        <w:jc w:val="center"/>
        <w:rPr>
          <w:rFonts w:ascii="Times New Roman" w:hAnsi="Times New Roman"/>
          <w:b/>
          <w:lang w:val="ru-RU"/>
        </w:rPr>
      </w:pPr>
    </w:p>
    <w:p w:rsidR="009E1721" w:rsidRPr="00A925BD" w:rsidRDefault="009E1721" w:rsidP="009E1721">
      <w:pPr>
        <w:jc w:val="center"/>
        <w:rPr>
          <w:rFonts w:ascii="Times New Roman" w:hAnsi="Times New Roman"/>
          <w:b/>
          <w:szCs w:val="28"/>
          <w:lang w:val="ru-RU"/>
        </w:rPr>
      </w:pPr>
      <w:r w:rsidRPr="00A925BD">
        <w:rPr>
          <w:rFonts w:ascii="Times New Roman" w:hAnsi="Times New Roman"/>
          <w:b/>
          <w:szCs w:val="28"/>
          <w:lang w:val="ru-RU"/>
        </w:rPr>
        <w:t xml:space="preserve">Техническое задание </w:t>
      </w:r>
      <w:proofErr w:type="gramStart"/>
      <w:r w:rsidRPr="00A925BD">
        <w:rPr>
          <w:rFonts w:ascii="Times New Roman" w:hAnsi="Times New Roman"/>
          <w:b/>
          <w:szCs w:val="28"/>
          <w:lang w:val="ru-RU"/>
        </w:rPr>
        <w:t>на</w:t>
      </w:r>
      <w:proofErr w:type="gramEnd"/>
      <w:r w:rsidRPr="00A925BD">
        <w:rPr>
          <w:rFonts w:ascii="Times New Roman" w:hAnsi="Times New Roman"/>
          <w:b/>
          <w:szCs w:val="28"/>
          <w:lang w:val="ru-RU"/>
        </w:rPr>
        <w:t xml:space="preserve"> </w:t>
      </w:r>
      <w:proofErr w:type="gramStart"/>
      <w:r w:rsidRPr="00A925BD">
        <w:rPr>
          <w:rFonts w:ascii="Times New Roman" w:hAnsi="Times New Roman"/>
          <w:b/>
          <w:szCs w:val="28"/>
          <w:lang w:val="ru-RU"/>
        </w:rPr>
        <w:t>закуп</w:t>
      </w:r>
      <w:proofErr w:type="gramEnd"/>
      <w:r w:rsidRPr="00A925BD">
        <w:rPr>
          <w:rFonts w:ascii="Times New Roman" w:hAnsi="Times New Roman"/>
          <w:b/>
          <w:szCs w:val="28"/>
          <w:lang w:val="ru-RU"/>
        </w:rPr>
        <w:t xml:space="preserve"> оборудования для РСНПМЦГ</w:t>
      </w:r>
    </w:p>
    <w:p w:rsidR="009E1721" w:rsidRPr="00A925BD" w:rsidRDefault="009E1721" w:rsidP="009E1721">
      <w:pPr>
        <w:jc w:val="center"/>
        <w:rPr>
          <w:rFonts w:ascii="Times New Roman" w:hAnsi="Times New Roman"/>
          <w:b/>
          <w:szCs w:val="28"/>
          <w:lang w:val="ru-RU"/>
        </w:rPr>
      </w:pPr>
      <w:r w:rsidRPr="00A925BD">
        <w:rPr>
          <w:rFonts w:ascii="Times New Roman" w:hAnsi="Times New Roman"/>
          <w:b/>
          <w:szCs w:val="28"/>
          <w:lang w:val="ru-RU"/>
        </w:rPr>
        <w:t>Автоматический иммунохемилюминисцентный анализатор</w:t>
      </w:r>
    </w:p>
    <w:p w:rsidR="009E1721" w:rsidRPr="00A925BD" w:rsidRDefault="009E1721" w:rsidP="009E1721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0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985"/>
      </w:tblGrid>
      <w:tr w:rsidR="009E1721" w:rsidRPr="0066468E" w:rsidTr="0066468E">
        <w:trPr>
          <w:trHeight w:val="1397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br w:type="page"/>
              <w:t>№1</w:t>
            </w:r>
          </w:p>
        </w:tc>
        <w:tc>
          <w:tcPr>
            <w:tcW w:w="7229" w:type="dxa"/>
            <w:vAlign w:val="center"/>
          </w:tcPr>
          <w:p w:rsidR="009E1721" w:rsidRPr="00A925BD" w:rsidRDefault="009E1721" w:rsidP="008C129E">
            <w:pPr>
              <w:widowControl w:val="0"/>
              <w:tabs>
                <w:tab w:val="left" w:pos="567"/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39"/>
              <w:jc w:val="center"/>
              <w:rPr>
                <w:rFonts w:ascii="Times New Roman" w:eastAsia="Calibri" w:hAnsi="Times New Roman"/>
                <w:b/>
                <w:caps/>
                <w:color w:val="000000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1985" w:type="dxa"/>
          </w:tcPr>
          <w:p w:rsidR="009E1721" w:rsidRPr="00A925BD" w:rsidRDefault="0066468E" w:rsidP="008C129E">
            <w:pPr>
              <w:widowControl w:val="0"/>
              <w:tabs>
                <w:tab w:val="left" w:pos="567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Соответствие тех</w:t>
            </w:r>
            <w:proofErr w:type="gramStart"/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.з</w:t>
            </w:r>
            <w:proofErr w:type="gramEnd"/>
            <w:r w:rsidRPr="00BF2CD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1</w:t>
            </w:r>
            <w:r w:rsidR="003A50EC"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0</w:t>
            </w: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7229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Автоматический иммунохемилюминесцентный анализатор (1 </w:t>
            </w:r>
            <w:proofErr w:type="gramStart"/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шт</w:t>
            </w:r>
            <w:proofErr w:type="gramEnd"/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Производитель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Страна производства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Модель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Назначение: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Анализатор необходим для лекарственного мониторинга, диагностики анемий и определения уровня некоторых витаминов, а именно для определения Циклоспорина, Дигоксина, Такролимуса, Витамина В12, Ферритина, Фолиевой кислоты, 25-ОН витамина 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D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Д-димера, Прокальцитонина, АФП, РЭА и т.д.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1. Общие требования: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1.1</w:t>
            </w:r>
          </w:p>
        </w:tc>
        <w:tc>
          <w:tcPr>
            <w:tcW w:w="7229" w:type="dxa"/>
            <w:vAlign w:val="center"/>
          </w:tcPr>
          <w:p w:rsidR="009E1721" w:rsidRPr="00A925BD" w:rsidRDefault="009E1721" w:rsidP="008C129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Автоматический анализатор для иммунохемилюминесцентного фотометрирования с полностью автоматизированным циклом измерения от момента подачи проб до получения результата;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1.2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Метод должен быть основан на парамагнитных частицах с хемилюминесценцией;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1.3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 основе метода должна лежать метка неферментной природы, так как она более стабильна вкислотных и щелочных средах в отличи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и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от ферментной метки, а также завершение реакциипроисходит быстрее;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1.4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Парамагнитные частицы, использующиеся для разделения должны помогать улучшитьчувствительность за счет быстрого образования антиген-антитело;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1.5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Набор реагента должен быть неделим, готов к использованию и не требовать предварительнойподготовки, а также обязательно содержать в себе контроль и калибраторы в самом наборе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,д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ля снижения затрат на анализ;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2. Цель приобретения товара: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2.1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Фундаментальные исследования, направленные на лекарственный мониторинг у реципиентови не только, диагностики анемии, а также выявления аутоиммунных воспалительныхпроцессов, выявления инфекционных и вирусных гепатитов, обнаружения Торч-инфекций.</w:t>
            </w:r>
          </w:p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Проведение иммунохемилюминесцентного фотометрирования для определения уровнягормональных, метаболических, онкологических, аутоиммунных биомаркеров, ферментов ивитаминов.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3. Технические характеристики: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3.1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Систем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а-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закрытая;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3.2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Хемилюминесценция с использованием парамагнитных частиц;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3.3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Производительность не менее 150 тестов в час;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3.4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Количество реагентов на борту не менее 4;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3.5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Охлаждение на борту блока образцов и блока реагентов при температуре от 8-15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rtl/>
                <w:lang w:val="ru-RU" w:eastAsia="ru-RU" w:bidi="he-IL"/>
              </w:rPr>
              <w:t>֯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С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3.6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Тип образцов: сыворотка, плазма, цельная кровь;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3.7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Одновременная загрузка не менее 15 образцов в пробирках (вакутейнеры) с цветнымикрышками объемом 6-8 мл, с активатором свертывания, с гелем или без геля, с 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EDTA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илилюбых пустых пробирках до 13*100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3.8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Наличие многоточечной калибровки со стабильностью от 7 до 28 дней (в зависимости отреагента;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3.9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Наличие сканера для считывания радиочастотных меток с реагентов, 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которая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является болееудобной и несет больше в себе информации о реагенте, например, срок годности, количество оставшихся тестов, встроенную главную кривую и т.д.;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3.10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Непрерывная загрузка образцов, расходных материалов и реагентов без остановки процессаанализаобразцов и возможность проведения внеочередного теста для более быстрогополучения результатов анализа и снижения времени ожидания для полной загрузки блока образцов;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3.11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Наличие встроенной системы детекции сгустка, определение уровня жидкости, а такжеавтоматическое разбавление образца с высокой концентрацией;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3.12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Возможность круглосуточного использования;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3.13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Возможность оценки и валидации внутренних и внешних контролей качества на основанииграфика Леви-Дженнингса и соответствие правилам Вестгарда;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3.14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Анализатор должен иметь возможность проведения внешней оценки контроля качества;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3.15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Русифицированное меню;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3.16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Компьютер или ноутбук;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4. Электропитание: 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4.1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220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В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± 10 %, 50-60 Гц;</w:t>
            </w:r>
          </w:p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  <w:t>Устойчивость к дезинфицирующим средствам;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5. Расходные материалы 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5.1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Анализатор не должен требовать использования специальных пробирок для образцов и наконечников для работы;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5.2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Жидкие расходные материал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ы-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для промывки прибора, чтобы исключить риск загрязнения и контаминации, для проверки стабильности и работоспособности прибора, для инициализации реакции хемилюминесценции;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5.3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Пластиковые реакционные модули (кюветы);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9E1721" w:rsidRPr="00A925BD" w:rsidTr="0066468E">
        <w:trPr>
          <w:trHeight w:val="295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  <w:t xml:space="preserve">6. Требования к сертификации: 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312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6.1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  <w:t>Производитель должен иметь международный сертификат контроля качества ISO 9001, ISO 13485;</w:t>
            </w:r>
          </w:p>
          <w:p w:rsidR="009E1721" w:rsidRPr="00A925BD" w:rsidRDefault="009E1721" w:rsidP="008C129E">
            <w:pPr>
              <w:widowControl w:val="0"/>
              <w:tabs>
                <w:tab w:val="num" w:pos="720"/>
                <w:tab w:val="num" w:pos="1440"/>
              </w:tabs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Поставляемое оборудование должно соответствовать:</w:t>
            </w:r>
          </w:p>
          <w:p w:rsidR="009E1721" w:rsidRPr="00A925BD" w:rsidRDefault="009E1721" w:rsidP="008C129E">
            <w:pPr>
              <w:ind w:right="39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МЭК 601-1-88; Межгосударственному стандарту (ГОСТ18856-81, ГОСТ 51528-99) или 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lastRenderedPageBreak/>
              <w:t>другому соответствующему международному стандарту на данный вид продукции;</w:t>
            </w:r>
          </w:p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b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  <w:t>Требованиям ЕС, по директиве 93/42/ЕЕС/ от 14.06.1993 г. по вопросу медицинского оборудования;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312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lastRenderedPageBreak/>
              <w:t>6.2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spacing w:val="-4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bCs/>
                <w:sz w:val="18"/>
                <w:szCs w:val="18"/>
                <w:lang w:val="ru-RU" w:eastAsia="ru-RU"/>
              </w:rPr>
              <w:t xml:space="preserve">Регистрация - </w:t>
            </w:r>
            <w:r w:rsidRPr="00A925BD">
              <w:rPr>
                <w:rFonts w:ascii="Times New Roman" w:eastAsia="Calibri" w:hAnsi="Times New Roman"/>
                <w:bCs/>
                <w:sz w:val="18"/>
                <w:szCs w:val="18"/>
                <w:lang w:val="ru-RU" w:eastAsia="ru-RU"/>
              </w:rPr>
              <w:t>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присуждения контракта (Если подлежит по коду ТН ВЭД).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7. Документация: 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7.1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-Инструкция по эксплуатации на русском языке</w:t>
            </w:r>
          </w:p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-Руководство по сервисному обслуживанию на русском 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8. Сборка и инсталляция: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8.1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Оборудование должно быть смонтировано, протестировано и сдано в эксплуатацию</w:t>
            </w:r>
          </w:p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специалистом Продавца на рабочем месте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.</w:t>
            </w:r>
            <w:proofErr w:type="gramEnd"/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9. Гарантийный срок: 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9.1</w:t>
            </w: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24 месяцев 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 даты сдачи</w:t>
            </w:r>
            <w:proofErr w:type="gramEnd"/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в эксплуатацию;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802A03" w:rsidRPr="00A925BD" w:rsidRDefault="00802A03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10.Инструктаж: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10.11</w:t>
            </w:r>
          </w:p>
        </w:tc>
        <w:tc>
          <w:tcPr>
            <w:tcW w:w="7229" w:type="dxa"/>
            <w:vAlign w:val="center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pacing w:val="-6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pacing w:val="-6"/>
                <w:sz w:val="18"/>
                <w:szCs w:val="18"/>
                <w:lang w:val="ru-RU" w:eastAsia="ru-RU"/>
              </w:rPr>
              <w:t>Краткий инструктаж должен быть организован поставщиком на рабочем месте для следующегоперсонала получателя:</w:t>
            </w:r>
          </w:p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Врачебный персонал по эксплуатации аппарата – 2 человека;</w:t>
            </w:r>
          </w:p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Сервисный инженер – 1 человек.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pacing w:val="-6"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tabs>
                <w:tab w:val="num" w:pos="360"/>
                <w:tab w:val="num" w:pos="144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  <w:vAlign w:val="center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11. Общие требования: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tabs>
                <w:tab w:val="num" w:pos="1440"/>
              </w:tabs>
              <w:ind w:left="34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11.1</w:t>
            </w:r>
          </w:p>
        </w:tc>
        <w:tc>
          <w:tcPr>
            <w:tcW w:w="7229" w:type="dxa"/>
            <w:vAlign w:val="center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Возможность подключения к 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LIS</w:t>
            </w:r>
            <w:r w:rsidRPr="00A925BD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 протокол</w:t>
            </w:r>
            <w:proofErr w:type="gramStart"/>
            <w:r w:rsidRPr="00A925B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ASTM</w:t>
            </w:r>
            <w:proofErr w:type="gramEnd"/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Оборудование должно быть новым, не ранее 2021 г. выпуска.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 xml:space="preserve">Реагенты 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9E1721" w:rsidRPr="00A925BD" w:rsidRDefault="009E1721" w:rsidP="008C129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Такролимус (FK  506)</w:t>
            </w:r>
          </w:p>
          <w:p w:rsidR="009E1721" w:rsidRPr="00A925BD" w:rsidRDefault="009E1721" w:rsidP="008C129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Годовая потребность: 1200 исследований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9E1721" w:rsidRPr="00A925BD" w:rsidRDefault="009E1721" w:rsidP="008C129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Ферритин </w:t>
            </w:r>
          </w:p>
          <w:p w:rsidR="009E1721" w:rsidRPr="00A925BD" w:rsidRDefault="009E1721" w:rsidP="008C129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Годовая потребность: 1000 исследований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701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9E1721" w:rsidRPr="00A925BD" w:rsidRDefault="009E1721" w:rsidP="008C129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Циклоспорин</w:t>
            </w:r>
            <w:proofErr w:type="gramStart"/>
            <w:r w:rsidRPr="00A925B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А</w:t>
            </w:r>
            <w:proofErr w:type="gramEnd"/>
          </w:p>
          <w:p w:rsidR="009E1721" w:rsidRPr="00A925BD" w:rsidRDefault="009E1721" w:rsidP="008C129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Годовая потребность: 1200 исследований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9E1721" w:rsidRPr="00A925BD" w:rsidRDefault="009E1721" w:rsidP="008C129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Прокальцитонин Годовая потребность: 500 исследований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A925BD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9E1721" w:rsidRPr="00A925BD" w:rsidRDefault="009E1721" w:rsidP="008C129E">
            <w:pPr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Антитела IgG к 2019-nCoV   </w:t>
            </w:r>
          </w:p>
          <w:p w:rsidR="009E1721" w:rsidRPr="00A925BD" w:rsidRDefault="009E1721" w:rsidP="008C129E">
            <w:pPr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A925B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годовая</w:t>
            </w:r>
            <w:proofErr w:type="gramEnd"/>
            <w:r w:rsidRPr="00A925B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="00C91DE2" w:rsidRPr="00A925B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потребность</w:t>
            </w:r>
            <w:r w:rsidRPr="00A925BD">
              <w:rPr>
                <w:rFonts w:ascii="Times New Roman" w:hAnsi="Times New Roman"/>
                <w:sz w:val="20"/>
                <w:szCs w:val="20"/>
                <w:lang w:val="ru-RU"/>
              </w:rPr>
              <w:t>100 исследований</w:t>
            </w:r>
          </w:p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9E1721" w:rsidRPr="0066468E" w:rsidTr="0066468E">
        <w:trPr>
          <w:trHeight w:val="20"/>
        </w:trPr>
        <w:tc>
          <w:tcPr>
            <w:tcW w:w="851" w:type="dxa"/>
            <w:vAlign w:val="center"/>
          </w:tcPr>
          <w:p w:rsidR="009E1721" w:rsidRPr="00A925BD" w:rsidRDefault="009E1721" w:rsidP="008C129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229" w:type="dxa"/>
          </w:tcPr>
          <w:p w:rsidR="009E1721" w:rsidRPr="00A925BD" w:rsidRDefault="009E1721" w:rsidP="008C129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Антитела Ig </w:t>
            </w:r>
            <w:r w:rsidRPr="00A925BD">
              <w:rPr>
                <w:rFonts w:ascii="Times New Roman" w:hAnsi="Times New Roman"/>
                <w:sz w:val="20"/>
                <w:szCs w:val="20"/>
                <w:lang w:eastAsia="ru-RU"/>
              </w:rPr>
              <w:t>M</w:t>
            </w:r>
            <w:r w:rsidRPr="00A925B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к 2019-nCoV </w:t>
            </w:r>
          </w:p>
          <w:p w:rsidR="009E1721" w:rsidRPr="00A925BD" w:rsidRDefault="009E1721" w:rsidP="008C129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925B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Годовая </w:t>
            </w:r>
            <w:r w:rsidR="00C91DE2" w:rsidRPr="00A925B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потребность</w:t>
            </w:r>
            <w:r w:rsidRPr="00A925B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100 исследований </w:t>
            </w:r>
          </w:p>
        </w:tc>
        <w:tc>
          <w:tcPr>
            <w:tcW w:w="1985" w:type="dxa"/>
          </w:tcPr>
          <w:p w:rsidR="009E1721" w:rsidRPr="00A925BD" w:rsidRDefault="009E1721" w:rsidP="008C129E">
            <w:pPr>
              <w:widowControl w:val="0"/>
              <w:tabs>
                <w:tab w:val="num" w:pos="313"/>
                <w:tab w:val="num" w:pos="36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</w:p>
        </w:tc>
      </w:tr>
    </w:tbl>
    <w:p w:rsidR="00545838" w:rsidRPr="00A925BD" w:rsidRDefault="00545838" w:rsidP="00A32BF0">
      <w:pPr>
        <w:jc w:val="center"/>
        <w:rPr>
          <w:rFonts w:ascii="Times New Roman" w:hAnsi="Times New Roman"/>
          <w:b/>
          <w:lang w:val="ru-RU"/>
        </w:rPr>
      </w:pPr>
    </w:p>
    <w:p w:rsidR="00545838" w:rsidRPr="00A925BD" w:rsidRDefault="00545838" w:rsidP="00A32BF0">
      <w:pPr>
        <w:jc w:val="center"/>
        <w:rPr>
          <w:rFonts w:ascii="Times New Roman" w:hAnsi="Times New Roman"/>
          <w:b/>
          <w:lang w:val="ru-RU"/>
        </w:rPr>
      </w:pPr>
    </w:p>
    <w:p w:rsidR="00545838" w:rsidRPr="00A925BD" w:rsidRDefault="00545838" w:rsidP="00A32BF0">
      <w:pPr>
        <w:jc w:val="center"/>
        <w:rPr>
          <w:rFonts w:ascii="Times New Roman" w:hAnsi="Times New Roman"/>
          <w:b/>
          <w:lang w:val="ru-RU"/>
        </w:rPr>
      </w:pPr>
    </w:p>
    <w:p w:rsidR="00545838" w:rsidRPr="00A925BD" w:rsidRDefault="00545838" w:rsidP="00A32BF0">
      <w:pPr>
        <w:jc w:val="center"/>
        <w:rPr>
          <w:rFonts w:ascii="Times New Roman" w:hAnsi="Times New Roman"/>
          <w:b/>
          <w:lang w:val="ru-RU"/>
        </w:rPr>
      </w:pPr>
    </w:p>
    <w:p w:rsidR="003302FA" w:rsidRPr="00A925BD" w:rsidRDefault="003302FA" w:rsidP="00EA53C1">
      <w:pPr>
        <w:rPr>
          <w:rFonts w:ascii="Times New Roman" w:hAnsi="Times New Roman"/>
          <w:b/>
          <w:lang w:val="ru-RU"/>
        </w:rPr>
      </w:pPr>
    </w:p>
    <w:p w:rsidR="003302FA" w:rsidRPr="00A925BD" w:rsidRDefault="003302FA" w:rsidP="003302FA">
      <w:pPr>
        <w:jc w:val="center"/>
        <w:rPr>
          <w:rFonts w:ascii="Times New Roman" w:hAnsi="Times New Roman"/>
          <w:b/>
          <w:lang w:val="ru-RU"/>
        </w:rPr>
      </w:pPr>
      <w:r w:rsidRPr="00A925BD">
        <w:rPr>
          <w:rFonts w:ascii="Times New Roman" w:hAnsi="Times New Roman"/>
          <w:b/>
          <w:lang w:val="ru-RU"/>
        </w:rPr>
        <w:t xml:space="preserve">Техническое задание </w:t>
      </w:r>
      <w:proofErr w:type="gramStart"/>
      <w:r w:rsidRPr="00A925BD">
        <w:rPr>
          <w:rFonts w:ascii="Times New Roman" w:hAnsi="Times New Roman"/>
          <w:b/>
          <w:lang w:val="ru-RU"/>
        </w:rPr>
        <w:t>на</w:t>
      </w:r>
      <w:proofErr w:type="gramEnd"/>
      <w:r w:rsidRPr="00A925BD">
        <w:rPr>
          <w:rFonts w:ascii="Times New Roman" w:hAnsi="Times New Roman"/>
          <w:b/>
          <w:lang w:val="ru-RU"/>
        </w:rPr>
        <w:t xml:space="preserve"> </w:t>
      </w:r>
      <w:proofErr w:type="gramStart"/>
      <w:r w:rsidRPr="00A925BD">
        <w:rPr>
          <w:rFonts w:ascii="Times New Roman" w:hAnsi="Times New Roman"/>
          <w:b/>
          <w:lang w:val="ru-RU"/>
        </w:rPr>
        <w:t>закуп</w:t>
      </w:r>
      <w:proofErr w:type="gramEnd"/>
      <w:r w:rsidRPr="00A925BD">
        <w:rPr>
          <w:rFonts w:ascii="Times New Roman" w:hAnsi="Times New Roman"/>
          <w:b/>
          <w:lang w:val="ru-RU"/>
        </w:rPr>
        <w:t xml:space="preserve"> оборудования для РСНПМЦГ</w:t>
      </w:r>
    </w:p>
    <w:p w:rsidR="003302FA" w:rsidRPr="00A925BD" w:rsidRDefault="003302FA" w:rsidP="003302FA">
      <w:pPr>
        <w:jc w:val="center"/>
        <w:rPr>
          <w:rFonts w:ascii="Times New Roman" w:hAnsi="Times New Roman"/>
          <w:b/>
          <w:lang w:val="ru-RU"/>
        </w:rPr>
      </w:pPr>
      <w:r w:rsidRPr="00A925BD">
        <w:rPr>
          <w:rFonts w:ascii="Times New Roman" w:hAnsi="Times New Roman"/>
          <w:b/>
          <w:lang w:val="ru-RU"/>
        </w:rPr>
        <w:t>Автоматический анализатор мочи, модульного типа (биохимия + осадок)</w:t>
      </w:r>
    </w:p>
    <w:tbl>
      <w:tblPr>
        <w:tblW w:w="10603" w:type="dxa"/>
        <w:tblInd w:w="-176" w:type="dxa"/>
        <w:tblLook w:val="00A0" w:firstRow="1" w:lastRow="0" w:firstColumn="1" w:lastColumn="0" w:noHBand="0" w:noVBand="0"/>
      </w:tblPr>
      <w:tblGrid>
        <w:gridCol w:w="566"/>
        <w:gridCol w:w="7373"/>
        <w:gridCol w:w="2664"/>
      </w:tblGrid>
      <w:tr w:rsidR="003302FA" w:rsidRPr="00A925BD" w:rsidTr="0066468E">
        <w:trPr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Соответствие со ссылкой на подтверждающие материалы </w:t>
            </w:r>
          </w:p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(Кат № и № стр.)</w:t>
            </w: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Автоматический анализатор мочи, модульного типа (биохимия + осадок)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EA53C1" w:rsidRDefault="003302FA" w:rsidP="003302F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EA53C1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1.1</w:t>
            </w: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 xml:space="preserve">Биохимический </w:t>
            </w:r>
            <w:proofErr w:type="gramStart"/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модуль-автоматический</w:t>
            </w:r>
            <w:proofErr w:type="gramEnd"/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 xml:space="preserve"> анализатор мочи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kern w:val="1"/>
                <w:sz w:val="18"/>
                <w:szCs w:val="18"/>
                <w:lang w:val="ru-RU"/>
              </w:rPr>
              <w:t xml:space="preserve">Модель: 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kern w:val="1"/>
                <w:sz w:val="18"/>
                <w:szCs w:val="18"/>
                <w:lang w:val="ru-RU"/>
              </w:rPr>
              <w:t>Производитель и страна происхождения: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Назначение:</w:t>
            </w: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Предназначен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для автоматического анализа биохимических параметров мочи с помощью тест-полосок.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Определяемые параметры: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numPr>
                <w:ilvl w:val="0"/>
                <w:numId w:val="12"/>
              </w:numPr>
              <w:ind w:left="325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Кислотность (pH);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numPr>
                <w:ilvl w:val="0"/>
                <w:numId w:val="12"/>
              </w:numPr>
              <w:ind w:left="325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Относительная плотность;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numPr>
                <w:ilvl w:val="0"/>
                <w:numId w:val="12"/>
              </w:numPr>
              <w:ind w:left="325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Глюкоза;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numPr>
                <w:ilvl w:val="0"/>
                <w:numId w:val="12"/>
              </w:numPr>
              <w:ind w:left="325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Билирубин;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numPr>
                <w:ilvl w:val="0"/>
                <w:numId w:val="12"/>
              </w:numPr>
              <w:ind w:left="325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Уробилиноген;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numPr>
                <w:ilvl w:val="0"/>
                <w:numId w:val="12"/>
              </w:numPr>
              <w:ind w:left="325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Кетоновые тела;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numPr>
                <w:ilvl w:val="0"/>
                <w:numId w:val="12"/>
              </w:numPr>
              <w:ind w:left="325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Нитриты;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numPr>
                <w:ilvl w:val="0"/>
                <w:numId w:val="12"/>
              </w:numPr>
              <w:ind w:left="325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Лейкоциты;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numPr>
                <w:ilvl w:val="0"/>
                <w:numId w:val="12"/>
              </w:numPr>
              <w:ind w:left="325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Кровь (эритроциты);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numPr>
                <w:ilvl w:val="0"/>
                <w:numId w:val="12"/>
              </w:numPr>
              <w:ind w:left="325" w:hanging="1137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Белок или Аскорбиновая кислота или Креатинин.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Анализ производится по всем параметрам одновременно;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Высококонтрастный сенсорный экран ЖК-дисплей; 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Наличие встроенного термопринтера;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Автоматическая калибровка;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Производительность – не менее 250 тестов/час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 xml:space="preserve">Технология </w:t>
            </w:r>
            <w:proofErr w:type="gramStart"/>
            <w:r w:rsidRPr="00A925BD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-р</w:t>
            </w:r>
            <w:proofErr w:type="gramEnd"/>
            <w:r w:rsidRPr="00A925BD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ефрактометрия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1.2</w:t>
            </w: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 xml:space="preserve">Автоматический анализатор осадка мочи (11 параметров +) 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suppressAutoHyphens/>
              <w:rPr>
                <w:rFonts w:ascii="Times New Roman" w:hAnsi="Times New Roman"/>
                <w:b/>
                <w:kern w:val="1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b/>
                <w:kern w:val="1"/>
                <w:sz w:val="18"/>
                <w:szCs w:val="18"/>
                <w:lang w:val="ru-RU"/>
              </w:rPr>
              <w:t>Модель: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suppressAutoHyphens/>
              <w:rPr>
                <w:rFonts w:ascii="Times New Roman" w:hAnsi="Times New Roman"/>
                <w:b/>
                <w:kern w:val="1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b/>
                <w:kern w:val="1"/>
                <w:sz w:val="18"/>
                <w:szCs w:val="18"/>
                <w:lang w:val="ru-RU"/>
              </w:rPr>
              <w:t>Производитель и страна происхождения: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 xml:space="preserve">Назначение:  </w:t>
            </w: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количественное и качественное распознавание форменных элементов осадка мочи.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Общая характеристика: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Технология – флуоресцентная проточная цитометрия;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Участники могут предложить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оборудование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использующее помимо </w:t>
            </w:r>
            <w:r w:rsidRPr="00A925BD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проточной цитометрии,</w:t>
            </w: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гибридные технологии, цифровые микроскопы;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Производительность не менее 80 тестов в час. 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Определяемые параметры: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эритроциты (RBC);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лейкоциты (WBC);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гиалиновые цилиндры (HYA);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патологические цилиндры (PAT);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клетки плоского эпителия (EPI);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цилиндрического эпителия (NEC);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бактерии (BAC);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дрожжевые грибки (YEA);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кристаллы (CRY);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слизь (MUC);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сперматозоиды (SPRM).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Необязательные, но желательные определяемые параметры (участники могут предложить и другие определяемые параметры не указанные в перечне):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моногидрат оксалата кальция (CaOxm);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дигидрат оксалата кальция (CaOxd);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ураты (URI);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трифосфаты (TRI).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Объем проб: минимальный объем несмешанной мочи - 3мл (оптимальный 5 мл), аспирационный объем - приблизительно 1 мл;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Анализ должен производиться по всем параметрам одновременно;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Высококонтрастный сенсорный экран ЖК-дисплей; 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Автоматическая калибровка;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Объем памяти данных: </w:t>
            </w:r>
            <w:r w:rsidRPr="00A925BD"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>сохранение до 5000 результатов со всеми изображениями;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Возможность ввода индивидуальных данных пациента;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Возможность выбора расчетных единиц при выводе результатов на дисплей и принтер: общепринятые единицы, единицы СИ, условные единицы;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Встроенный ридер 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штрих-кодов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Электропитание: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220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В</w:t>
            </w:r>
            <w:proofErr w:type="gramEnd"/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± 10 %, 50 Гц;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Сетевой кабель, разъём Европейского стандарта;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Источник бесперебойного электропитания (UPS) для поддержания работы аппарата в течение 15 - 20 минут. Участник торгов должен представить в конкурсном предложении необходимую информацию о предлагаемой модели источника бесперебойного питания.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Комплектующие (для каждой единицы):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Поставщик (при необходимости) должен укомплектовать оборудование (с учётом специфики предлагаемой модели) всеми необходимыми деталями, компонентами, материалами (стоимость которых должна быть включена в предложение) для сборки, монтажа и сдачи в эксплуатацию на рабочем месте. Модульная система подразумевает тележку-платформу в комплекте.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Расходные материалы и реагенты, поставляемые вместе с анализатором (для каждой единицы) из расчета постановки 10 000 анализов (реагенты, контроли, калибраторы и другие необходимые аксессуары при этом Участник в своем предложении должен указать наименование каталожные номера и количество каждого компонента,  а  также выделить стоимость расходных материалов и реактивов</w:t>
            </w:r>
            <w:proofErr w:type="gramStart"/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 xml:space="preserve"> )</w:t>
            </w:r>
            <w:proofErr w:type="gramEnd"/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Запасные части дополнительно к стандартной комплектации (для каждой единицы):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Поставщик (при необходимости) должен укомплектовать оборудование (с учётом </w:t>
            </w: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lastRenderedPageBreak/>
              <w:t>специфики предлагаемой модели) всеми необходимыми запасными частями (стоимость которых должна быть включена в предложение) для его полноценной эксплуатации в течение гарантийного периода. Перечень таких запасных частей должен быть представлен в предложении.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Требования к сертификации (копии должны быть представлены в конкурсном предложении и заверены печатью участника торгов):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Производитель должен иметь международные сертификаты контроля качества: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-     ISO 9001;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-     ISO 13485:2003;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Поставляемое оборудование должно соответствовать: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-     IEC 60601-1-1:2000;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-     IEC 60601-1-2:2005;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-     IEC 61010-2-101:2002;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-     Требованиям ГОСТ 18996-80 или другому стандарту на данный вид оборудования;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-     Требованиям Европейского Союза, установленным в директиве 93/42/ЕЕС/ от 14.06.1993 г. по вопросу медицинского оборудования;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Участник торгов должен представить копии регистрационных документов в стране происхождения;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Регистрация: </w:t>
            </w:r>
            <w:r w:rsidRPr="00A925BD">
              <w:rPr>
                <w:rFonts w:ascii="Times New Roman" w:hAnsi="Times New Roman"/>
                <w:sz w:val="18"/>
                <w:szCs w:val="18"/>
                <w:lang w:val="ru-RU"/>
              </w:rPr>
              <w:t>- 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3302FA" w:rsidRPr="00A925BD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Документация (для каждой единицы):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Инструкция по эксплуатации на русском языке;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Инструкция по техническому обслуживанию на русском языке;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Участник торгов должен также представить по одной копии инструкции по эксплуатации и сервисному обслуживанию на русском языке в конкурсном предложении.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Установка и ввод в эксплуатацию: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Оборудование должно быть собрано, протестировано и сдано в эксплуатацию поставщиком на рабочем месте</w:t>
            </w:r>
            <w:proofErr w:type="gramStart"/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Pr="00A925BD">
              <w:rPr>
                <w:rFonts w:ascii="Times New Roman" w:hAnsi="Times New Roman"/>
                <w:kern w:val="1"/>
                <w:sz w:val="18"/>
                <w:szCs w:val="18"/>
                <w:lang w:val="ru-RU"/>
              </w:rPr>
              <w:t>(________________________________).</w:t>
            </w:r>
            <w:proofErr w:type="gramEnd"/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Инструктаж медицинского персонала (на русском языке):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После установки оборудования, поставщик должен организовать на рабочем месте инструктаж врача-лаборанта и лаборанта.  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Гарантийный срок:</w:t>
            </w: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24 месяца со дня сдачи в эксплуатацию;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В течение гарантийного периода поставщик должен обеспечить выезд специалиста к месту эксплуатации оборудования не позднее 3-х рабочих дней с момента получения письменного уведомления от уполномоченной стороны.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3302FA" w:rsidRPr="0066468E" w:rsidTr="0066468E">
        <w:trPr>
          <w:trHeight w:val="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Оборудование должно быть новым, не ранее 2021 года выпуска.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2FA" w:rsidRPr="00A925BD" w:rsidRDefault="003302FA" w:rsidP="003302F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</w:tbl>
    <w:p w:rsidR="003302FA" w:rsidRPr="00A925BD" w:rsidRDefault="003302FA" w:rsidP="00A32BF0">
      <w:pPr>
        <w:jc w:val="center"/>
        <w:rPr>
          <w:rFonts w:ascii="Times New Roman" w:hAnsi="Times New Roman"/>
          <w:b/>
          <w:lang w:val="ru-RU"/>
        </w:rPr>
      </w:pPr>
    </w:p>
    <w:p w:rsidR="003302FA" w:rsidRPr="00A925BD" w:rsidRDefault="003302FA" w:rsidP="00A32BF0">
      <w:pPr>
        <w:jc w:val="center"/>
        <w:rPr>
          <w:rFonts w:ascii="Times New Roman" w:hAnsi="Times New Roman"/>
          <w:b/>
          <w:lang w:val="ru-RU"/>
        </w:rPr>
      </w:pPr>
    </w:p>
    <w:p w:rsidR="003302FA" w:rsidRPr="00A925BD" w:rsidRDefault="003302FA" w:rsidP="00A32BF0">
      <w:pPr>
        <w:jc w:val="center"/>
        <w:rPr>
          <w:rFonts w:ascii="Times New Roman" w:hAnsi="Times New Roman"/>
          <w:b/>
          <w:lang w:val="ru-RU"/>
        </w:rPr>
      </w:pPr>
    </w:p>
    <w:p w:rsidR="003302FA" w:rsidRPr="00A925BD" w:rsidRDefault="003302FA" w:rsidP="00A32BF0">
      <w:pPr>
        <w:jc w:val="center"/>
        <w:rPr>
          <w:rFonts w:ascii="Times New Roman" w:hAnsi="Times New Roman"/>
          <w:b/>
          <w:lang w:val="ru-RU"/>
        </w:rPr>
      </w:pPr>
    </w:p>
    <w:p w:rsidR="003302FA" w:rsidRPr="00A925BD" w:rsidRDefault="003302FA" w:rsidP="00A32BF0">
      <w:pPr>
        <w:jc w:val="center"/>
        <w:rPr>
          <w:rFonts w:ascii="Times New Roman" w:hAnsi="Times New Roman"/>
          <w:b/>
          <w:lang w:val="ru-RU"/>
        </w:rPr>
      </w:pPr>
    </w:p>
    <w:p w:rsidR="006F36D6" w:rsidRPr="00A925BD" w:rsidRDefault="006F36D6" w:rsidP="006F36D6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925BD">
        <w:rPr>
          <w:rFonts w:ascii="Times New Roman" w:hAnsi="Times New Roman"/>
          <w:b/>
          <w:sz w:val="24"/>
          <w:szCs w:val="24"/>
          <w:lang w:val="ru-RU"/>
        </w:rPr>
        <w:t>12.Технические характеристики для аппарата мембранного плазмофереза</w:t>
      </w:r>
    </w:p>
    <w:p w:rsidR="006F36D6" w:rsidRPr="00A925BD" w:rsidRDefault="006F36D6" w:rsidP="006F36D6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66"/>
        <w:gridCol w:w="6346"/>
        <w:gridCol w:w="2977"/>
      </w:tblGrid>
      <w:tr w:rsidR="006F36D6" w:rsidRPr="0066468E" w:rsidTr="0066468E">
        <w:trPr>
          <w:trHeight w:val="1418"/>
        </w:trPr>
        <w:tc>
          <w:tcPr>
            <w:tcW w:w="56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2977" w:type="dxa"/>
          </w:tcPr>
          <w:p w:rsidR="006F36D6" w:rsidRPr="0066468E" w:rsidRDefault="0066468E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Соответствие тех</w:t>
            </w:r>
            <w:proofErr w:type="gramStart"/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.з</w:t>
            </w:r>
            <w:proofErr w:type="gramEnd"/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6F36D6" w:rsidRPr="00A925BD" w:rsidTr="0066468E">
        <w:tc>
          <w:tcPr>
            <w:tcW w:w="566" w:type="dxa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3A50EC" w:rsidRPr="00A925B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</w:t>
            </w:r>
            <w:r w:rsidRPr="00A925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46" w:type="dxa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Аппарата мембранного плазмоферезашт)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 xml:space="preserve"> -2 шт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6D6" w:rsidRPr="00A925BD" w:rsidTr="0066468E">
        <w:tc>
          <w:tcPr>
            <w:tcW w:w="566" w:type="dxa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Назначение: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6D6" w:rsidRPr="00A925BD" w:rsidTr="0066468E">
        <w:tc>
          <w:tcPr>
            <w:tcW w:w="566" w:type="dxa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Общие требования: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6D6" w:rsidRPr="0066468E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1.1</w:t>
            </w:r>
          </w:p>
        </w:tc>
        <w:tc>
          <w:tcPr>
            <w:tcW w:w="6346" w:type="dxa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Автоматический аппарат для очищения плазмы крови с помощью мембранного фильтра;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A925BD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6346" w:type="dxa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6D6" w:rsidRPr="00A925BD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346" w:type="dxa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6D6" w:rsidRPr="00A925BD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346" w:type="dxa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6D6" w:rsidRPr="00A925BD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Технические характеристики: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6D6" w:rsidRPr="00A925BD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2.1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Система- закрытая;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6D6" w:rsidRPr="00A925BD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2.2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Тип аппарата-настольный;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2.3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Диапазон задания давления на входе плазмофильтр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а-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от 100 до 250 мм рт. ст. с дискретностью задания – 5 мм рт. </w:t>
            </w: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т.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2.4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Диапазон контроля давления на входе плазмофильтр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а-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от 50 до 300 мм рт. ст. с дискретностью показаний 5 мм рт. ст.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2.5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Отклонения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показании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̆ давления на входе плазмофильтра от действительных значений давления - не более ±15 мм рт. ст. 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2.6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Средний ударный объем насоса-(10 </w:t>
            </w: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sym w:font="Symbol" w:char="F0B1"/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1) мл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2.7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Максимальная частота перемещения прижима насоса -10 ход/мин.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2.8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Диапазон контроля объема перекачанного перфузат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а-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от 0,1 до 9,99 литра,  с дискретностью показаний 0,01 л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2.9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Отклонения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показании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̆ объема перфузата от действительных значений - не более±20 %.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2.10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Диапазон задания давления в манжете - от 0 до 70 мм рт. ст.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2.11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Диапазон контроля времени экстракорпорального очищения крови - от 0 до 9 ч 59 мин с пределами допускаемого отклонения </w:t>
            </w: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sym w:font="Symbol" w:char="F0B1"/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5 мин за 10 ч работы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2.12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Время непрерывной работы аппарат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а-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Не менее 10ч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2.12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Класс по степени риска применения -2а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2.13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Средняя наработка на отказ - Не менее 2500ч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2.14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Средний срок службы аппарата до списания - Не менее 5 лет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2.15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Защита от поражения электрическим токо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м-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Класс </w:t>
            </w: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2.16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Класс по степени риска применения-2а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2.17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Питание - Сеть переменного однофаз- ного тока с напряжением</w:t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br/>
              <w:t>от 190 до 250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</w:t>
            </w:r>
            <w:proofErr w:type="gramEnd"/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A925BD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2.18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Частота питающей сети-(50±0,5) Гц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2.19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Мощность, потребляемая аппаратом, не более100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·А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2.20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Плавкие предохранители - ВП1-1 3А, 250В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2.21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Уровень звуковой мощности при работе - Не более 50 дБА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2.22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Уровень предупредительного звукового сигнала - Не более 70 дБА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2.23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Температура окружающей среды-+10</w:t>
            </w: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С...+ 35</w:t>
            </w: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sym w:font="Symbol" w:char="F0B0"/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</w:t>
            </w:r>
            <w:proofErr w:type="gramEnd"/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2.24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Температура наружных частей аппарата- Не более +50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</w:t>
            </w:r>
            <w:proofErr w:type="gramEnd"/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2.25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Габариты со стойкой и фильтродержателем (мм)- Не более 485х305х740 (д/ш/в)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2.26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Габариты без стойки и фильтро держател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я-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Не более 440х300х120 (д/ш/в)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A925BD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2.27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Вес -Не более 14 кг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6D6" w:rsidRPr="00A925BD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  <w:t xml:space="preserve">3. Требования к сертификации: 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3.1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Производитель должен иметь международный сертификат контроля качества </w:t>
            </w:r>
            <w:r w:rsidRPr="00A925BD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ISO</w:t>
            </w:r>
            <w:r w:rsidRPr="00A925BD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9001, </w:t>
            </w:r>
            <w:r w:rsidRPr="00A925BD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ISO</w:t>
            </w:r>
            <w:r w:rsidRPr="00A925BD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13485;</w:t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Поставляемое оборудование должно соответствовать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:М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ЭК 601-1-88; Межгосударственному стандарту (ГОСТ18856-81, ГОСТ 51528-99) или другому соответствующему </w:t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международному стандарту на данный вид продукции;</w:t>
            </w:r>
            <w:r w:rsidRPr="00A925BD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>Требованиям ЕС, по директиве 93/42/ЕЕС/ от 14.06.1993 г. по вопросу медицинского оборудования;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Регистрация - </w:t>
            </w:r>
            <w:r w:rsidRPr="00A925BD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присуждения контракта (Если подлежит по коду ТН ВЭД).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A925BD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4. Документация: 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6D6" w:rsidRPr="0066468E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4.1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-Инструкция по эксплуатации на русском языке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-Руководство по сервисному обслуживанию на русском 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A925BD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Сборка и инсталляция: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6D6" w:rsidRPr="0066468E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5.1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Оборудование должно быть смонтировано, протестировано и сдано в эксплуатацию специалистом Продавца на рабочем месте 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A925BD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6. Гарантийный срок: 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6D6" w:rsidRPr="0066468E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6.1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24 месяцев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 даты сдачи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эксплуатацию;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A925BD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346" w:type="dxa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7.Инструктаж: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6D6" w:rsidRPr="0066468E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7.1</w:t>
            </w:r>
          </w:p>
        </w:tc>
        <w:tc>
          <w:tcPr>
            <w:tcW w:w="6346" w:type="dxa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pacing w:val="-6"/>
                <w:sz w:val="24"/>
                <w:szCs w:val="24"/>
                <w:lang w:val="ru-RU" w:eastAsia="ru-RU"/>
              </w:rPr>
              <w:t>Краткий инструктаж должен быть организован поставщиком на рабочем месте для следующего персонала получателя</w:t>
            </w:r>
            <w:proofErr w:type="gramStart"/>
            <w:r w:rsidRPr="00A925BD">
              <w:rPr>
                <w:rFonts w:ascii="Times New Roman" w:hAnsi="Times New Roman"/>
                <w:spacing w:val="-6"/>
                <w:sz w:val="24"/>
                <w:szCs w:val="24"/>
                <w:lang w:val="ru-RU" w:eastAsia="ru-RU"/>
              </w:rPr>
              <w:t>:</w:t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рачебный персонал по эксплуатации аппарата – 2 человека;Сервисный инженер – 1 человек.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A925BD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6346" w:type="dxa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 Общие требования: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6D6" w:rsidRPr="0066468E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8.1</w:t>
            </w:r>
          </w:p>
        </w:tc>
        <w:tc>
          <w:tcPr>
            <w:tcW w:w="6346" w:type="dxa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Возможность подключения к </w:t>
            </w: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LIS</w:t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протокол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ASTM</w:t>
            </w:r>
            <w:proofErr w:type="gramEnd"/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8.2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Оборудование должно быть новым, не ранее 2020 г. выпуска.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c>
          <w:tcPr>
            <w:tcW w:w="566" w:type="dxa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A53C1">
              <w:rPr>
                <w:rFonts w:ascii="Times New Roman" w:hAnsi="Times New Roman"/>
                <w:sz w:val="20"/>
                <w:szCs w:val="24"/>
                <w:lang w:eastAsia="ru-RU"/>
              </w:rPr>
              <w:t>8.3</w:t>
            </w:r>
          </w:p>
        </w:tc>
        <w:tc>
          <w:tcPr>
            <w:tcW w:w="6346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Расходных фильтров не менее 100 штук на каждый аппарат-</w:t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штук</w:t>
            </w:r>
          </w:p>
        </w:tc>
        <w:tc>
          <w:tcPr>
            <w:tcW w:w="297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6F36D6" w:rsidRDefault="006F36D6" w:rsidP="006F36D6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6468E" w:rsidRDefault="0066468E" w:rsidP="006F36D6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6468E" w:rsidRDefault="0066468E" w:rsidP="006F36D6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6468E" w:rsidRDefault="0066468E" w:rsidP="006F36D6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6468E" w:rsidRDefault="0066468E" w:rsidP="006F36D6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6468E" w:rsidRPr="00A925BD" w:rsidRDefault="0066468E" w:rsidP="006F36D6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F36D6" w:rsidRPr="00A925BD" w:rsidRDefault="006F36D6" w:rsidP="006F36D6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925BD">
        <w:rPr>
          <w:rFonts w:ascii="Times New Roman" w:hAnsi="Times New Roman"/>
          <w:b/>
          <w:sz w:val="24"/>
          <w:szCs w:val="24"/>
          <w:lang w:val="ru-RU"/>
        </w:rPr>
        <w:t>13. Техническое задание на холодильную камеру для хранения лекарственных препаратов</w:t>
      </w:r>
      <w:proofErr w:type="gramStart"/>
      <w:r w:rsidRPr="00A925BD">
        <w:rPr>
          <w:rFonts w:ascii="Times New Roman" w:hAnsi="Times New Roman"/>
          <w:b/>
          <w:sz w:val="24"/>
          <w:szCs w:val="24"/>
          <w:lang w:val="ru-RU"/>
        </w:rPr>
        <w:t xml:space="preserve"> .</w:t>
      </w:r>
      <w:proofErr w:type="gramEnd"/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6517"/>
        <w:gridCol w:w="2580"/>
      </w:tblGrid>
      <w:tr w:rsidR="006F36D6" w:rsidRPr="0066468E" w:rsidTr="00B2531E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rPr>
          <w:trHeight w:val="1546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D6" w:rsidRPr="00A925BD" w:rsidRDefault="006F36D6" w:rsidP="00B2531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kern w:val="28"/>
                <w:sz w:val="24"/>
                <w:szCs w:val="24"/>
                <w:lang w:val="ru-RU"/>
              </w:rPr>
              <w:t xml:space="preserve">Название холодильная камера для хранения лекарственных препаратов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D6" w:rsidRPr="0066468E" w:rsidRDefault="0066468E" w:rsidP="00B2531E">
            <w:pPr>
              <w:pStyle w:val="a5"/>
              <w:rPr>
                <w:rFonts w:ascii="Times New Roman" w:hAnsi="Times New Roman"/>
                <w:kern w:val="28"/>
                <w:sz w:val="24"/>
                <w:szCs w:val="24"/>
                <w:lang w:val="ru-RU"/>
              </w:rPr>
            </w:pPr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Соответствие тех</w:t>
            </w:r>
            <w:proofErr w:type="gramStart"/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.з</w:t>
            </w:r>
            <w:proofErr w:type="gramEnd"/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6F36D6" w:rsidRPr="00A925BD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66468E" w:rsidRDefault="0066468E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Параметры требований к товару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6D6" w:rsidRPr="00A925BD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A925BD" w:rsidRDefault="006F36D6" w:rsidP="00EA53C1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Общие требования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1.1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оборудования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холодильная камера для хранения лекарственных препаратов - техническое задание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lastRenderedPageBreak/>
              <w:t>1.2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Назначение: </w:t>
            </w: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Предназначены для обеспечения оптимальных условий хранения лекарственных препаратов,  поддерживает и контролирует температуру внутри холодильника, без морозильной камеры. Внутренний шкаф и панели дверей холодильного прибора изготовлены из полимерных материалов с антимикробным покрытием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A925BD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1.3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 – шт.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1.4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Инструктаж лиц, осуществляющих использование и обслуживание товара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EA53C1">
              <w:rPr>
                <w:rFonts w:ascii="Times New Roman" w:hAnsi="Times New Roman"/>
                <w:b/>
                <w:sz w:val="18"/>
                <w:szCs w:val="24"/>
              </w:rPr>
              <w:t>2.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Технические, функциональные характеристики, потребительские свойства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F36D6" w:rsidRPr="00A925BD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  <w:lang w:val="ru-RU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2.1.  Общие требования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2.1.1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Поставляемый товар должен быть новым, не бывшим в употреблении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2.1.2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Микропроцессорный регулятор температуры со сверхчувствительным датчиком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температуры;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система принудительной циркуляции воздуха;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прозрачные дверки, закрывающие полки по высоте всего объема;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автоматическое поддержание температуры в камере;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сигнализация при отклонении температуры 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от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заданной;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отображение температуры на табло панели управления;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отключение вентилятора при открывании двери;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пластиковые контейнеры для фарм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.п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репаратов - 2 шт.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2.1.3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Габаритные размеры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 менее 1950х610х600мм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Объем холодильной камеры не менее 400 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2.1.4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Материал корпуса Сталь с эпоксидным покрытием, дверца прозрачная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A925BD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2.1.5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Масса кг – не более 75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2.1.6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Номинальная потребляемая мощность,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Вт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не более 250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2.1.7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Сигнализация отклонения температуры, открытой дверки, неисправного конденсора и испарителя, неисправности датчиков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A925BD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2.1.8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Температура в холодильной камере  +2…+8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2.1.9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Возможность расположения полок с шагом,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мм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– не более 40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A925BD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2.1.10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Гарантия -  не менее 1 года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2.1.11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Система оттаивания холодильной камеры  - авто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9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2.1.11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Охлаждающая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системаСо встроенным холодильным компрессором, автоматическим управлением и принудительной вентиляцией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F36D6" w:rsidRPr="00A925BD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2.1.12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Электропитание230 В, 50Гц, 0.3кВА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6D6" w:rsidRPr="00A925BD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EA53C1">
              <w:rPr>
                <w:rFonts w:ascii="Times New Roman" w:hAnsi="Times New Roman"/>
                <w:b/>
                <w:sz w:val="18"/>
                <w:szCs w:val="24"/>
              </w:rPr>
              <w:t>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условиям транспортировки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3.1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Упаковка: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Упаковка товара пригодна для манипуляций при погрузке и разгрузке, гарантирует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3.2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Условия транспортировки: 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Товар транспортируется с соблюдением условий хранения, предусмотренных нормативно-технической документацией </w:t>
            </w: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 Инструкцией по применению.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 нарушении данных условий Заказчик (Получатель) имеют право требовать замены товара, поставленного с нарушениями.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lastRenderedPageBreak/>
              <w:t>3.3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Маркировка: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Маркировка   отчётливая и содержит номер контракта, номер ящика, вес, наименование получателя.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3.4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Дополнительные требования: 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товар поставляется 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техническим паспортом или иным документом на русском языке, 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содержащий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все существенные технические характеристики медицинского оборудования;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- инструкцией пользователя (руководство по эксплуатации) на русском языке;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- сервисной (при наличии), ремонтно-технической (при наличии) и прочей необходимой документацией на русском языке, либо точный и достоверный перевод на русский язык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Регистрационным удостоверением в соответствующем государственном органе страны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F36D6" w:rsidRPr="00A925BD" w:rsidRDefault="006F36D6" w:rsidP="006F36D6">
      <w:pPr>
        <w:pStyle w:val="a5"/>
        <w:rPr>
          <w:rFonts w:ascii="Times New Roman" w:hAnsi="Times New Roman"/>
          <w:sz w:val="24"/>
          <w:szCs w:val="24"/>
          <w:lang w:val="ru-RU" w:eastAsia="ru-RU"/>
        </w:rPr>
      </w:pPr>
    </w:p>
    <w:p w:rsidR="006F36D6" w:rsidRDefault="00EA53C1" w:rsidP="006F36D6">
      <w:pPr>
        <w:pStyle w:val="a5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</w:t>
      </w:r>
      <w:r w:rsidR="006F36D6" w:rsidRPr="00A925BD">
        <w:rPr>
          <w:rFonts w:ascii="Times New Roman" w:hAnsi="Times New Roman"/>
          <w:b/>
          <w:sz w:val="24"/>
          <w:szCs w:val="24"/>
          <w:lang w:val="ru-RU"/>
        </w:rPr>
        <w:t xml:space="preserve">14.Техническое задание </w:t>
      </w:r>
      <w:proofErr w:type="gramStart"/>
      <w:r w:rsidR="006F36D6" w:rsidRPr="00A925BD">
        <w:rPr>
          <w:rFonts w:ascii="Times New Roman" w:hAnsi="Times New Roman"/>
          <w:b/>
          <w:sz w:val="24"/>
          <w:szCs w:val="24"/>
          <w:lang w:val="ru-RU"/>
        </w:rPr>
        <w:t>на</w:t>
      </w:r>
      <w:proofErr w:type="gramEnd"/>
      <w:r w:rsidR="006F36D6" w:rsidRPr="00A925B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морозильная камера с ультранизкой температурой</w:t>
      </w:r>
    </w:p>
    <w:p w:rsidR="00EA53C1" w:rsidRPr="00A925BD" w:rsidRDefault="00EA53C1" w:rsidP="006F36D6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7"/>
        <w:tblW w:w="525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76"/>
        <w:gridCol w:w="7334"/>
        <w:gridCol w:w="2296"/>
      </w:tblGrid>
      <w:tr w:rsidR="006F36D6" w:rsidRPr="0066468E" w:rsidTr="0066468E">
        <w:trPr>
          <w:trHeight w:val="1539"/>
        </w:trPr>
        <w:tc>
          <w:tcPr>
            <w:tcW w:w="282" w:type="pct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Морозильная камера с ултранизкой температурой -86 ° </w:t>
            </w:r>
            <w:r w:rsidRPr="00A925B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A925B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, с устройствами для дистанционного контроля температуры в реальном времени</w:t>
            </w:r>
          </w:p>
        </w:tc>
        <w:tc>
          <w:tcPr>
            <w:tcW w:w="1125" w:type="pct"/>
            <w:vAlign w:val="center"/>
          </w:tcPr>
          <w:p w:rsidR="006F36D6" w:rsidRPr="0066468E" w:rsidRDefault="0066468E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Соответствие тех</w:t>
            </w:r>
            <w:proofErr w:type="gramStart"/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.з</w:t>
            </w:r>
            <w:proofErr w:type="gramEnd"/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6F36D6" w:rsidRPr="0066468E" w:rsidTr="0066468E">
        <w:tc>
          <w:tcPr>
            <w:tcW w:w="282" w:type="pct"/>
            <w:vAlign w:val="center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3593" w:type="pct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хранения компонентов крови, плазмы крови, клеток человека, тканей и других лабораторных образцов при сверхнизких температурах до -86 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125" w:type="pct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c>
          <w:tcPr>
            <w:tcW w:w="282" w:type="pct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A53C1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593" w:type="pct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Ультранизкотемпературные морозильники - это устройства, предназначенные для хранения компонентов крови и плазмы крови, клеток человека, тканей и других лабораторных образцов при сверхнизких температурах до -86 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Отражают самые высокие и самые бескомпромиссные требования благодаря современным технологиям и экономичности.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Объем брутто/нетто (л) – 451/434, Емкость (криобоксы) – 300, Емкость (флаконы 2мл) – 30 000. 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Система охлаждения оптимально спроектирована с точки зрения энергопотребления, а также образования отработанного тепла и шума.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Стандартная заводская уставка составляет -82 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 температура регулируется от -40 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-86 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Заданную температуру (диапазон настройки) можно регулировать с шагом  0.1°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 -86 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-40 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Температура холодного/теплого предела тревоги -87°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-77°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Время удержания (от +5°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+10°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1,3 (от -80°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-60°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Климатический класс (диапазон температуры окружающей среды)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925BD">
              <w:rPr>
                <w:rFonts w:ascii="Times New Roman" w:hAnsi="Times New Roman"/>
                <w:sz w:val="24"/>
                <w:szCs w:val="24"/>
              </w:rPr>
              <w:t>SN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(от +10°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+32°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Тип хладагента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R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290 /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R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170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Внешние размеры В*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*Д (мм) 1988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699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1039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Внутренние размеры В*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*Г (мм) 1370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447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713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Вес нетто со стандартным оборудованием (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кг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) 250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Напряжение питания (В) 230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Частота (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Гц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) 50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Мощность (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Вт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)2000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Потребление энергии (кВтч/24 часа)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9,1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Тепловыделение (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ккал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/ч) 326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Время работы компрессора (%) 46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Уровень шума (д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Б(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А)) (на высоте 1 м и расстоянии 1 м ) 57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Новое высококачественное покрытие, сертифицированные медицинские изделия и антибактериальная высококачественная сталь для лучшего срока службы и легкого контроля гигиены.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Мониторинг температуры, открытия крышки и положения по </w:t>
            </w: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GPS</w:t>
            </w: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 реальном времени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25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A925BD" w:rsidTr="0066468E">
        <w:trPr>
          <w:trHeight w:val="176"/>
        </w:trPr>
        <w:tc>
          <w:tcPr>
            <w:tcW w:w="282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  <w:r w:rsidRPr="00A925B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3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Обязательства поставщика:</w:t>
            </w:r>
          </w:p>
        </w:tc>
        <w:tc>
          <w:tcPr>
            <w:tcW w:w="1125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6D6" w:rsidRPr="0066468E" w:rsidTr="0066468E">
        <w:tc>
          <w:tcPr>
            <w:tcW w:w="282" w:type="pct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3593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Поставляемое оборудование должно соответствовать международным стандартам производства (одному </w:t>
            </w:r>
            <w:proofErr w:type="gramStart"/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из</w:t>
            </w:r>
            <w:proofErr w:type="gramEnd"/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):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- Стандарты электромагнитной совместимости - 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IEC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61326-1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- Стандарты безопасности- 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IEC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61010-1 / 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IEC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61010-2-011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- Регулирование медицинского оборудования - (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EU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) 2017/745: 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ClassIIa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- Классификация 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GMP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-чистых помещений - 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classISO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5/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ECGMPA</w:t>
            </w:r>
          </w:p>
        </w:tc>
        <w:tc>
          <w:tcPr>
            <w:tcW w:w="1125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c>
          <w:tcPr>
            <w:tcW w:w="282" w:type="pct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3593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Допускается предоставление сертификатов эквивалентных вышеуказанным стандартам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.(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копии Сертификатов должны быть представлены в конкурсном предложении и заверены печатью Участника).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Действие сертификатов и регистрационных удостоверений должно быть актуальным не менее +90 дней от даты предложения.</w:t>
            </w:r>
          </w:p>
        </w:tc>
        <w:tc>
          <w:tcPr>
            <w:tcW w:w="1125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c>
          <w:tcPr>
            <w:tcW w:w="282" w:type="pct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3593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Регистрация:</w:t>
            </w:r>
            <w:r w:rsidRPr="00A925BD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Предлагаемые модели оборудования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125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c>
          <w:tcPr>
            <w:tcW w:w="282" w:type="pct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3593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Документация: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Инструкция по эксплуатации на русском языке;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Инструкция по сервисному обслуживанию на русском и английском языке.</w:t>
            </w:r>
          </w:p>
        </w:tc>
        <w:tc>
          <w:tcPr>
            <w:tcW w:w="1125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c>
          <w:tcPr>
            <w:tcW w:w="282" w:type="pct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3593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Установка и ввод в эксплуатацию: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 должно быть собрано, протестировано и сдано в эксплуатацию Поставщиком на рабочем месте в  Научно Исследовательском Институте Гематологии и Переливания крови МЗ РУз.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Поставщик должен обеспечить с поставкой оборудования стартовый набор реагентов для запуска оборудования в эксплуатацию.</w:t>
            </w:r>
          </w:p>
        </w:tc>
        <w:tc>
          <w:tcPr>
            <w:tcW w:w="1125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A925BD" w:rsidTr="0066468E">
        <w:tc>
          <w:tcPr>
            <w:tcW w:w="282" w:type="pct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3593" w:type="pct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Инструктаж (на русском языке):</w:t>
            </w:r>
          </w:p>
        </w:tc>
        <w:tc>
          <w:tcPr>
            <w:tcW w:w="1125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6D6" w:rsidRPr="0066468E" w:rsidTr="0066468E">
        <w:tc>
          <w:tcPr>
            <w:tcW w:w="282" w:type="pct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3593" w:type="pct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должен быть проведён Поставщиком на каждом рабочем месте;</w:t>
            </w:r>
          </w:p>
        </w:tc>
        <w:tc>
          <w:tcPr>
            <w:tcW w:w="1125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c>
          <w:tcPr>
            <w:tcW w:w="282" w:type="pct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3593" w:type="pct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должен включать необходимые разъяснения по теоретическим и практическим вопросам эксплуатации и сервисного обслуживания оборудования.</w:t>
            </w:r>
          </w:p>
        </w:tc>
        <w:tc>
          <w:tcPr>
            <w:tcW w:w="1125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c>
          <w:tcPr>
            <w:tcW w:w="282" w:type="pct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3593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Гарантийный срок эксплуатации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:  12месяцев со дня сдачи в эксплуатацию и проведения Инструктажа.</w:t>
            </w:r>
          </w:p>
        </w:tc>
        <w:tc>
          <w:tcPr>
            <w:tcW w:w="1125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c>
          <w:tcPr>
            <w:tcW w:w="282" w:type="pct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3593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Необходимо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предоставить документ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подтверждающий наличие сервисного инженера в штате компании, либо письмо от </w:t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обслуживающей данную продукцию компании, подтверждающее сотрудничество с участником тендера.</w:t>
            </w:r>
          </w:p>
        </w:tc>
        <w:tc>
          <w:tcPr>
            <w:tcW w:w="1125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c>
          <w:tcPr>
            <w:tcW w:w="282" w:type="pct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lastRenderedPageBreak/>
              <w:t>11</w:t>
            </w:r>
          </w:p>
        </w:tc>
        <w:tc>
          <w:tcPr>
            <w:tcW w:w="3593" w:type="pct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Участник должен предоставить гарантийное письмо</w:t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подтверждающее, что в течение не менее 5 лет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 даты поставки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предлагаемая модель будет иметь сервисную поддержку от производителя по запасным частям, комплектующим и реагентам. </w:t>
            </w:r>
          </w:p>
        </w:tc>
        <w:tc>
          <w:tcPr>
            <w:tcW w:w="1125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36D6" w:rsidRPr="0066468E" w:rsidTr="0066468E">
        <w:tc>
          <w:tcPr>
            <w:tcW w:w="282" w:type="pct"/>
          </w:tcPr>
          <w:p w:rsidR="006F36D6" w:rsidRPr="00EA53C1" w:rsidRDefault="006F36D6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3593" w:type="pct"/>
            <w:vAlign w:val="center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Оборудование должно быть новым, выпущенным не ранее 2020 года.</w:t>
            </w:r>
          </w:p>
        </w:tc>
        <w:tc>
          <w:tcPr>
            <w:tcW w:w="1125" w:type="pct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F36D6" w:rsidRPr="00A925BD" w:rsidRDefault="006F36D6" w:rsidP="006F36D6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F36D6" w:rsidRPr="00A925BD" w:rsidRDefault="006F36D6" w:rsidP="006F36D6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  <w:r w:rsidRPr="00A925BD">
        <w:rPr>
          <w:rFonts w:ascii="Times New Roman" w:hAnsi="Times New Roman"/>
          <w:b/>
          <w:sz w:val="24"/>
          <w:szCs w:val="24"/>
          <w:lang w:val="ru-RU"/>
        </w:rPr>
        <w:tab/>
      </w:r>
    </w:p>
    <w:p w:rsidR="006F36D6" w:rsidRDefault="006F36D6" w:rsidP="00EA53C1">
      <w:pPr>
        <w:pStyle w:val="a5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A925BD">
        <w:rPr>
          <w:rFonts w:ascii="Times New Roman" w:hAnsi="Times New Roman"/>
          <w:b/>
          <w:sz w:val="24"/>
          <w:szCs w:val="24"/>
          <w:lang w:val="ru-RU"/>
        </w:rPr>
        <w:t>15.</w:t>
      </w:r>
      <w:r w:rsidRPr="00A925BD">
        <w:rPr>
          <w:rFonts w:ascii="Times New Roman" w:hAnsi="Times New Roman"/>
          <w:b/>
          <w:sz w:val="24"/>
          <w:szCs w:val="24"/>
          <w:lang w:val="uz-Cyrl-UZ"/>
        </w:rPr>
        <w:t xml:space="preserve"> Техниеское задание на аппарат электрофореза</w:t>
      </w:r>
    </w:p>
    <w:p w:rsidR="00EA53C1" w:rsidRPr="00A925BD" w:rsidRDefault="00EA53C1" w:rsidP="00EA53C1">
      <w:pPr>
        <w:pStyle w:val="a5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tbl>
      <w:tblPr>
        <w:tblStyle w:val="a7"/>
        <w:tblpPr w:leftFromText="180" w:rightFromText="180" w:vertAnchor="text" w:tblpX="-176" w:tblpY="1"/>
        <w:tblOverlap w:val="never"/>
        <w:tblW w:w="10314" w:type="dxa"/>
        <w:tblLook w:val="04A0" w:firstRow="1" w:lastRow="0" w:firstColumn="1" w:lastColumn="0" w:noHBand="0" w:noVBand="1"/>
      </w:tblPr>
      <w:tblGrid>
        <w:gridCol w:w="632"/>
        <w:gridCol w:w="7165"/>
        <w:gridCol w:w="2517"/>
      </w:tblGrid>
      <w:tr w:rsidR="006F36D6" w:rsidRPr="0066468E" w:rsidTr="0066468E">
        <w:trPr>
          <w:trHeight w:val="1982"/>
        </w:trPr>
        <w:tc>
          <w:tcPr>
            <w:tcW w:w="632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7165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2517" w:type="dxa"/>
          </w:tcPr>
          <w:p w:rsidR="006F36D6" w:rsidRPr="00A925BD" w:rsidRDefault="0066468E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Соответствие тех</w:t>
            </w:r>
            <w:proofErr w:type="gramStart"/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.з</w:t>
            </w:r>
            <w:proofErr w:type="gramEnd"/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6F36D6" w:rsidRPr="0066468E" w:rsidTr="0066468E">
        <w:tc>
          <w:tcPr>
            <w:tcW w:w="632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165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Электрофорез на агарозном геле</w:t>
            </w:r>
            <w:r w:rsidRPr="00A925B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– настольный автоматический анализатор для электрофореза в агарозном геле, со встроенной подачей образцов  </w:t>
            </w:r>
          </w:p>
        </w:tc>
        <w:tc>
          <w:tcPr>
            <w:tcW w:w="251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6F36D6" w:rsidRPr="00A925BD" w:rsidTr="0066468E">
        <w:tc>
          <w:tcPr>
            <w:tcW w:w="632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165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uz-Cyrl-UZ"/>
              </w:rPr>
              <w:t>Годовая потребность 1 шт</w:t>
            </w:r>
          </w:p>
        </w:tc>
        <w:tc>
          <w:tcPr>
            <w:tcW w:w="251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6F36D6" w:rsidRPr="00A925BD" w:rsidTr="0066468E">
        <w:tc>
          <w:tcPr>
            <w:tcW w:w="632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165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Торговое название: </w:t>
            </w:r>
          </w:p>
        </w:tc>
        <w:tc>
          <w:tcPr>
            <w:tcW w:w="251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6F36D6" w:rsidRPr="00A925BD" w:rsidTr="0066468E">
        <w:tc>
          <w:tcPr>
            <w:tcW w:w="632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165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Производитель:-</w:t>
            </w:r>
          </w:p>
        </w:tc>
        <w:tc>
          <w:tcPr>
            <w:tcW w:w="251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6F36D6" w:rsidRPr="0066468E" w:rsidTr="0066468E">
        <w:tc>
          <w:tcPr>
            <w:tcW w:w="632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165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A925BD">
              <w:rPr>
                <w:rFonts w:ascii="Times New Roman" w:hAnsi="Times New Roman"/>
                <w:sz w:val="24"/>
                <w:szCs w:val="24"/>
                <w:lang w:val="uz-Cyrl-UZ"/>
              </w:rPr>
              <w:t>для диагностики и определение эффективности лечение множественной миеломы, для определение патологического типа иммуноглобулинов в сыворотки крови.</w:t>
            </w:r>
          </w:p>
        </w:tc>
        <w:tc>
          <w:tcPr>
            <w:tcW w:w="251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6F36D6" w:rsidRPr="00A925BD" w:rsidTr="0066468E">
        <w:tc>
          <w:tcPr>
            <w:tcW w:w="632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uz-Cyrl-UZ"/>
              </w:rPr>
              <w:t>1*</w:t>
            </w:r>
          </w:p>
        </w:tc>
        <w:tc>
          <w:tcPr>
            <w:tcW w:w="7165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Описание: </w:t>
            </w:r>
            <w:r w:rsidRPr="00A925BD">
              <w:rPr>
                <w:rFonts w:ascii="Times New Roman" w:hAnsi="Times New Roman"/>
                <w:sz w:val="24"/>
                <w:szCs w:val="24"/>
                <w:lang w:val="uz-Cyrl-UZ"/>
              </w:rPr>
              <w:t>прибор</w:t>
            </w:r>
          </w:p>
        </w:tc>
        <w:tc>
          <w:tcPr>
            <w:tcW w:w="251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6F36D6" w:rsidRPr="00A925BD" w:rsidTr="0066468E">
        <w:tc>
          <w:tcPr>
            <w:tcW w:w="632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7165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Показан для иммуноэлектрофореза. </w:t>
            </w:r>
          </w:p>
        </w:tc>
        <w:tc>
          <w:tcPr>
            <w:tcW w:w="251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6F36D6" w:rsidRPr="00A925BD" w:rsidTr="0066468E">
        <w:tc>
          <w:tcPr>
            <w:tcW w:w="632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7165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Форма упаковки: 1 комплект </w:t>
            </w:r>
          </w:p>
        </w:tc>
        <w:tc>
          <w:tcPr>
            <w:tcW w:w="251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6F36D6" w:rsidRPr="00A925BD" w:rsidTr="0066468E">
        <w:tc>
          <w:tcPr>
            <w:tcW w:w="632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165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Срок годности: </w:t>
            </w:r>
          </w:p>
        </w:tc>
        <w:tc>
          <w:tcPr>
            <w:tcW w:w="251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6F36D6" w:rsidRPr="00A925BD" w:rsidTr="0066468E">
        <w:tc>
          <w:tcPr>
            <w:tcW w:w="632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165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Стандарты:</w:t>
            </w:r>
            <w:r w:rsidRPr="00A925B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соответствие стандартам производства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ISO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9000</w:t>
            </w:r>
            <w:r w:rsidRPr="00A925BD">
              <w:rPr>
                <w:rFonts w:ascii="Times New Roman" w:hAnsi="Times New Roman"/>
                <w:sz w:val="24"/>
                <w:szCs w:val="24"/>
                <w:lang w:val="uz-Cyrl-UZ"/>
              </w:rPr>
              <w:t>:20 хх или их эквивалентам.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uz-Cyrl-UZ"/>
              </w:rPr>
              <w:t>Копия сертификата должен быть представлен вместе с конкурсным предложением.</w:t>
            </w:r>
          </w:p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uz-Cyrl-UZ"/>
              </w:rPr>
              <w:t>Изделие не должно содержать токсичные материалы и должно быть произведено в строгом соответствие с требованиями оговоренными в стандартах созданных на основе Директивы Совета Европейского Сообщества 98/79/ ЕС от 27 октября 1998 года(93/42/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EWG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r w:rsidRPr="00A925BD">
              <w:rPr>
                <w:rFonts w:ascii="Times New Roman" w:hAnsi="Times New Roman"/>
                <w:sz w:val="24"/>
                <w:szCs w:val="24"/>
                <w:lang w:val="uz-Cyrl-UZ"/>
              </w:rPr>
              <w:t>или эквивалентныз стандартах или лучшим и иметь СЕ маркировку. Копия сертификата должна быть представлена вместе с конкурсным предложением.</w:t>
            </w:r>
          </w:p>
        </w:tc>
        <w:tc>
          <w:tcPr>
            <w:tcW w:w="251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6F36D6" w:rsidRPr="0066468E" w:rsidTr="0066468E">
        <w:tc>
          <w:tcPr>
            <w:tcW w:w="632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165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Регистрация:</w:t>
            </w:r>
            <w:r w:rsidRPr="00A925BD">
              <w:rPr>
                <w:rFonts w:ascii="Times New Roman" w:hAnsi="Times New Roman"/>
                <w:sz w:val="24"/>
                <w:szCs w:val="24"/>
                <w:lang w:val="uz-Cyrl-UZ"/>
              </w:rPr>
              <w:t>Предлагаемый товар должен быть зарегистрирован в Государственном Унитарном Предприятии “Государственный Центр экспертизы и стандартизации лекарственных  средств, изделий медицинского назначения и медицинской техники” МЗ РУз (Если подлежить по коду ТН ВЭД) или иметь регистрацию в странах согласно перечню утвержденном в №ПП-3948 от 24.09.2018г.</w:t>
            </w:r>
          </w:p>
        </w:tc>
        <w:tc>
          <w:tcPr>
            <w:tcW w:w="2517" w:type="dxa"/>
          </w:tcPr>
          <w:p w:rsidR="006F36D6" w:rsidRPr="00A925BD" w:rsidRDefault="006F36D6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</w:tbl>
    <w:p w:rsidR="006F36D6" w:rsidRPr="00A925BD" w:rsidRDefault="006F36D6" w:rsidP="006F36D6">
      <w:pPr>
        <w:pStyle w:val="a5"/>
        <w:rPr>
          <w:rFonts w:ascii="Times New Roman" w:hAnsi="Times New Roman"/>
          <w:sz w:val="24"/>
          <w:szCs w:val="24"/>
          <w:lang w:val="ru-RU" w:eastAsia="ru-RU"/>
        </w:rPr>
      </w:pPr>
    </w:p>
    <w:p w:rsidR="003302FA" w:rsidRPr="00A925BD" w:rsidRDefault="003302FA" w:rsidP="0066468E">
      <w:pPr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572EA1" w:rsidRPr="00A925BD" w:rsidRDefault="00572EA1" w:rsidP="00572EA1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925BD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16. Техническое задание Микроскоп медицинский прямой для лабораторных исследований </w:t>
      </w:r>
      <w:r w:rsidRPr="00A925BD">
        <w:rPr>
          <w:rFonts w:ascii="Times New Roman" w:hAnsi="Times New Roman"/>
          <w:b/>
          <w:sz w:val="24"/>
          <w:szCs w:val="24"/>
        </w:rPr>
        <w:t>FISH</w:t>
      </w:r>
      <w:r w:rsidRPr="00A925BD">
        <w:rPr>
          <w:rFonts w:ascii="Times New Roman" w:hAnsi="Times New Roman"/>
          <w:b/>
          <w:sz w:val="24"/>
          <w:szCs w:val="24"/>
          <w:lang w:val="ru-RU"/>
        </w:rPr>
        <w:t xml:space="preserve"> с камерой  и светофильтрами</w:t>
      </w:r>
    </w:p>
    <w:p w:rsidR="00572EA1" w:rsidRPr="00A925BD" w:rsidRDefault="00572EA1" w:rsidP="00572EA1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7"/>
        <w:tblW w:w="525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19"/>
        <w:gridCol w:w="1441"/>
        <w:gridCol w:w="5947"/>
        <w:gridCol w:w="2301"/>
      </w:tblGrid>
      <w:tr w:rsidR="00572EA1" w:rsidRPr="0066468E" w:rsidTr="0066468E">
        <w:trPr>
          <w:trHeight w:val="1101"/>
        </w:trPr>
        <w:tc>
          <w:tcPr>
            <w:tcW w:w="254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913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Микроскоп медицинский прямой для лабораторных исследований </w:t>
            </w: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FISH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камерой  и светофильтрами -1 </w:t>
            </w:r>
            <w:proofErr w:type="gramStart"/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1127" w:type="pct"/>
            <w:vMerge w:val="restart"/>
            <w:vAlign w:val="center"/>
          </w:tcPr>
          <w:p w:rsidR="00572EA1" w:rsidRPr="0066468E" w:rsidRDefault="0066468E" w:rsidP="0066468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Соответствие тех</w:t>
            </w:r>
            <w:proofErr w:type="gramStart"/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.з</w:t>
            </w:r>
            <w:proofErr w:type="gramEnd"/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572EA1" w:rsidRPr="0066468E" w:rsidTr="0066468E">
        <w:trPr>
          <w:trHeight w:val="1242"/>
        </w:trPr>
        <w:tc>
          <w:tcPr>
            <w:tcW w:w="254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Назначение</w:t>
            </w:r>
          </w:p>
        </w:tc>
        <w:tc>
          <w:tcPr>
            <w:tcW w:w="2913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флюоресцентного сигнала и фотофиксации изображения.</w:t>
            </w:r>
          </w:p>
        </w:tc>
        <w:tc>
          <w:tcPr>
            <w:tcW w:w="1127" w:type="pct"/>
            <w:vMerge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2913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Полностью автоматизированный микроскоп - оптическая система с коррекцией на бесконечность. 8-позиционное моторизованное колесо фильтра. Блок управления с сенсорным экраном. 7-позиционная моторизованная носовая часть. Моторизованная система фокусировки револьверной головки микроскопа в сочетании с фиксированным предметным столиком для устранения всех источников вибрации и повышения качества получения изображения. Система линз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Fly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eye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безупречно однородного освещения по всему спектру длин волн по полю зрения. Колесо фокусировки может быть снято и прикреплено в любом месте рядом с микроскопом, что позволяет исследователю самостоятельно создавать рабочую среду. Функционально расположенные переключатели контроллера упрощают замену метода наблюдения / объектива / зеркального блока. Моторизованный -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Z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-привод, управляемый программным обеспечением, с минимальным шагом фокусировки: &lt;50 нм. Моторизованная - револьверная головка для объективов, управляемая программой. Источник света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LEDBrightField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интенсивность лампы, если она регулируется программным обеспечением. Моторизованная светлопольная диафрагма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FSTOP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полностью управляемая программным обеспечением. Моторизованный конденсор с линзой с сухим верхом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NA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0,93. Цели: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UPLANFLN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10 / 0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,3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MPLFLNx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 / 0,153,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SUPERAPOCHROMATICX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60 / 1.35, масляная иммерсия,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UPLSAPO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100 / 1.4, масляная иммерсия. 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Долговечный флуоресцентный источник света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Cite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(металлогалогенное оптоволокно) с программным автоматическим отключением в конце сканирования. Автоматический дозатор масла. Насос с перистальтическим механизмом. Регулировка объема капли масла. 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Дисплей с сенсорным экраном для рабочей станции. Дисплей: дисплей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IPSTFT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Поверхность: закаленное стекло с антибликовым покрытием. Размер экрана: диагональ 23,8 дюйма. Соотношение сторон: 16: 9. Разрешение: 1920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1080 пикселей. Угол обзора: (Г / В) 178° (89/89) / 178° (89/89) (тип.). Цвета: 16,7 миллиона.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Яркость: 210 кд / м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(тип.). Коэффициент контрастности: 900: 1 (тип.), 600: 1 (мин.) Планшет и перо. Технология электромагнитного резонанса (ЭМИ) ; Активная область 18,7 дюймов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10,5 дюймов (475,2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267,3 мм); Разрешение сенсора 2540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lpi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(без интерполяции)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Точность координат ± 0,02 дюйма (0,5 мм) по центру; Скорость передачи данных 133 точки в секунду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ез интерполяции); Уровни давления пера 1024; Высота считывания 0,2 дюйма (5 мм) по центру. 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Подробная техническая спецификация, комплектность: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M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ик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poc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 прямой исследовательского класса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Высота мик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</w:rPr>
              <w:t>po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ск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a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поверхности стола до центра точки наблюдения окуляров - не менее 450 мм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Ширина по основанию не более 294,5 мм, глубина не более 656 мм (с учетом установленного домика лампы проходящего света) - не более 294,5 мм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Высота предметного столика от поверхности стола - не более 209 мм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Фокусировка моторизованная - наличие.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Полный ход перемещения фокусировки - не менее 20 мм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Точность фокусировки - не более 50 нм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Максимальная скорость перемещения при фокусировке Панель индикации с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LED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дисплеем яркости освещения, ЭКО функции, метода контраста, открытия/закрытия шторки, номера текущего флуоресцентного куба, расположена на правой стороне мик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</w:rPr>
              <w:t>po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ск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a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не менее 5 мм/сек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Панель индикации с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LED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дисплеем (яркость освещения, метод контраста, открытие/закрытие шторки, номера активного флуоресцентного куба) – наличие.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Моторизованная полевая диафрагма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ЭКО функция выключения источника света при бездействии мик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</w:rPr>
              <w:t>po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ск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a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регулируемом интервале – наличие.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Тубус тринокулярный с наклоном не более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чем на 24 градуса - не более 24 градуса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Окуляр суперширокопольный, фокусируемый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Поле зрения не менее 26.5мм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не менее 26 мм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Межзрачковое расстояние регулируемое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3-х позиционный светоделитель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Регулировка диоптрий на левой окулярной трубке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 максимальная числовая апертура не более 0.9, не более 0,9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 встроенная апертурная диафрагма –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Моторизованый предметный столик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загрузка - не менее 8 стекол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Максимальный диапазон перемещения не менее 225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76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mm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Макимальная скорость хода (Шаг шарикового винта 2 мм) - не менее 120 мм/сек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Макимальная скорость хода (Шаг шарикового винта 4 мм) - не менее 240 мм/сек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Стабильность - не менее 1 мм 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Точность - не менее 3 мм 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Разрешение - не менее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0,01 мм 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Мотор - двухтактный шаговый двигатель –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Объектив Универсальный План Апохромат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увеличением не менее 5х и числовой апертурой не менее 0.15.Подходит для любой толщины покровного стекла –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Объектив Универсальный План Полуапохромат (Флуорит) с кратностью не менее 10х, рабочим расстоянием не менее 10 мм и числовой апертурой не менее 0.3. Подходит для покровного стекла любой толщины, без иммерсии –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Объектив Универсальный План Супер Апохромат с кратностью не менее 60х и числовой апертурой не менее 1.35. Коррекция на толщину покровного стекла не менее 0,17 мм. Масляная иммерсия –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Объектив План Супер Апохромат  с увеличением не менее 100х с масляной иммерсией, числовой апертурой не менее 1.4, рабочим расстоянием не менее 0.15 мм и коррекцией на толщину покровного стекла 0.17 мм –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Конденсор с откидной сухой фронтальной линзой –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Флуоресцентный фильтр с твердым покрытием: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DAPI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Куб флуоресцентный фильтровый для широкополосного возбуждения УФ светом: светофильтр возбуждения в диапазоне от не менее 370 нм, испускания не более 450 нм –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Флуоресцентный фильтр с твердым покрытием: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Aqua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, оранжевый, зеленый.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Куб флуоресцентный фильтровый для широкополосного возбуждения голубым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AQUA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светом: светофильтр возбуждения в диапазоне от не менее 433 нм, испускания не более 480 нм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Куб флуоресцентный фильтровый для широкополосного возбуждения оранжевым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</w:rPr>
              <w:t>ORANGE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светом: светофильтр возбуждения в диапазоне от не менее 559 нм, испускания не более 588 нм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Куб флуоресцентный фильтровый для широкополосного возбуждения зеленым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GREEN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светом: светофильтр возбуждения в диапазоне от не менее 497 нм, испускания не более 524 нм – наличие.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Порт для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DIC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слайдера – наличие.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Револьверная головка 7-гнездная моторизованная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Осветитель флуоресцентный моторизованный с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турелью не менее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чем на 8 кубов и моторизованной шторкой. Скорость переключения турели не более 0.5 сек. Апертурная и центрируемая полевая диафрагмы. Уникальная система с фасетчатым фильтром «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FlyEye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» для лучшей однородности освещения –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Диапазон пропускания: от не более 360 нм до не менее 770 нм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Интенсивность света, регулируемая с помощью ирисовой диафрагмы не менее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чем на 7 позиций: 100, 50, 25, 12, 6, 3 или 0%. Максимальный активный диаметр световода: не менее 3 мм – наличие (3 штуки)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Флуоресцентный источник света для ртутной лампы мощностью не менее чем 130 Вт.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Гелевый световод не менее 1.5 м для флуоресцентного источника света и адаптера гелевого световода. Время жизни: не менее 4000 часов. Диапазон пропускания: от не более 340 нм до не менее 800 нм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Адаптер для гелевого световода. Диапазон пропускания: от не более 340 нм до не менее 800 нм –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Ртутная лампа сверхвысокого давления, мощность не менее 130 Вт для флуоресцентного источника света. Диапазон излучения: от не более 340 нм до не менее 800 нм. Ресурс не менее 2000 часов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Домик лампы светодиодного осветителя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Срок службы лампы - не менее 20000 часов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Соединительный кабель в комплекте.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Внешний блок питания системы освещения с электронным управлением яркостью –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Блок моторизованного контроля микроскопа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Контроль моторизованного фокуса, моторизованной полевой диафрагмы и интенсивности проходящего света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Совместим с панелью управления, револьверной головкой, осветителями отраженного света, универсальным моторизованным конденсором, моторизованной турелью светофильтров и моторизованным предметным столиком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Разрешение - не менее 4 Мпикс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Размер сенсора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не менее 21,5 мм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Размер пикселя - не более 7,4х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,4 мм 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Скорость работы заслонки - не менее 50 мкрн/сек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Панель управления моторизованными компонентами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Настраиваемые кнопки для моторизованного фокуса, смены объективов, смены кубов флуоресцентных, настраиваемых с обеих сторон для правшей и левшей. Грубый фокус не более 15 мм\оборот, тонкий фокус не более 100 мкм\оборот, градуировка фокуса с шагом не более 1 мкм.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Тонкий фокус не более 100 мкм\оборот.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Панель управления с цветным сенсорным дисплеем для управления всеми моторизованными функциями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мик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</w:rPr>
              <w:t>poc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па, включая выбор метода контраста на каждом увеличении, фокусировку, перемещение столика –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Цифровая камера наличие.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Адаптер 0,5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аналог, обеспечивающий поле зрения равное 22 мм на сенсоре камеры диагональю 2/3''. Крепление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mount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наличие.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Чехол пылезащитный высокий – наличие.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Кабель сетевой на напряжение питания не менее 240В и ток не менее 6А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Интерфейсный кабель для коммуникации рамы микроскопа с его моторизованными компонентами по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CAN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-протоколу – наличие. Длина  не менее  170 мм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Интерфейсный кабель для коммуникации рамы микроскопа с его моторизованными компонентами по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CAN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-протоколу – наличие. Длина не менее 440 мм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Интерфейсный кабель для коммуникации рамы микроскопа с его моторизованными компонентами по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CAN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-протоколу – наличие. Длина не менее 2000 мм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Кабель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FireWire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, 6-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pin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длинна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менее 3 м – наличие. Длина не менее 3 м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Автоматизированная сканирующая система визуализации на базе Прямого Моторизованного Флуоресцентного Микроскопа для проведения клинических и научных исследований в области молекулярной цитогенетики, патоморфологии, цитологии. Одобрено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FDA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полностью автоматизированная платформа для получения изображений с маркировкой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CE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, состоящая из полностью оборудованного моторизованного флуоресцентного микроскопа и микроскопа с ярким полем, моторизованного предметного столика на 8 слайдов, цифровой камеры, компьютера и монитора. Все аппаратные компоненты, включая микроскоп, камеру и предметный столик, полностью контролируются программным обеспечением для поддержки автоматического сканирования. Система сканирования способна выполнять автоматическое сканирование и анализ до 8 слайдов за один пакет сканирования. Также можно использовать для ручного обзора и захвата.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Станция спутникового обзора. Система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AllegroPlus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включает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одну автономную рабочую станцию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SoloTouch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позволяющую просматривать, анализировать и составлять отчеты о данных. Рабочая станция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SoloTouch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состоит из компьютера и монитора с сенсорным экраном. Кроме того, данные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FISH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кариотипа могут быть просмотрены, проанализированы и сообщены с любого компьютера в лаборатории или удаленно (в соответствии с политикой лабораторных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ИТ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с помощью веб-браузера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InternetExplorer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двумя одновременно работающими пользователями.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Подробная техническая спецификация, комплектность: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2 шт.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Компьютеры (система сканирования и обзорная рабочая станция)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DELLT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3600 -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Процессор: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Intel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®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XeonE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5-1603 2.80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GHz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.4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Ghz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16 ГБ оперативной памяти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DDR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 1600 МГц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Графика: 1,0 ГБ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NVIDIAQuadro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600 с (1)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DP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(1)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DVI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Операционная система: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Windows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7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Pro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64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Bit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1 ТБ 3,5-дюймовый последовательный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ATA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(7.200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мин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Жесткий диск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 (рейд 1)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Оптический привод: 8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xSlimlineDVD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+/-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RWDrive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1 шт.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Компьютер сервера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SoloWeb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DELLPowerEdgeT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110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II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Процессор: четырехъядерный процессор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Intel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®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Xeon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®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E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3-1220, 3,1 ГГц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16 ГБ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DDR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3 без буферизации (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UDIMM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) 1333 МГц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Операционная система: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WindowsServer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2008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R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Standard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(64 бит)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925BD">
              <w:rPr>
                <w:rFonts w:ascii="Times New Roman" w:hAnsi="Times New Roman"/>
                <w:sz w:val="24"/>
                <w:szCs w:val="24"/>
              </w:rPr>
              <w:t>• Сетеваякарта 1 ГБ (Broadcom 5722 1GbE Single Port NIC, PCIe-1)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ab/>
              <w:t>- наличие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ab/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2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500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GbSerialATA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Жесткие диски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1 шт.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Сканирующая система и дисплей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SoloWeb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Размер панели: 23 дюйма (23-дюймовый широкоэкранный размер изображения)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Оптимальное разрешение: разрешение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FullHD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1920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1080 при 60 Гц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Контрастность 1000: 1 (типичная), динамическая контрастность: 2 миллиона: 1 (макс.)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Яркость: 300 кд / м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(типичная)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Время отклика: 8 мс (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серого до серого)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Угол обзора: (178 ° по вертикали / 178 ° по горизонтали)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Поддержка цвета: Цвет Гамут (типичный): 82% (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CIE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1976) 1 шт.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Глубина цвета: 16,7 млн. Цветов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Пиксельная высота: 0,255 мм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Тип дисплея: широкоэкранный плоский дисплей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Соотношение сторон: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Широкоэкранный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(16: 9)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Интерфейс с плоской панелью: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VESA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Тип панели, поверхность: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IPS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(внутриплоскостное переключение), антибликовое покрытие с твердым покрытием 3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Оптимальное разрешение: разрешение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FullHD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1920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1080 при 60 Гц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Предустановленная область отображения (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HxW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): 509,2 мм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286,4 мм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Контрастность: 1000: 1 (типичный), динамический коэффициент контрастности: 2 миллиона: 1 (макс.)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Технология подсветки: светодиод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Время отклика: 8 мс (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серого до серого)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Угол обзора: (178 ° по вертикали / 178 ° по горизонтали)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Экранное покрытие экрана: антибликовое покрытие с твердым покрытием 3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1 шт.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Сенсорный экран станции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Дисплей: отображение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IPSTFT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-дисплея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Поверхность: закаленное антибликовое травление стекла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Размер экрана: диагональ 21,5 дюйма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Соотношение сторон: 16: 9 -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• Разрешение: 1920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1080 пикселей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Угол обзора: (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V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) 178 ° (89/89) / 178 ° (89/89) (тип)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Цвета: 16,7 млн.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Яркость: 210 кд / м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(тип)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Контрастность: 900: 1 (тип), 600: 1 (мин)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Таблетка и ручка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• Технология электромагнитного резонанса (ЭМИ)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925BD">
              <w:rPr>
                <w:rFonts w:ascii="Times New Roman" w:hAnsi="Times New Roman"/>
                <w:sz w:val="24"/>
                <w:szCs w:val="24"/>
              </w:rPr>
              <w:t>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Активная область 18,7 дюйма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10,5 дюйма (475,2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267,3 мм)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925BD">
              <w:rPr>
                <w:rFonts w:ascii="Times New Roman" w:hAnsi="Times New Roman"/>
                <w:sz w:val="24"/>
                <w:szCs w:val="24"/>
              </w:rPr>
              <w:t>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Разрешение датчика 2540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lpi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(без интерполяции)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925BD">
              <w:rPr>
                <w:rFonts w:ascii="Times New Roman" w:hAnsi="Times New Roman"/>
                <w:sz w:val="24"/>
                <w:szCs w:val="24"/>
              </w:rPr>
              <w:t>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Точность координат ± 0,02 дюйма (0,5 мм) центра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</w:rPr>
              <w:t>o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Скорость передачи 133 балла в секунду. (не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интерполированный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925BD">
              <w:rPr>
                <w:rFonts w:ascii="Times New Roman" w:hAnsi="Times New Roman"/>
                <w:sz w:val="24"/>
                <w:szCs w:val="24"/>
              </w:rPr>
              <w:t>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Уровни давления пера 1024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925BD">
              <w:rPr>
                <w:rFonts w:ascii="Times New Roman" w:hAnsi="Times New Roman"/>
                <w:sz w:val="24"/>
                <w:szCs w:val="24"/>
              </w:rPr>
              <w:t>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Высота считывания 0,2 дюйма (5 мм) центра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Програмное обепечение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Программа для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Флуоресцентный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анализа гибридизации на хромосомах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insitu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FISH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) - Наличие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Высокоскоростной анализ от съемки до результата, благодаря интеллектуальным настройкам камеры 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Число градаций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серого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не менее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4096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«Живое» изображение с камеры на экране компьютера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Режим фокусировки с ускоренным обновлением кадров при съемке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Возможность обучения и настройки классификатора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Статистика данных и результатов  с количеством клеток, площадью, интенсивностью сигналов, соотношением сигнал\шум, индикатором качества пробы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Возможность создания собственных классификаторов для других видов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Автоматическое улучшение сигналов – вычитание фона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гамма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коррекцией на лету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Полная поддержка работы с полиплоидными клетками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Автоматическая коррекция фона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уровней программного усиления бэндинга не менее 10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Автоматическое определение реального разрешения бэндинга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усиление полос методом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обращённого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DAPI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Линейный или логарифмический контроль для оптимальных результатов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6 алгоритмов сочетания цветов (реальное окрашивание и псевдо-окрашивание)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Количественный анализ: для каждого участка по размеру, длине и интенсивности каждого слоя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FISH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каналов (псевдоокрашенных изображений) - неограниченно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Возможность пользователю добавлять каналы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FISH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Многофокусная съемка (съемка сигналов с разных слоев фокуса) на механическом микроскопе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Возможность настройки режимов многофокусной съемки сигналов с разных слоев фокуса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Автоматическое разделение расщепленных сигналов и мгновенный подсчет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Автоматический пропуск полей зрения без сигналов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Наличие кнопок стандартных подписей на изображении (неограниченное количество) для моментального аннотирования анализа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Удобно настраиваемый перетаскиванием меню и кнопок пользовательский интерфейс с созданием видов интерфейсов простых и более развернутых, например, лаборант и исследователь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Интеллектуальный протокол загрузки-дозагрузки образцов (например, возможность проанализированный образец заменить непроанализированным, или дополнительно окрасить образец и продолжить анализ, а также постепенно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добавлять образцы) для безостановочной работы на потоке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Сохранение координат клеток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включая повторный просмотр препарата для нахождения того же поля зрения, а также для пересмотра на другом микроскопе, даже другого бренда (координаты пересчитываются автоматически)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Неограниченное количество числа бэндов в идеограмме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Автоматическая генерация идеограмм хромосом с транслокациями при указании точек разрыва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Выделение цветом транслоцированных сегментов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Автоматическая генерация текстовой записи результатов 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База данных оптических образов - Встроенная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Возможность изменения названий полей и элементов интерфейса встроенными средствами администрирования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Встроенная программная поддержка и наличие драйверов для Цифровой камеры, Моторизированных функций микроскопа (фокусировки, смены объективов, смены фильтров, открытия/закрытия затвора, управления автоматическим конденсором); Интерферометра (оптической головы) для спектрального захвата изображений; Сканирующего предметного столика; Ручного предметного столика с функцией автоматического считывания координат; Устройства автоматической загрузки препаратов на горизонтальных поддонах; Принтера штрих-кодов и устройства чтения штрих-кодов;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Механизированных колес флуоресцентных фильтров; Устройства автоматического отключения флуоресцентного осветителя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Клинические случаи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лайды (препараты) внутри записей о клинических случаях - наличие Пробы (клетки) внутри записей о слайдах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Возможность поиска по любому сочетанию параметров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Число клеток в галерее образов - Неограниченное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Модуль прямого архивирования базы данных на любой носитель информации; Возможность экспорта и импорта глобальных настроек базы данных; Возможность экспорта и импорта индивидуальных случаев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Сохранение координат каждой клетки по нониусу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Отображение координат клеток на навигаторе слайдов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Сохранение и просмотр истории (лога) всех операций с клиническими случаями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Число учетных записей пользователей базы данных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ab/>
              <w:t>- Неограниченное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Полное управление правами доступа пользователей к базе данных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Число дополнительных подключаемых рабочих станций - Неограниченное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Возможность разделения функций рабочих станций: съемка, сканирование, анализ препаратов, администрирование базы данных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Возможность подключения рабочих станций по сети Интернет и Интранет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Работа с независимыми базами данных нескольких лабораторий - наличие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Настраиваемые формы отчетов; Неограниченное число возможных форм отчетов; Контектстно-зависимый выбор отчетов в зависимости от выделенных типов данных (случаи, слайды, клетки, галерея) и типа препарата - наличие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Генерация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штрих-кодов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препаратов средствами базы данных - наличие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13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A925BD" w:rsidTr="00B2531E">
        <w:tc>
          <w:tcPr>
            <w:tcW w:w="254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913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925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Светофильтры к микроскопу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Светофильтр тройного пропускания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DAPI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Orange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Green</w:t>
            </w:r>
          </w:p>
        </w:tc>
        <w:tc>
          <w:tcPr>
            <w:tcW w:w="2913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Светофильтр тройного пропускания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DAPI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Orange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Green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Предназначен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просмотра образцов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FISH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 микроскопом. Пропускает сигналы реагентов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DAPI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оранжевого и зеленого цветов.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SpectrumOrange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возбуждение - максимум 559 нм, ширина полосы 38 нм; излучение – максимум 588 нм, ширина полосы – 48 нм.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SpectrumGreen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возбуждение - максимум 497 нм, ширина полосы 30 нм; излучение – максимум 524 нм, ширина полосы – 56 нм. В комплекте поставки должен быть реагент для проведения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FISH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: Неионный детергент, используемый при промывании хромосомных препаратов- 1 фл., 25 мкл, 100 нг/мкл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NP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-40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Компл.</w:t>
            </w: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Светофильтр одинарного пропускания DAPI</w:t>
            </w: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Светофильтр одинарного пропускания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DAPI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Предназначен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просмотра образцов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FISH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 микроскопом. Пропускает сигналы реагентов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DAPI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оранжевого и зеленого цветов. В комплекте поставки должен быть реагент для проведения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FISH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: Неионный детергент, используемый при промывании хромосомных препаратов- 1 фл., 25 мкл, 100 нг/мкл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NP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-40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Компл.</w:t>
            </w: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Светофильтр одинарного пропускания Orange</w:t>
            </w: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Светофильтр одинарного пропускания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Orange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Предназначен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просмотра образцов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FISH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 микроскопом. Пропускает сигналы реагентов оранжевого цвета.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SpectrumOrange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возбуждение - максимум 559 нм, ширина полосы 38 нм; излучение – максимум 588 нм, ширина полосы – 48 нм. В комплекте поставки должен быть реагент для проведения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FISH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: Неионный детергент, используемый при промывании хромосомных препаратов- 1 фл., 25 мкл, 100 нг/мкл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NP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-40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Компл.</w:t>
            </w: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Светофильтр одинарного пропускания Green</w:t>
            </w: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Светофильтр одинарного пропускания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Green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Предназначен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просмотра образцов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FISH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 микроскопом. Пропускает сигналы реагентов зеленого цвета.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SpectrumGreen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возбуждение - максимум 497 нм, ширина полосы 30 нм; излучение – максимум 524 нм, ширина полосы – 56 нм. В комплекте поставки должен быть реагент для проведения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FISH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: Неионный детергент, используемый при промывании хромосомных препаратов- 1 фл., 25 мкл, 100 нг/мкл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NP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-40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Компл.</w:t>
            </w: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Светофильтр одинарного пропускания Aqua</w:t>
            </w: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Светофильтр одинарного пропускания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Aqua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Предназначен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просмотра образцов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FISH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 микроскопом. Пропускает сигналы реагентов голубого цвета.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Spectrum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Aqua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возбуждение - максимум 433 нм, ширина полосы 53 нм; излучение – максимум 480 нм, ширина полосы – 55 нм. В комплекте поставки должен быть реагент для проведения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FISH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: Неионный детергент, используемый при промывании хромосомных препаратов- 1 фл., 25 мкл, 100 нг/мкл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NP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-40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Компл.</w:t>
            </w: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Гибридайзер для денатурации/гибридизации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Компл</w:t>
            </w:r>
          </w:p>
        </w:tc>
      </w:tr>
      <w:tr w:rsidR="00572EA1" w:rsidRPr="0066468E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Камера для денатурации/гибридизации позволяет проводить гибридизацию образцов и специфических зондов в заданном программном режиме.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Технические требования</w:t>
            </w: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Вместимость - до 12 стекол. Программы - до 40 программируемых протоколов. Режимы работы - Денатурация/Гибридизация, только Гибридизация, установленная температура. Температурный режим - программируемый от 300°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99°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. Время работы - программируемое от 0 до 100 часов; непрерывное. Рабочие температуры - от 5°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40°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. Рабочая влажность - от 20%  до 80%. Габариты: не более высота 146мм, ширина 228мм, глубина 451мм. Вес – не более 8,5 кг. Напряжение - 240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AC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(1,6А). Повышение температуры - с 370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95 0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за 2 мин. Охлаждение - с 95 0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37 0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за 5 мин. Контроль влажности: стрип-полоски. В комплекте поставки должен быть реагент для проведения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FISH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Контркраситель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используемый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 обработке хромосомных препаратов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DAPI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NP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-40, 20х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SSC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Набор реагентов для исследований </w:t>
            </w:r>
            <w:r w:rsidRPr="00A925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флуорисцентной </w:t>
            </w:r>
            <w:r w:rsidRPr="00A925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insitu</w:t>
            </w:r>
            <w:r w:rsidRPr="00A925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гибридизацией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FISH</w:t>
            </w: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Набор реагентов </w:t>
            </w:r>
          </w:p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для исследований </w:t>
            </w:r>
          </w:p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FISH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 ХМЛ</w:t>
            </w: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Назначение: </w:t>
            </w:r>
            <w:proofErr w:type="gramStart"/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Двухцветный</w:t>
            </w:r>
            <w:proofErr w:type="gramEnd"/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ДНК-зонд 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LSIBCR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ABLDualColor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DualFusionTranslocationProbe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для обнаружения транслокации хромосом 9 и 22 в регионах 9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34  и  22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11.2,  и сложных или маскированных вариантов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(9;22), которые приводят к слиянию генов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BCR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ABL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Зонд используется с метафазными хромосомами или интерфазными ядрами. </w:t>
            </w:r>
          </w:p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Зонд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SpectrumOrangeABL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имеет размер 650 т.п.н. от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точечного центромера гена аргиносукцинатсинтазы (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ASS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) до теломера гена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ABL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на хромосоме 9. </w:t>
            </w:r>
          </w:p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Зонд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SpectrumGreenBCR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между 13 и 14 экзонами (область кластера главной точки разрыва (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bcr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 экзоны 3 и 4) и распространяется в направлении хромосомы 22 центромеры приблизительно на 300 т.п.н. Зонд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BCR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окружает ожидаемые точки разрыва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bcr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и охватывает область кластера малой точки разрыва (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bcr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) для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(9;22)(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34;</w:t>
            </w:r>
            <w:proofErr w:type="gramEnd"/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11.2). 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составе набора должны быть: 1) ДНК-зонд, меченный флуорофором, и блокирующий ДНК в буфере Трис-ЭДТА.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2) Декстрансульфат, формамид, SSC (pH 7,0) 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lastRenderedPageBreak/>
              <w:t>набор</w:t>
            </w: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Набор реагентов для исследований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FISH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 ОМЛ</w:t>
            </w:r>
            <w:proofErr w:type="gramStart"/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proofErr w:type="gramEnd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(15;17)</w:t>
            </w: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Назначение: ДНК-зонд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PML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RARASFFISHProbeKitt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(15;17) </w:t>
            </w:r>
            <w:proofErr w:type="gramStart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предназначен</w:t>
            </w:r>
            <w:proofErr w:type="gramEnd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для обнаружения транслокации хромосом 15 и 17  – 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(15;17), которая приводят к слиянию генов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PML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/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RARA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Набор двухцветных зондов двойного слияния для определения транслокации генов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PML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/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RARA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представляет собой смесь зонда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SpectrumGreenRARA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зонда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SpectrumOrangePML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Длина зонда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LSIRARA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должна быть длиной 700 кб и охватывать ген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RARA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Мишень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LSIPML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должна охватывать ген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PML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составлять приблизительно 530 т.п.н. В пределах цели исследования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PML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должен быть разрыв в 15 кбайт в покрытии. Состав пробы: меченный флуорофором ДНК-зонд и блокирующий ДНК в  Трис-ЭДТА. В комплекте должен быть буфер для гибридизации: декстрансульфат, формамид,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SSC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pH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7,0).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Набор реагентов для исследований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FISH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 ОМЛ</w:t>
            </w:r>
            <w:proofErr w:type="gramStart"/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proofErr w:type="gramEnd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(16;16),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inv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(16)</w:t>
            </w: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Назначение: ДНК-зонд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CBFBBreakApartFISHProbeKitt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(16;16),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inv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(16) </w:t>
            </w:r>
            <w:proofErr w:type="gramStart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предназначен</w:t>
            </w:r>
            <w:proofErr w:type="gramEnd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для обнаружения транслокации хромосом 16 и 16 – 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(16;16),  а также  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inv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(16), которая приводят к слиянию генов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MIH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11 /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CBFB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Зонд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SpectrumRed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должен быть размером 130 кб (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chr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16: 65525674-65655811)  и  гибридизоваться с центромерой в области точек разрыва 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inv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(16)  и 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(16; 16).  Зонд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SpectrumGreen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должен быть размером 204 кб (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chr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16: 65677619-65881775) и гибридизоваться с теломерами в точке разрыва. Состав пробы: меченный флуорофором ДНК-зонд и блокирующий ДНК в Трис-ЭДТА.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В комплекте должен быть буфер для гибридизации.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Набор реагентов для исследований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FISH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 ОМЛ</w:t>
            </w:r>
          </w:p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t(4;11), t(9;11), t(11;19)</w:t>
            </w: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Назначение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ДНК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зонд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 xml:space="preserve">LSIMLLDualColor, BreakApartRearrangementProbeKitt(4;11), t(9;11), t(11;19)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идр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предназначендлявыявленияперестроеквгене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MLL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винтерфазныхиметафазныхпрепаратахкостногомозгаметодомфлуоресцентной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insitu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гибридизаци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 xml:space="preserve">. 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5 ′ (центромерный)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SpectrumGreenMLL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-зонд должен начинаться между экзонами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MLL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6 и 8 и простираться примерно на 350 кб по направлению к центромере хромосомы 11. 3 ′ (теломерный) зонд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SpectrumOrangeMLL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должен начинаться между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экзонами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MLL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4 и 6 и простираться примерно на 190 кб по направлению к теломере 11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Состав пробы: двухцветного зонда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LSIMLL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В комплекте должен быть буфер для гибридизации, декстрансульфат, формамид,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SSC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pH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7,0).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lastRenderedPageBreak/>
              <w:t>набор</w:t>
            </w: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lastRenderedPageBreak/>
              <w:t>6</w:t>
            </w: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Набор реагентов для исследований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FISH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 ОЛЛ</w:t>
            </w:r>
          </w:p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Назначение: ДНК-зонд для выявления амплификации локуса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MYC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MYC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 8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24.12-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24.13. Размер зонда 120 кб, меченный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SpectrumOrange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содержащий ~ 5 кб гена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MYC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из экзона 1 - экзона 3, охватывающий всю кодирующую область. Состав пробы: смеси проб во флаконе, зонда. В комплекте должен быть буфер для гибридизации, декстрансульфат, формамид,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SSC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pH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7,0).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Набор реагентов для исследований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FISH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 МДС и ОМЛ</w:t>
            </w: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Назначение</w:t>
            </w:r>
            <w:proofErr w:type="gramStart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:Д</w:t>
            </w:r>
            <w:proofErr w:type="gramEnd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НК-зонд для выявления моносомии 5 /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del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 перестроек в гене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EGR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-1. Двухцветный набор должен содержать смесь зонда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SpectrumOrangeEGR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(5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31) и зонда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SpectrumGreenD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23,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721 (5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15). Длина мишени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LSIEGR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 должна быть размером 200 КБ. Мишень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LSID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23,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721 должна быть размером 450 кБ. Состав пробы: смеси проб во флаконе, зонд. В комплекте должен быть буфер для гибридизации, декстрансульфат, формамид,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SSC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pH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7,0).</w:t>
            </w:r>
          </w:p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ДНК-зонд для выявления </w:t>
            </w:r>
            <w:proofErr w:type="gramStart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выявления</w:t>
            </w:r>
            <w:proofErr w:type="gramEnd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моносомии 7 /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del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транслокаций по локусу 7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31.  Зонд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LSID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486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SpecrtrumOrang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CEP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7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SpecrtrumGreen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представляет собой смесь зонда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SpecrtrumOrangD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486 (7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31) и зонда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SpecrtrumGreenCEP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7(7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11.1-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11.1). Длина мишени – зонда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LSID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486 составляет примерно 308 КБ. Зонд 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CEP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7 имеет альфа-сателлитную последовательность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1-альфа  на центромеру хромосомы 7.Состав пробы: смесь проб</w:t>
            </w:r>
            <w:proofErr w:type="gramStart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зонд, В комплекте должен быть буфер для гибридизации, декстрансульфат, формамид,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SSC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pH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7,0)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Набор реагентов для исследований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FISH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 ХЛЛ</w:t>
            </w: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Назначение: Набор смеси проб 1 должен содержать зонд оранжевого цвета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LSIp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53 (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TP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53: ген опухолевого белка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53) и зонд зеленого цвета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ATM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(мутантный ген атаксии-телеангиэктазии). Зонд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53, расположенный в 17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13.1, должен содержать полный ген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53 и иметь длину 145 т.п.н. Около 500 кБ зонда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ATM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должен содержать полный ген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ATM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который находится в 11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22.3. Набор смеси проб 2 должен состоять из приблизительно 130 кБ зонда оранжевого цвета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319 (13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14), приблизительно 550 кБ зонда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Aqua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цвета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LSI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 (13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34) и зонда зеленого цвета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CEP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12, который должен содержать альфа-последовательность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 альфа, </w:t>
            </w:r>
            <w:proofErr w:type="gramStart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расположенную</w:t>
            </w:r>
            <w:proofErr w:type="gramEnd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центромере хромосомы 12. Состав пробы 1: смеси проб во флаконе, двухцветный зонд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53/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ATM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В комплекте должен быть буфер для гибридизации: декстрансульфат, формамид,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SSC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pH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7,0). Состав пробы 2: смеси проб во флаконе, двухцветный зонд 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LSID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319/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LSI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13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q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34/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CEP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12. В комплекте должен быть буфер для гибридизации, декстрансульфат,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формамид,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SSC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pH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7,0).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lastRenderedPageBreak/>
              <w:t>набор</w:t>
            </w: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lastRenderedPageBreak/>
              <w:t>9</w:t>
            </w: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Набор реагентов для исследований 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FISH</w:t>
            </w:r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 </w:t>
            </w:r>
            <w:proofErr w:type="gramStart"/>
            <w:r w:rsidRPr="00A92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ММ</w:t>
            </w:r>
            <w:proofErr w:type="gramEnd"/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Назначение: ДНК-зонд для определения локуса 13.1 на коротком плече хромосомы 17 в гене ТР53.Зонд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SpectrumOrangeLSITP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53 размером 145 кБ должен содержать полный ген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53 и находиться в регионе 17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13.1. Состав пробы: смеси проб во флаконе, зонд. В комплекте должен быть буфер для гибридизации</w:t>
            </w:r>
            <w:proofErr w:type="gramStart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,д</w:t>
            </w:r>
            <w:proofErr w:type="gramEnd"/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екстрансульфат, формамид, 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SSC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</w:rPr>
              <w:t>pH</w:t>
            </w:r>
            <w:r w:rsidRPr="00A925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7,0).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EA1" w:rsidRPr="00A925BD" w:rsidTr="00B2531E">
        <w:trPr>
          <w:trHeight w:val="176"/>
        </w:trPr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Обязательства поставщика: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Поставщик должен укомплектовать оборудование (с учётом специфики предлагаемой модели) всеми необходимыми расходными материалами. 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Перечень расходных материалов должен быть представлен в предложении.  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Поставщик (при необходимости) должен укомплектовать оборудование (с учётом специфики предлагаемой модели) всеми необходимыми запасными частями (стоимость которых должна быть включена в предложение) для его полноценной эксплуатации в течение гарантийного периода.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Перечень таких запасных частей должен быть представлен в предложении.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val="ru-RU" w:eastAsia="ru-RU"/>
              </w:rPr>
              <w:t xml:space="preserve">Поставляемое оборудование должно соответствовать международным стандартам производства (одному </w:t>
            </w:r>
            <w:proofErr w:type="gramStart"/>
            <w:r w:rsidRPr="00A925BD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val="ru-RU" w:eastAsia="ru-RU"/>
              </w:rPr>
              <w:t>из</w:t>
            </w:r>
            <w:proofErr w:type="gramEnd"/>
            <w:r w:rsidRPr="00A925BD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val="ru-RU" w:eastAsia="ru-RU"/>
              </w:rPr>
              <w:t>):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- 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ISO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9001:20ХХ, и товаров    - 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ISO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13485:20ХХ.;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- Оборудование соответствовать - 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IEC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601-1-88;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- Соответствовать требованиям Европейского Союза, установленным в директиве 93/42/ЕЕС/ от 14.06.1993 г. по вопросу медицинского оборудования.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Допускается предоставление сертификатов эквивалентных вышеуказанным стандартам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.(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копии Сертификатов должны быть представлены в конкурсном предложении и заверены печатью Участника).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Действие сертификатов и регистрационных удостоверений должно быть актуальным не менее +90 дней от даты предложения.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Регистрация:</w:t>
            </w:r>
            <w:r w:rsidRPr="00A925BD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Предлагаемые модели оборудования и тест наборы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Документация: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Инструкция по эксплуатации на русском языке;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Инструкция по сервисному обслуживанию на русском и английском языке.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Установка и ввод в эксплуатацию: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Оборудование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должно быть собрано, протестировано и сдано в эксплуатацию Поставщиком на рабочем месте в  Научно Исследовательском Институте Гематологии и Переливания крови МЗ РУз.</w:t>
            </w:r>
          </w:p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Поставщик должен обеспечить с поставкой оборудования стартовый набор реагентов для запуска оборудования в эксплуатацию.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A925BD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3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Инструктаж (на русском языке):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3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должен быть проведён Поставщиком на каждом рабочем месте;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3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должен включать необходимые разъяснения по теоретическим и практическим вопросам эксплуатации и сервисного обслуживания оборудования.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Гарантийный срок эксплуатации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:  24 месяца со дня сдачи в эксплуатацию и проведения Инструктажа.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3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Необходимо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предоставить документ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подтверждающий наличие сервисного инженера в штате компании, либо письмо от обслуживающей данную продукцию компании, подтверждающее сотрудничество с участником тендера.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EA53C1" w:rsidRDefault="00572EA1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3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Участник должен предоставить гарантийное письмо</w:t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подтверждающее, что в течение не менее 5 лет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 даты поставки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предлагаемая модель будет иметь сервисную поддержку от производителя по запасным частям, комплектующим и реагентам. 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2EA1" w:rsidRPr="0066468E" w:rsidTr="00B2531E">
        <w:tc>
          <w:tcPr>
            <w:tcW w:w="254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6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3" w:type="pct"/>
            <w:vAlign w:val="center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Оборудование должно быть новым, выпущенным не ранее 2020 года.</w:t>
            </w:r>
          </w:p>
        </w:tc>
        <w:tc>
          <w:tcPr>
            <w:tcW w:w="1127" w:type="pct"/>
          </w:tcPr>
          <w:p w:rsidR="00572EA1" w:rsidRPr="00A925BD" w:rsidRDefault="00572EA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90758" w:rsidRPr="00A925BD" w:rsidRDefault="00F90758" w:rsidP="00F90758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F90758" w:rsidRPr="00A925BD" w:rsidRDefault="00F90758" w:rsidP="00F90758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6468E" w:rsidRDefault="0066468E" w:rsidP="00174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6468E" w:rsidRDefault="0066468E" w:rsidP="00174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6468E" w:rsidRDefault="0066468E" w:rsidP="00174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6468E" w:rsidRDefault="0066468E" w:rsidP="00174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6468E" w:rsidRDefault="0066468E" w:rsidP="00174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6468E" w:rsidRDefault="0066468E" w:rsidP="00174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6468E" w:rsidRDefault="0066468E" w:rsidP="00174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174522" w:rsidRPr="00A925BD" w:rsidRDefault="00174522" w:rsidP="00174522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  <w:r w:rsidRPr="00A925BD">
        <w:rPr>
          <w:rFonts w:ascii="Times New Roman" w:hAnsi="Times New Roman"/>
          <w:sz w:val="24"/>
          <w:szCs w:val="24"/>
          <w:lang w:val="ru-RU"/>
        </w:rPr>
        <w:t>17.</w:t>
      </w:r>
      <w:r w:rsidRPr="00A925BD">
        <w:rPr>
          <w:rFonts w:ascii="Times New Roman" w:hAnsi="Times New Roman"/>
          <w:b/>
          <w:sz w:val="24"/>
          <w:szCs w:val="24"/>
          <w:lang w:val="ru-RU"/>
        </w:rPr>
        <w:t xml:space="preserve"> Техническое задание </w:t>
      </w:r>
      <w:proofErr w:type="gramStart"/>
      <w:r w:rsidRPr="00A925BD">
        <w:rPr>
          <w:rFonts w:ascii="Times New Roman" w:hAnsi="Times New Roman"/>
          <w:b/>
          <w:sz w:val="24"/>
          <w:szCs w:val="24"/>
          <w:lang w:val="ru-RU"/>
        </w:rPr>
        <w:t>на</w:t>
      </w:r>
      <w:proofErr w:type="gramEnd"/>
      <w:r w:rsidRPr="00A925B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74522" w:rsidRPr="00A925BD" w:rsidRDefault="00174522" w:rsidP="00174522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  <w:r w:rsidRPr="00A925BD">
        <w:rPr>
          <w:rFonts w:ascii="Times New Roman" w:hAnsi="Times New Roman"/>
          <w:b/>
          <w:sz w:val="24"/>
          <w:szCs w:val="24"/>
          <w:lang w:val="ru-RU"/>
        </w:rPr>
        <w:t>Прямой  медицинский микроскоп камерой для лабораторных исследований  в комплекте с  программным модулем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4"/>
        <w:gridCol w:w="2551"/>
      </w:tblGrid>
      <w:tr w:rsidR="00174522" w:rsidRPr="0066468E" w:rsidTr="0066468E">
        <w:trPr>
          <w:trHeight w:val="2428"/>
          <w:tblHeader/>
        </w:trPr>
        <w:tc>
          <w:tcPr>
            <w:tcW w:w="567" w:type="dxa"/>
            <w:vAlign w:val="center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 w:type="page"/>
            </w: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4" w:type="dxa"/>
            <w:vAlign w:val="center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2551" w:type="dxa"/>
            <w:vAlign w:val="center"/>
          </w:tcPr>
          <w:p w:rsidR="00174522" w:rsidRPr="0066468E" w:rsidRDefault="0066468E" w:rsidP="0066468E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</w:pPr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Соответствие тех</w:t>
            </w:r>
            <w:proofErr w:type="gramStart"/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.з</w:t>
            </w:r>
            <w:proofErr w:type="gramEnd"/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</w:tcPr>
          <w:p w:rsidR="00174522" w:rsidRPr="0066468E" w:rsidRDefault="00174522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Бинокулярный микроскоп для цитогенетических  исследований с цифровой камерой и программным обеспечением (количество - 1 шт.)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A925BD" w:rsidTr="0066468E">
        <w:trPr>
          <w:trHeight w:val="20"/>
        </w:trPr>
        <w:tc>
          <w:tcPr>
            <w:tcW w:w="567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iCs/>
                <w:sz w:val="24"/>
                <w:szCs w:val="24"/>
              </w:rPr>
            </w:pPr>
            <w:r w:rsidRPr="00A925BD">
              <w:rPr>
                <w:rFonts w:ascii="Times New Roman" w:hAnsi="Times New Roman"/>
                <w:iCs/>
                <w:sz w:val="24"/>
                <w:szCs w:val="24"/>
              </w:rPr>
              <w:t>Модель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522" w:rsidRPr="00A925BD" w:rsidTr="0066468E">
        <w:trPr>
          <w:trHeight w:val="20"/>
        </w:trPr>
        <w:tc>
          <w:tcPr>
            <w:tcW w:w="567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iCs/>
                <w:sz w:val="24"/>
                <w:szCs w:val="24"/>
              </w:rPr>
            </w:pPr>
            <w:r w:rsidRPr="00A925BD">
              <w:rPr>
                <w:rFonts w:ascii="Times New Roman" w:hAnsi="Times New Roman"/>
                <w:iCs/>
                <w:sz w:val="24"/>
                <w:szCs w:val="24"/>
              </w:rPr>
              <w:t>Производитель и страна происхождения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522" w:rsidRPr="00A925BD" w:rsidTr="0066468E">
        <w:trPr>
          <w:trHeight w:val="20"/>
        </w:trPr>
        <w:tc>
          <w:tcPr>
            <w:tcW w:w="567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Назначение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Комплект оборудования бинокулярного микроскопа для  исследований кариотипа стандартным цитогенетическим методомпредназначен для визуализации и документирования в цифровом формате  метафазных пластинок в проходящем свете с увеличением до 1000 раз, с целью выявления хромосомных патологий (мутаций).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Изображения должны сохраняться в базе данных и быть доступны для дальнейшего анализа специализированной программой входящей в комплект.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 xml:space="preserve">Качество оптической системы микроскопа – рабочий (профессиональный). 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522" w:rsidRPr="00A925BD" w:rsidTr="0066468E">
        <w:trPr>
          <w:trHeight w:val="20"/>
        </w:trPr>
        <w:tc>
          <w:tcPr>
            <w:tcW w:w="567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Общие требования: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Класс микроскопа по качеству изображения – рабочий (профессиональный, лабораторный).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A925BD" w:rsidTr="0066468E">
        <w:trPr>
          <w:trHeight w:val="20"/>
        </w:trPr>
        <w:tc>
          <w:tcPr>
            <w:tcW w:w="567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A925BD">
              <w:rPr>
                <w:rFonts w:ascii="Times New Roman" w:hAnsi="Times New Roman"/>
                <w:i/>
                <w:sz w:val="24"/>
                <w:szCs w:val="24"/>
              </w:rPr>
              <w:t xml:space="preserve">Методы исследования: 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1*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Визуализация объектов в проходящем свете для кариотипирования стандартным методом в светлом поле.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A925BD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A925BD">
              <w:rPr>
                <w:rFonts w:ascii="Times New Roman" w:hAnsi="Times New Roman"/>
                <w:i/>
                <w:sz w:val="24"/>
                <w:szCs w:val="24"/>
              </w:rPr>
              <w:t>Технические требования к микроскопу: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Корпус с массивным устойчивым основанием;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Головная часть – бинокуляр.  Должна обеспечивать выполнение функционального назначения комплекта оборудования с встроенной фотокамерой или тринокуляр с фотонасадкой для подсоединения монохромной фотокамеры.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Револьверное устройство должно вмещать до четырёх планахроматических объективов в том числе: 10х, 20х, ~60х (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oil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), 100х(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oil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Объективы: 10х, 20х, ~60х (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oil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), 100х(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oil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) планахроматы (ахроматы плоского поля);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Оптика, рассчитанная на длину тубуса «Бесконечность»;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Хроматическая разность увеличения объективов и окуляров (ХРУ=0%) указать (цветовые искажения исправлены или выровнены);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Качество изображения - дифракционное.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Волновая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абберация на уровне не более  -0,25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λ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A925BD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Угол наклона бинокулярных тубусов ~ 30°;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Окуляры 10х. Линейное поле окуляров не менее 23 мм (база);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Диоптрийная подстройка окуляров и возможность работать в очках;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Предметный стол с покрытием стойким к чистке и реактивам, с коаксильными регулировочными винтами; 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Система освещения по Келеру (подвижный и центрируемый конденсор, регулируемые апертурная и полевые диафрагмы) с укороченной осветительной системой;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14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Источник света – светодиодная лампа мощностью ~ 6В, 30Вт (допускается иная мощность источника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света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если технологически она обеспечивает выполнение функционального назначения оборудования);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Электропитание, 220±10%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V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, 50 Гц, Европейский разъем;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Технические требования к монохромной цифровой камере: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Встроенная или съемная с разрешением не менее 9.0 мегапиксель монохромная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камера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адаптированная к данной модели микроскопа;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A925BD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Размер матрицы не менее 2/3”;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Выход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USB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2.0 и питание через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USB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кабель от компьютера;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Программное обеспечение совместимое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Plug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&amp;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Play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Windows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 и выше;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Возможность наблюдения изображения на экране компьютера в реальном времени;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Адаптация камеры к предлагаемому микроскопу с использованием фильтров и подавлением шумов.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A925BD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25BD">
              <w:rPr>
                <w:rFonts w:ascii="Times New Roman" w:hAnsi="Times New Roman"/>
                <w:i/>
                <w:sz w:val="24"/>
                <w:szCs w:val="24"/>
              </w:rPr>
              <w:t>Комплектующие (для каждой единицы):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Поставщик (при необходимости) должен укомплектовать микроскоп (с учётом специфики предлагаемой модели) всеми необходимыми деталями, узлами, материалами (стоимость которых должна быть включена в предложение) для сборки и эксплуатации. Перечень таких дополнительных деталей, узлов, материалов должен быть представлен в предложении.</w:t>
            </w:r>
          </w:p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Персональный компьютер соответствующий и совместимый с поставляемым оборудованием, может поставляться как в комплекте, так и в рамках технического содействия;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A925BD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25B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Требования к сертификации (копии должны быть представлены в конкурсном предложении и заверены печатью </w:t>
            </w:r>
            <w:r w:rsidRPr="00A925BD">
              <w:rPr>
                <w:rFonts w:ascii="Times New Roman" w:hAnsi="Times New Roman"/>
                <w:i/>
                <w:sz w:val="24"/>
                <w:szCs w:val="24"/>
              </w:rPr>
              <w:t>Поставщика):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Производство предлагаемого оборудования должно соответствовать стандартам: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ISO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9001:хххх и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ISO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14000:хххх или аналогичным не хуже;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A925BD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i/>
                <w:sz w:val="24"/>
                <w:szCs w:val="24"/>
              </w:rPr>
              <w:t>Документация: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Инструкция по эксплуатации на русском языке, инструкция по сервисному обслуживанию на русском или английском языке;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A925BD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15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Гарантии: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Гарантийный период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24 месяца со дня сдачи в эксплуатацию;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16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Установка и ввод в эксплуатацию</w:t>
            </w:r>
            <w:proofErr w:type="gramStart"/>
            <w:r w:rsidRPr="00A925B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: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борудование должно быть собрано, протестировано и сдано в эксплуатацию поставщиком на рабочем месте  (________________________).</w:t>
            </w:r>
          </w:p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(на русском языке) для не менее 2-х специалистов проектного места:</w:t>
            </w:r>
          </w:p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должен включать необходимые разъяснения по теоретическим и практическим вопросам эксплуатации и сервисного обслуживания оборудования.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t>17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Регистрация: - 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случае присуждение контракта (Если подлежит по коду ТН ВЭД).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522" w:rsidRPr="0066468E" w:rsidTr="0066468E">
        <w:trPr>
          <w:trHeight w:val="20"/>
        </w:trPr>
        <w:tc>
          <w:tcPr>
            <w:tcW w:w="567" w:type="dxa"/>
            <w:vAlign w:val="center"/>
          </w:tcPr>
          <w:p w:rsidR="00174522" w:rsidRPr="00EA53C1" w:rsidRDefault="00174522" w:rsidP="00EA53C1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53C1">
              <w:rPr>
                <w:rFonts w:ascii="Times New Roman" w:hAnsi="Times New Roman"/>
                <w:sz w:val="20"/>
                <w:szCs w:val="24"/>
              </w:rPr>
              <w:lastRenderedPageBreak/>
              <w:t>18</w:t>
            </w:r>
          </w:p>
        </w:tc>
        <w:tc>
          <w:tcPr>
            <w:tcW w:w="7514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Оборудование должно быть новым, не ранее 20___ года выпуска.</w:t>
            </w:r>
          </w:p>
        </w:tc>
        <w:tc>
          <w:tcPr>
            <w:tcW w:w="2551" w:type="dxa"/>
          </w:tcPr>
          <w:p w:rsidR="00174522" w:rsidRPr="00A925BD" w:rsidRDefault="00174522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277D8" w:rsidRPr="00A925BD" w:rsidRDefault="00D277D8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77D8" w:rsidRPr="00A925BD" w:rsidRDefault="00D277D8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77D8" w:rsidRPr="00A925BD" w:rsidRDefault="00D277D8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77D8" w:rsidRPr="00A925BD" w:rsidRDefault="00D277D8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77D8" w:rsidRPr="00A925BD" w:rsidRDefault="00D277D8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77D8" w:rsidRPr="00A925BD" w:rsidRDefault="00D277D8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77D8" w:rsidRPr="00A925BD" w:rsidRDefault="00D277D8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77D8" w:rsidRPr="00A925BD" w:rsidRDefault="00D277D8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77D8" w:rsidRPr="00A925BD" w:rsidRDefault="00D277D8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77D8" w:rsidRPr="00A925BD" w:rsidRDefault="00D277D8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77D8" w:rsidRPr="00A925BD" w:rsidRDefault="00D277D8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77D8" w:rsidRPr="00A925BD" w:rsidRDefault="00D277D8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77D8" w:rsidRPr="00A925BD" w:rsidRDefault="00D277D8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77D8" w:rsidRPr="00A925BD" w:rsidRDefault="00D277D8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A53C1" w:rsidRDefault="00EA53C1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A53C1" w:rsidRDefault="00EA53C1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A53C1" w:rsidRDefault="00EA53C1" w:rsidP="00D277D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77D8" w:rsidRPr="00EA53C1" w:rsidRDefault="00EA53C1" w:rsidP="00D277D8">
      <w:pPr>
        <w:pStyle w:val="a5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EA53C1">
        <w:rPr>
          <w:rFonts w:ascii="Times New Roman" w:hAnsi="Times New Roman"/>
          <w:b/>
          <w:sz w:val="24"/>
          <w:szCs w:val="28"/>
          <w:lang w:val="ru-RU"/>
        </w:rPr>
        <w:t xml:space="preserve">  </w:t>
      </w:r>
      <w:r w:rsidR="00D277D8" w:rsidRPr="00EA53C1">
        <w:rPr>
          <w:rFonts w:ascii="Times New Roman" w:hAnsi="Times New Roman"/>
          <w:b/>
          <w:sz w:val="24"/>
          <w:szCs w:val="28"/>
          <w:lang w:val="ru-RU"/>
        </w:rPr>
        <w:t>18.Техническое задание на инкубатор СО</w:t>
      </w:r>
      <w:proofErr w:type="gramStart"/>
      <w:r w:rsidR="00D277D8" w:rsidRPr="00EA53C1">
        <w:rPr>
          <w:rFonts w:ascii="Times New Roman" w:hAnsi="Times New Roman"/>
          <w:b/>
          <w:sz w:val="24"/>
          <w:szCs w:val="28"/>
          <w:lang w:val="ru-RU"/>
        </w:rPr>
        <w:t>2</w:t>
      </w:r>
      <w:proofErr w:type="gramEnd"/>
    </w:p>
    <w:p w:rsidR="00D277D8" w:rsidRPr="00EA53C1" w:rsidRDefault="00D277D8" w:rsidP="00D277D8">
      <w:pPr>
        <w:pStyle w:val="a5"/>
        <w:rPr>
          <w:rFonts w:ascii="Times New Roman" w:hAnsi="Times New Roman"/>
          <w:b/>
          <w:sz w:val="24"/>
          <w:szCs w:val="28"/>
          <w:lang w:val="ru-RU"/>
        </w:rPr>
      </w:pPr>
    </w:p>
    <w:tbl>
      <w:tblPr>
        <w:tblStyle w:val="a7"/>
        <w:tblW w:w="549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60"/>
        <w:gridCol w:w="6998"/>
        <w:gridCol w:w="3013"/>
      </w:tblGrid>
      <w:tr w:rsidR="00D277D8" w:rsidRPr="0066468E" w:rsidTr="0066468E">
        <w:trPr>
          <w:trHeight w:val="2275"/>
        </w:trPr>
        <w:tc>
          <w:tcPr>
            <w:tcW w:w="309" w:type="pct"/>
            <w:vAlign w:val="center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pct"/>
            <w:vAlign w:val="center"/>
          </w:tcPr>
          <w:p w:rsidR="00D277D8" w:rsidRPr="00A925BD" w:rsidRDefault="00D277D8" w:rsidP="00B2531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Характеристики инкубатора СО2</w:t>
            </w:r>
          </w:p>
        </w:tc>
        <w:tc>
          <w:tcPr>
            <w:tcW w:w="1412" w:type="pct"/>
            <w:vAlign w:val="center"/>
          </w:tcPr>
          <w:p w:rsidR="00D277D8" w:rsidRPr="0066468E" w:rsidRDefault="0066468E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Соответствие тех</w:t>
            </w:r>
            <w:proofErr w:type="gramStart"/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.з</w:t>
            </w:r>
            <w:proofErr w:type="gramEnd"/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D277D8" w:rsidRPr="00A925BD" w:rsidTr="00965AE0">
        <w:trPr>
          <w:trHeight w:val="351"/>
        </w:trPr>
        <w:tc>
          <w:tcPr>
            <w:tcW w:w="309" w:type="pct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279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Инкубатор СО2</w:t>
            </w:r>
          </w:p>
        </w:tc>
        <w:tc>
          <w:tcPr>
            <w:tcW w:w="1412" w:type="pct"/>
            <w:vAlign w:val="center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7D8" w:rsidRPr="00A925BD" w:rsidTr="00965AE0">
        <w:tc>
          <w:tcPr>
            <w:tcW w:w="309" w:type="pct"/>
            <w:vAlign w:val="center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279" w:type="pct"/>
            <w:vAlign w:val="center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HLA-типирование</w:t>
            </w:r>
          </w:p>
        </w:tc>
        <w:tc>
          <w:tcPr>
            <w:tcW w:w="1412" w:type="pct"/>
            <w:vAlign w:val="center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7D8" w:rsidRPr="00A925BD" w:rsidTr="00965AE0">
        <w:trPr>
          <w:trHeight w:val="5803"/>
        </w:trPr>
        <w:tc>
          <w:tcPr>
            <w:tcW w:w="309" w:type="pct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3279" w:type="pct"/>
            <w:vAlign w:val="center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Термостат  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₂, обеспечивающие быструю регенерацию температуры и газа, чистоту по классу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ISO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5, антимикробное покрытие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ISOCIDE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™ и комплект внутренней двери для снижения риска загрязнения. 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Термостат на  50 л, ИК-датчик, контроль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и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2, влажный обогреватель, с герметичным комплектом внутренней двери  - 2 стеклянные двери с защелками.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Быстрое восстановление температуры и газа - наличие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Быстрое время восстановления температуры и газа с использованием сложной прошивки и оптимально расположенных прецизионных датчиков для контроля и контроля температуры, уровня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и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внутри камеры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-н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аличие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Комплект внутренней двери помогает быстро восстановить параметры, снижает риск загрязнения, при этом каждая секция имеет отдельную дверную панель.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Перфорированные стеллажи для улучшения однородности - наличие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Полки  нержавеющая сталь.  Демонтируется без инструментов для легкой очистки.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Габариты: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500х500х655 мм (ШхГхВ)– внешние размеры, не более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345х375х388 м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м(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ШхГхВ) – размеры рабочей камеры, не более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Вес 70 кг, не более</w:t>
            </w:r>
          </w:p>
        </w:tc>
        <w:tc>
          <w:tcPr>
            <w:tcW w:w="1412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7D8" w:rsidRPr="00A925BD" w:rsidTr="00965AE0">
        <w:trPr>
          <w:trHeight w:val="231"/>
        </w:trPr>
        <w:tc>
          <w:tcPr>
            <w:tcW w:w="309" w:type="pct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9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Обязательства поставщика:</w:t>
            </w:r>
          </w:p>
        </w:tc>
        <w:tc>
          <w:tcPr>
            <w:tcW w:w="1412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7D8" w:rsidRPr="0066468E" w:rsidTr="00965AE0">
        <w:tc>
          <w:tcPr>
            <w:tcW w:w="309" w:type="pct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9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Поставщик должен укомплектовать оборудование (с учётом специфики предлагаемой модели) всеми необходимыми расходными материалами. 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Перечень расходных материалов должен быть представлен в предложении.  </w:t>
            </w:r>
          </w:p>
        </w:tc>
        <w:tc>
          <w:tcPr>
            <w:tcW w:w="1412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77D8" w:rsidRPr="00A925BD" w:rsidTr="00965AE0">
        <w:tc>
          <w:tcPr>
            <w:tcW w:w="309" w:type="pct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3279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Поставщик (при необходимости) должен укомплектовать оборудование (с учётом специфики предлагаемой модели) всеми необходимыми запасными частями (стоимость которых должна быть включена в предложение) для его полноценной эксплуатации в течение гарантийного периода.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Перечень таких запасных частей должен быть представлен в предложении.</w:t>
            </w:r>
          </w:p>
        </w:tc>
        <w:tc>
          <w:tcPr>
            <w:tcW w:w="1412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7D8" w:rsidRPr="0066468E" w:rsidTr="00965AE0">
        <w:tc>
          <w:tcPr>
            <w:tcW w:w="309" w:type="pct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9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Поставляемое оборудование должно соответствовать международным стандартам производства (одному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из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):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ISO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9001:20ХХ, и товаров    -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ISO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13485:20ХХ.;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Оборудование соответствовать -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IEC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601-1-88;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 Соответствовать требованиям Европейского Союза, установленным в директиве 93/42/ЕЕС/ от 14.06.1993 г. по вопросу медицинского оборудования.</w:t>
            </w:r>
          </w:p>
        </w:tc>
        <w:tc>
          <w:tcPr>
            <w:tcW w:w="1412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77D8" w:rsidRPr="0066468E" w:rsidTr="00965AE0">
        <w:tc>
          <w:tcPr>
            <w:tcW w:w="309" w:type="pct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3279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Допускается предоставление сертификатов эквивалентных вышеуказанным стандартам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="004859F5"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опии Сертификатов должны быть представлены в конкурсном предложении и заверены печатью Участника). Действие сертификатов и регистрационных удостоверений должно быть актуальным не менее +90 дней от даты предложения.</w:t>
            </w:r>
          </w:p>
        </w:tc>
        <w:tc>
          <w:tcPr>
            <w:tcW w:w="1412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77D8" w:rsidRPr="0066468E" w:rsidTr="00965AE0">
        <w:tc>
          <w:tcPr>
            <w:tcW w:w="309" w:type="pct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3279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Регистрация: Предлагаемые модели оборудования и тест наборы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412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77D8" w:rsidRPr="0066468E" w:rsidTr="00965AE0">
        <w:tc>
          <w:tcPr>
            <w:tcW w:w="309" w:type="pct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3279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Документация: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Инструкция по эксплуатации на русском языке;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Инструкция по сервисному обслуживанию на русском и английском языке.</w:t>
            </w:r>
          </w:p>
        </w:tc>
        <w:tc>
          <w:tcPr>
            <w:tcW w:w="1412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77D8" w:rsidRPr="0066468E" w:rsidTr="00965AE0">
        <w:tc>
          <w:tcPr>
            <w:tcW w:w="309" w:type="pct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3279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Установка и ввод в эксплуатацию: Оборудование должно быть собрано, протестировано и сдано в эксплуатацию Поставщиком на рабочем месте в  Научно Исследовательском Институте Гематологии и Переливания крови МЗ РУз.</w:t>
            </w:r>
          </w:p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Поставщик должен обеспечить с поставкой оборудования стартовый набор реагентов для запуска оборудования в эксплуатацию.</w:t>
            </w:r>
          </w:p>
        </w:tc>
        <w:tc>
          <w:tcPr>
            <w:tcW w:w="1412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77D8" w:rsidRPr="00A925BD" w:rsidTr="00965AE0">
        <w:tc>
          <w:tcPr>
            <w:tcW w:w="309" w:type="pct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3279" w:type="pct"/>
            <w:vAlign w:val="center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Инструктаж (на русском языке):</w:t>
            </w:r>
          </w:p>
        </w:tc>
        <w:tc>
          <w:tcPr>
            <w:tcW w:w="1412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7D8" w:rsidRPr="0066468E" w:rsidTr="00965AE0">
        <w:tc>
          <w:tcPr>
            <w:tcW w:w="309" w:type="pct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9" w:type="pct"/>
            <w:vAlign w:val="center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должен быть проведён Поставщиком на каждом рабочем месте;</w:t>
            </w:r>
          </w:p>
        </w:tc>
        <w:tc>
          <w:tcPr>
            <w:tcW w:w="1412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77D8" w:rsidRPr="0066468E" w:rsidTr="00965AE0">
        <w:tc>
          <w:tcPr>
            <w:tcW w:w="309" w:type="pct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3279" w:type="pct"/>
            <w:vAlign w:val="center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должен включать необходимые разъяснения по теоретическим и практическим вопросам эксплуатации и сервисного обслуживания оборудования.</w:t>
            </w:r>
          </w:p>
        </w:tc>
        <w:tc>
          <w:tcPr>
            <w:tcW w:w="1412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77D8" w:rsidRPr="0066468E" w:rsidTr="00965AE0">
        <w:tc>
          <w:tcPr>
            <w:tcW w:w="309" w:type="pct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3279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Гарантийный срок эксплуатации:  24 месяца со дня сдачи в эксплуатацию и проведения Инструктажа.</w:t>
            </w:r>
          </w:p>
        </w:tc>
        <w:tc>
          <w:tcPr>
            <w:tcW w:w="1412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77D8" w:rsidRPr="0066468E" w:rsidTr="00965AE0">
        <w:tc>
          <w:tcPr>
            <w:tcW w:w="309" w:type="pct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3279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Необходимо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предоставить документ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, подтверждающий наличие сервисного инженера в штате компании, либо письмо от обслуживающей данную продукцию компании, подтверждающее сотрудничество с участником тендера.</w:t>
            </w:r>
          </w:p>
        </w:tc>
        <w:tc>
          <w:tcPr>
            <w:tcW w:w="1412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77D8" w:rsidRPr="0066468E" w:rsidTr="00965AE0">
        <w:tc>
          <w:tcPr>
            <w:tcW w:w="309" w:type="pct"/>
          </w:tcPr>
          <w:p w:rsidR="00D277D8" w:rsidRPr="00EA53C1" w:rsidRDefault="00D277D8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3279" w:type="pct"/>
            <w:vAlign w:val="center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Участник должен предоставить гарантийное письмо подтверждающее, что в течение не менее 5 лет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 даты поставки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предлагаемая модель будет иметь сервисную поддержку от производителя по запасным частям, комплектующим и реагентам. </w:t>
            </w:r>
          </w:p>
        </w:tc>
        <w:tc>
          <w:tcPr>
            <w:tcW w:w="1412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77D8" w:rsidRPr="0066468E" w:rsidTr="00965AE0">
        <w:tc>
          <w:tcPr>
            <w:tcW w:w="309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79" w:type="pct"/>
            <w:vAlign w:val="center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 должно быть новым, выпущенным не ранее 2020 года.</w:t>
            </w:r>
          </w:p>
        </w:tc>
        <w:tc>
          <w:tcPr>
            <w:tcW w:w="1412" w:type="pct"/>
          </w:tcPr>
          <w:p w:rsidR="00D277D8" w:rsidRPr="00A925BD" w:rsidRDefault="00D277D8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65AE0" w:rsidRPr="00A925BD" w:rsidRDefault="00965AE0" w:rsidP="00965AE0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5AE0" w:rsidRPr="00A925BD" w:rsidRDefault="00965AE0" w:rsidP="00965AE0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5AE0" w:rsidRPr="00A925BD" w:rsidRDefault="00965AE0" w:rsidP="00965AE0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5AE0" w:rsidRPr="00A925BD" w:rsidRDefault="00965AE0" w:rsidP="00965AE0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5AE0" w:rsidRPr="00A925BD" w:rsidRDefault="00965AE0" w:rsidP="00965AE0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5AE0" w:rsidRPr="00A925BD" w:rsidRDefault="00965AE0" w:rsidP="00965AE0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5AE0" w:rsidRPr="00A925BD" w:rsidRDefault="00965AE0" w:rsidP="00965AE0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5AE0" w:rsidRPr="00A925BD" w:rsidRDefault="00965AE0" w:rsidP="00965AE0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5AE0" w:rsidRPr="00A925BD" w:rsidRDefault="00965AE0" w:rsidP="00965AE0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5AE0" w:rsidRPr="00A925BD" w:rsidRDefault="00965AE0" w:rsidP="00965AE0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5AE0" w:rsidRPr="00A925BD" w:rsidRDefault="00965AE0" w:rsidP="00965AE0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5AE0" w:rsidRPr="00A925BD" w:rsidRDefault="00965AE0" w:rsidP="00965AE0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5AE0" w:rsidRPr="00A925BD" w:rsidRDefault="00965AE0" w:rsidP="00965AE0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5AE0" w:rsidRPr="00A925BD" w:rsidRDefault="00965AE0" w:rsidP="00965AE0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925BD">
        <w:rPr>
          <w:rFonts w:ascii="Times New Roman" w:hAnsi="Times New Roman"/>
          <w:b/>
          <w:sz w:val="24"/>
          <w:szCs w:val="24"/>
          <w:lang w:val="ru-RU"/>
        </w:rPr>
        <w:t>19. Техническое задание на Микроскоп инвертированный</w:t>
      </w:r>
    </w:p>
    <w:tbl>
      <w:tblPr>
        <w:tblStyle w:val="a7"/>
        <w:tblW w:w="547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60"/>
        <w:gridCol w:w="7705"/>
        <w:gridCol w:w="2277"/>
      </w:tblGrid>
      <w:tr w:rsidR="00965AE0" w:rsidRPr="0066468E" w:rsidTr="0066468E">
        <w:trPr>
          <w:trHeight w:val="2363"/>
        </w:trPr>
        <w:tc>
          <w:tcPr>
            <w:tcW w:w="310" w:type="pct"/>
            <w:vAlign w:val="center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pct"/>
            <w:vAlign w:val="center"/>
          </w:tcPr>
          <w:p w:rsidR="00965AE0" w:rsidRPr="00A925BD" w:rsidRDefault="00965AE0" w:rsidP="00B2531E">
            <w:pPr>
              <w:pStyle w:val="a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925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Характеристики</w:t>
            </w: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 xml:space="preserve"> инвертированного микроскопа</w:t>
            </w:r>
          </w:p>
        </w:tc>
        <w:tc>
          <w:tcPr>
            <w:tcW w:w="1070" w:type="pct"/>
            <w:vAlign w:val="center"/>
          </w:tcPr>
          <w:p w:rsidR="00965AE0" w:rsidRPr="0066468E" w:rsidRDefault="0066468E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Соответствие тех</w:t>
            </w:r>
            <w:proofErr w:type="gramStart"/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.з</w:t>
            </w:r>
            <w:proofErr w:type="gramEnd"/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965AE0" w:rsidRPr="00A925BD" w:rsidTr="0066468E">
        <w:tc>
          <w:tcPr>
            <w:tcW w:w="310" w:type="pct"/>
            <w:vAlign w:val="center"/>
          </w:tcPr>
          <w:p w:rsidR="00965AE0" w:rsidRPr="0066468E" w:rsidRDefault="00965AE0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965AE0" w:rsidRPr="00EA53C1" w:rsidRDefault="00965AE0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1</w:t>
            </w:r>
          </w:p>
          <w:p w:rsidR="00965AE0" w:rsidRPr="00EA53C1" w:rsidRDefault="00965AE0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20" w:type="pct"/>
            <w:vAlign w:val="center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Микроскоп инвертированный</w:t>
            </w:r>
          </w:p>
        </w:tc>
        <w:tc>
          <w:tcPr>
            <w:tcW w:w="1070" w:type="pct"/>
            <w:vAlign w:val="center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AE0" w:rsidRPr="00A925BD" w:rsidTr="0066468E">
        <w:tc>
          <w:tcPr>
            <w:tcW w:w="310" w:type="pct"/>
            <w:vAlign w:val="center"/>
          </w:tcPr>
          <w:p w:rsidR="00965AE0" w:rsidRPr="00EA53C1" w:rsidRDefault="00965AE0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20" w:type="pct"/>
            <w:vAlign w:val="center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HLA-типирование</w:t>
            </w:r>
          </w:p>
        </w:tc>
        <w:tc>
          <w:tcPr>
            <w:tcW w:w="1070" w:type="pct"/>
            <w:vAlign w:val="center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AE0" w:rsidRPr="00A925BD" w:rsidTr="0066468E">
        <w:tc>
          <w:tcPr>
            <w:tcW w:w="310" w:type="pct"/>
          </w:tcPr>
          <w:p w:rsidR="00965AE0" w:rsidRPr="00EA53C1" w:rsidRDefault="00965AE0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620" w:type="pct"/>
            <w:vAlign w:val="center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Инвертированный  микроскоп для наблюдения в отраженном и проходящем свете. 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ход фокусировки 9,5 мм, точный ход 100 мкм / вращение, градация 100/1 мкм. Варианты светового пути для бинокулярного и левого бокового порта: 0: 100, 50:50, 100: 0. Совместим с прожекторами проходящего света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ILL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RFA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RFAL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RFALFE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, осветители отраженного света,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Светильники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LH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100,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LH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100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6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RES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6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REA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носики,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SVR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SSU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-1-2,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2-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2-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GS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GXSVR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TBI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90-1-2 Бинокулярная эргономичная трубка с углом наклона от 35 ° до 85 °, диоптрийная регулировка на одном окуляре, высота точки зрения регулируется от 406 до 471 мм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WHN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10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-1-8 Широкополосный окуляр с полевым номером 22.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ILL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-1-2. осветитель для рамок микроскопов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83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ZF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83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1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ZF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73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73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1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53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1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. Угол наклона не более 30 °. Фокусировка конденсатора осуществляется с помощью передней ручки. Предусмотрен механизм воспроизведения положения конденсатора по высоте. Ход для фокусировки конденсатора: максимум 88 мм. Откидной держатель фильтра, содержащий 4 гнезда для фильтра диаметром 45 мм. Совместим с конденсаторами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LHLEDC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LH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100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3,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LH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100-3,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LWUCDA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2-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LWUCD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2-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MLWCD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ULWCD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и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UCD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8 (требуется адаптер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ADUCD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) и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AW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вложения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UFSHA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 Требуется матовый фильтр 45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FR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 Включая винты.45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FR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-1-2 матовый фильтр, диаметр 45 мм, для использования в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ILL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4-200-1-5 Трансформатор на 100 Вт Галогенная лампа, 220-240 В.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LH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100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-3-7 100 Вт Галогенная лампа с коллекторной линзой и длинным соединительным кабелем.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AHS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LAMP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12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/ 100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SFR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Гибкая правая рукоятка сценического хода 50 мм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50 мм, коаксиальное управление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и 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y</w:t>
            </w:r>
            <w:r w:rsidRPr="00A925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, 180 °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Набор термопластин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T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TPi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R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Набор термопластин для микроскопов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73,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53,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71,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51,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CKX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41, включая: 2-канальный регулятор температуры с укрепленной стеклянной нагревательной пластиной 0,5 мм и датчик температуры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иапазон температур от 5 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выше температуры окружающей среды до 60 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Совместим с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SVR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SVL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GXSFR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GX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SVR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2-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SP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2-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GS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2-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SFR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SVL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2, механической ступенью и встроенной ступенью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CKX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41,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SSU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BX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SSU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- 1-2 моторизованных столика и микроскопа с отверстием Ø 110 мм. Площадь обогрева 70 х 70 мм. Зона наблюдения 61 х 61 мм. Не совместим с объективами с погружением и коротким рабочим расстоянием. Включает удлинитель для датчика температуры,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монтажный крюк,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CD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ROM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(установочное программное обеспечение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TEM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USB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-кабель, адаптер переменного тока, шнур питания и руководство.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Шнур питания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UYCP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1,8 М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Пылезащитный чехол для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81 / 71/51 и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MVX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2-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MLWCD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-1-2 Универсальный конденсатор большой рабочей длины для светлого поля, рельефного контраста, фазового контраста и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DIC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С числовой апертурой 0,5 и рабочим расстоянием 45 мм.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Оснащен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диафрагмой и поляризатором для облегчения контраста. Четырехпозиционная турель содержит рельефные контрастные элементы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RC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RC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и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RC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PLCN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-1-7 План объектива Ахромат С с 4-кратным увеличением. С рабочим расстоянием 18,5 мм и числовой апертурой 0,1. Подходит для любой толщины покровного стекла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CPLN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RC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0 25 Контрастность рельефа Цель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CPlan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Ахромат Цель.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WD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9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,7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мм,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NA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0,25 (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RC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1).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LCACHN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XRC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0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,4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Большое рабочее расстояние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Объектив Ахрома с 20-кратным увеличением. С рабочим расстоянием 2,8 мм, числовой апертурой 0,4 и коррекцией крышки 1 мм. Для наблюдения контраста Рельефа (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RC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2)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LCACHN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XRC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0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,55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Большое рабочее расстояние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Объектив Ахрома с 40-кратным увеличением. С рабочим расстоянием 1,9 мм, числовой апертурой 0,55 и коррекцией крышки 1 мм. Для наблюдения контраста Рельефа (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RC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3).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U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TV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-2-7 видеоадаптер прямого изображения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Tube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U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CMAD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3-1-7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Mount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Переходное кольцо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CAS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-1-3 Устройство промежуточного увеличения с функцией кодирования для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83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P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ZF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73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P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2-й (нижней) деки рамок микроскопа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83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P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ZF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73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P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F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. Промежуточные увеличения: 1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, 1,6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2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X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поле № 22. Требуется кабель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U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COCBL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100 и блок управления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U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CB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S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кодированной функции.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Цифровая камера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HDMI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Цифровая камера высокого разрешения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HDMI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1080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P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(5.0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MP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proofErr w:type="gramEnd"/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 xml:space="preserve">30 кадров в секунду). </w:t>
            </w:r>
          </w:p>
        </w:tc>
        <w:tc>
          <w:tcPr>
            <w:tcW w:w="107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AE0" w:rsidRPr="00A925BD" w:rsidTr="0066468E">
        <w:trPr>
          <w:trHeight w:val="319"/>
        </w:trPr>
        <w:tc>
          <w:tcPr>
            <w:tcW w:w="31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Обязательства поставщика:</w:t>
            </w:r>
          </w:p>
        </w:tc>
        <w:tc>
          <w:tcPr>
            <w:tcW w:w="107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AE0" w:rsidRPr="0066468E" w:rsidTr="0066468E">
        <w:tc>
          <w:tcPr>
            <w:tcW w:w="31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Поставщик должен укомплектовать оборудование (с учётом специфики предлагаемой модели) всеми необходимыми расходными материалами. 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Перечень расходных материалов должен быть представлен в предложении.  </w:t>
            </w:r>
          </w:p>
        </w:tc>
        <w:tc>
          <w:tcPr>
            <w:tcW w:w="107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65AE0" w:rsidRPr="00A925BD" w:rsidTr="0066468E">
        <w:tc>
          <w:tcPr>
            <w:tcW w:w="31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Поставщик (при необходимости) должен укомплектовать оборудование (с учётом специфики предлагаемой модели) всеми необходимыми запасными частями (стоимость которых должна быть включена в предложение) для его полноценной эксплуатации в течение гарантийного периода.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Перечень таких запасных частей должен быть представлен в предложении.</w:t>
            </w:r>
          </w:p>
        </w:tc>
        <w:tc>
          <w:tcPr>
            <w:tcW w:w="107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AE0" w:rsidRPr="0066468E" w:rsidTr="0066468E">
        <w:tc>
          <w:tcPr>
            <w:tcW w:w="31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val="ru-RU" w:eastAsia="ru-RU"/>
              </w:rPr>
              <w:t xml:space="preserve">Поставляемое оборудование должно соответствовать международным стандартам производства (одному </w:t>
            </w:r>
            <w:proofErr w:type="gramStart"/>
            <w:r w:rsidRPr="00A925BD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val="ru-RU" w:eastAsia="ru-RU"/>
              </w:rPr>
              <w:t>из</w:t>
            </w:r>
            <w:proofErr w:type="gramEnd"/>
            <w:r w:rsidRPr="00A925BD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val="ru-RU" w:eastAsia="ru-RU"/>
              </w:rPr>
              <w:t>):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- 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ISO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9001:20ХХ, и товаров    - 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ISO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13485:20ХХ.;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- Оборудование соответствовать - 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IEC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601-1-88;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- Соответствовать требованиям Европейского Союза, установленным в директиве 93/42/ЕЕС/ от 14.06.1993 г. по вопросу медицинского оборудования.</w:t>
            </w:r>
          </w:p>
        </w:tc>
        <w:tc>
          <w:tcPr>
            <w:tcW w:w="107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65AE0" w:rsidRPr="0066468E" w:rsidTr="0066468E">
        <w:tc>
          <w:tcPr>
            <w:tcW w:w="31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Допускается предоставление сертификатов эквивалентных </w:t>
            </w: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вышеуказанным стандартам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.(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копии Сертификатов должны быть представлены в конкурсном предложении и заверены печатью Участника).</w:t>
            </w:r>
            <w:r w:rsidRPr="00A925B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Действие сертификатов и регистрационных удостоверений должно быть актуальным не менее +90 дней от даты предложения.</w:t>
            </w:r>
          </w:p>
        </w:tc>
        <w:tc>
          <w:tcPr>
            <w:tcW w:w="107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65AE0" w:rsidRPr="0066468E" w:rsidTr="0066468E">
        <w:tc>
          <w:tcPr>
            <w:tcW w:w="31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Регистрация:</w:t>
            </w:r>
            <w:r w:rsidRPr="00A925BD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Предлагаемые модели оборудования и тест наборы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07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65AE0" w:rsidRPr="0066468E" w:rsidTr="0066468E">
        <w:tc>
          <w:tcPr>
            <w:tcW w:w="31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Документация: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Инструкция по эксплуатации на русском языке;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Инструкция по сервисному обслуживанию на русском и английском языке.</w:t>
            </w:r>
          </w:p>
        </w:tc>
        <w:tc>
          <w:tcPr>
            <w:tcW w:w="107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65AE0" w:rsidRPr="0066468E" w:rsidTr="0066468E">
        <w:tc>
          <w:tcPr>
            <w:tcW w:w="31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Установка и ввод в эксплуатацию: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 должно быть собрано, протестировано и сдано в эксплуатацию Поставщиком на рабочем месте в  Научно Исследовательском Институте Гематологии и Переливания крови МЗ РУз.</w:t>
            </w:r>
          </w:p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Поставщик должен обеспечить с поставкой оборудования стартовый набор реагентов для запуска оборудования в эксплуатацию.</w:t>
            </w:r>
          </w:p>
        </w:tc>
        <w:tc>
          <w:tcPr>
            <w:tcW w:w="107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65AE0" w:rsidRPr="00A925BD" w:rsidTr="0066468E">
        <w:tc>
          <w:tcPr>
            <w:tcW w:w="31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0" w:type="pct"/>
            <w:vAlign w:val="center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Инструктаж (на русском языке):</w:t>
            </w:r>
          </w:p>
        </w:tc>
        <w:tc>
          <w:tcPr>
            <w:tcW w:w="107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AE0" w:rsidRPr="0066468E" w:rsidTr="0066468E">
        <w:tc>
          <w:tcPr>
            <w:tcW w:w="31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pct"/>
            <w:vAlign w:val="center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должен быть проведён Поставщиком на каждом рабочем месте;</w:t>
            </w:r>
          </w:p>
        </w:tc>
        <w:tc>
          <w:tcPr>
            <w:tcW w:w="107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65AE0" w:rsidRPr="0066468E" w:rsidTr="0066468E">
        <w:tc>
          <w:tcPr>
            <w:tcW w:w="31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0" w:type="pct"/>
            <w:vAlign w:val="center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должен включать необходимые разъяснения по теоретическим и практическим вопросам эксплуатации и сервисного обслуживания оборудования.</w:t>
            </w:r>
          </w:p>
        </w:tc>
        <w:tc>
          <w:tcPr>
            <w:tcW w:w="107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65AE0" w:rsidRPr="0066468E" w:rsidTr="0066468E">
        <w:tc>
          <w:tcPr>
            <w:tcW w:w="31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Гарантийный срок эксплуатации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:  24 месяца со дня сдачи в эксплуатацию и проведения Инструктажа.</w:t>
            </w:r>
          </w:p>
        </w:tc>
        <w:tc>
          <w:tcPr>
            <w:tcW w:w="107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65AE0" w:rsidRPr="0066468E" w:rsidTr="0066468E">
        <w:tc>
          <w:tcPr>
            <w:tcW w:w="31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Необходимо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предоставить документ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подтверждающий наличие сервисного инженера в штате компании, либо письмо от обслуживающей данную продукцию компании, подтверждающее сотрудничество с участником тендера.</w:t>
            </w:r>
          </w:p>
        </w:tc>
        <w:tc>
          <w:tcPr>
            <w:tcW w:w="107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65AE0" w:rsidRPr="0066468E" w:rsidTr="0066468E">
        <w:tc>
          <w:tcPr>
            <w:tcW w:w="31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0" w:type="pct"/>
            <w:vAlign w:val="center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Участник должен предоставить гарантийное письмо</w:t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подтверждающее, что в течение не менее 5 лет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 даты поставки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предлагаемая модель будет иметь сервисную поддержку от производителя по запасным частям, комплектующим и реагентам. </w:t>
            </w:r>
          </w:p>
        </w:tc>
        <w:tc>
          <w:tcPr>
            <w:tcW w:w="107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65AE0" w:rsidRPr="0066468E" w:rsidTr="0066468E">
        <w:tc>
          <w:tcPr>
            <w:tcW w:w="31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0" w:type="pct"/>
            <w:vAlign w:val="center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Оборудование должно быть новым, выпущенным не ранее 2020 года.</w:t>
            </w:r>
          </w:p>
        </w:tc>
        <w:tc>
          <w:tcPr>
            <w:tcW w:w="1070" w:type="pct"/>
          </w:tcPr>
          <w:p w:rsidR="00965AE0" w:rsidRPr="00A925BD" w:rsidRDefault="00965AE0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277D8" w:rsidRPr="00A925BD" w:rsidRDefault="00D277D8" w:rsidP="00D277D8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17424F" w:rsidRPr="00A925BD" w:rsidRDefault="0017424F" w:rsidP="0017424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925BD">
        <w:rPr>
          <w:rFonts w:ascii="Times New Roman" w:hAnsi="Times New Roman"/>
          <w:b/>
          <w:sz w:val="24"/>
          <w:szCs w:val="24"/>
          <w:lang w:val="ru-RU"/>
        </w:rPr>
        <w:t>20. Техническое задание на Ламинарный шкаф для работы с цитостатиками</w:t>
      </w:r>
    </w:p>
    <w:p w:rsidR="0017424F" w:rsidRPr="00A925BD" w:rsidRDefault="0017424F" w:rsidP="0017424F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7"/>
        <w:tblW w:w="10745" w:type="dxa"/>
        <w:tblInd w:w="-147" w:type="dxa"/>
        <w:tblLook w:val="04A0" w:firstRow="1" w:lastRow="0" w:firstColumn="1" w:lastColumn="0" w:noHBand="0" w:noVBand="1"/>
      </w:tblPr>
      <w:tblGrid>
        <w:gridCol w:w="709"/>
        <w:gridCol w:w="7484"/>
        <w:gridCol w:w="2552"/>
      </w:tblGrid>
      <w:tr w:rsidR="0017424F" w:rsidRPr="0066468E" w:rsidTr="0066468E">
        <w:trPr>
          <w:trHeight w:val="2292"/>
        </w:trPr>
        <w:tc>
          <w:tcPr>
            <w:tcW w:w="709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84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</w:t>
            </w:r>
          </w:p>
        </w:tc>
        <w:tc>
          <w:tcPr>
            <w:tcW w:w="2552" w:type="dxa"/>
          </w:tcPr>
          <w:p w:rsidR="0017424F" w:rsidRPr="0066468E" w:rsidRDefault="0066468E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Соответствие тех</w:t>
            </w:r>
            <w:proofErr w:type="gramStart"/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.з</w:t>
            </w:r>
            <w:proofErr w:type="gramEnd"/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17424F" w:rsidRPr="0066468E" w:rsidTr="0066468E">
        <w:tc>
          <w:tcPr>
            <w:tcW w:w="709" w:type="dxa"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484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Ламинарный шкаф для работы с цитостатиками</w:t>
            </w:r>
          </w:p>
        </w:tc>
        <w:tc>
          <w:tcPr>
            <w:tcW w:w="255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709" w:type="dxa"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EA53C1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7484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Назначение: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применяется для  работы с потенциально опасными 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токсическими веществами и для изготовления асептических препаратов для внутривенного употребления.</w:t>
            </w:r>
          </w:p>
        </w:tc>
        <w:tc>
          <w:tcPr>
            <w:tcW w:w="255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rPr>
          <w:trHeight w:val="2825"/>
        </w:trPr>
        <w:tc>
          <w:tcPr>
            <w:tcW w:w="709" w:type="dxa"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7484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Описание</w:t>
            </w:r>
            <w:proofErr w:type="gramStart"/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Pr="00A925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редставленные боксы биологической безопасности для работы с цитостатиками выполнены по типу А2, то есть имеют рециркуляцию воздуха в рабочей камере на 70%.</w:t>
            </w: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Защита персонала от воздействия противоопухолевых (цитостатических и цитотоксических) препаратов, с которыми осуществляется работа;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процент рециркуляции воздуха, % — 70 (тип </w:t>
            </w: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</w:t>
            </w: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2);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система очистки поступающего и удаляемого воздуха: один приточный НЕРА-фильтр Н14, расположенный над рабочей камерой; четыре предварительные цилиндрических НЕРА-фильтра Н14, установленные параллельно и расположенные под столешницей рабочей камеры; один выпускной НЕРА-фильтр Н14, расположенный в верхней вентиляционной камере;</w:t>
            </w:r>
            <w:proofErr w:type="gramEnd"/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система вентиляции состоит из трех вентиляторов в верхнем фильтровентиляционном модуле и трех вентиляторов в нижнем фильтровентиляционном модуле5</w:t>
            </w:r>
          </w:p>
        </w:tc>
        <w:tc>
          <w:tcPr>
            <w:tcW w:w="255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709" w:type="dxa"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EA53C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7484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Особенности: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Система электроавтоматики — микропроцессорная;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пульт управления боксом — сенсорный;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предохранители на линию электрического питания основных функций бокса (вентилятор, освещение, 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УФ-облучение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);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предохранители на розетки, установленные в рабочей камере;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транспортировочные колеса для перемещения бокса;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средняя скорость нисходящего воздушного потока в рабочей камере, 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/</w:t>
            </w: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— 0,35 ±0,01;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средняя скорость воздушного потока, входящего через рабочий проем, м/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не менее — 0,47 ±0,03;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класс установленных </w:t>
            </w: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HEPA</w:t>
            </w: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-фильтров согласно ГОСТ 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ЕН 1822-1 — Н14;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габаритные размеры бокса (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Ш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× Г × В), мм — 1200 × 770 × 2095;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габаритные размеры бокса с установленным зонтом (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Ш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× Г × В), мм — 1200 × 770 × 2175;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размеры рабочей камеры бокса (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Ш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× Г × В), мм — 1105 × 610 × 660;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масса бокса, 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кг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не более — 270;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мощность, потребляемая боксом (без учета нагрузки на встроенные розетки), Вт, не более — 810/140* (*мощность </w:t>
            </w:r>
            <w:proofErr w:type="gramStart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A925B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установленными в бокс новыми (незасоренными) НЕРА-фильтрами).</w:t>
            </w:r>
          </w:p>
        </w:tc>
        <w:tc>
          <w:tcPr>
            <w:tcW w:w="255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709" w:type="dxa"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484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Условия хранения: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сохранения качество исследований следует хранить бокса согласно инструкциям в руководстве пользователя. Помещение, где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находится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аппарат должно иметь систему проточной вентиляции и кондиционирования.</w:t>
            </w:r>
          </w:p>
        </w:tc>
        <w:tc>
          <w:tcPr>
            <w:tcW w:w="255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709" w:type="dxa"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484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 эксплуатации: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бокса должен составлять не менее 70% от срока эксплуатации, предусмотренного производителем.</w:t>
            </w:r>
          </w:p>
        </w:tc>
        <w:tc>
          <w:tcPr>
            <w:tcW w:w="255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709" w:type="dxa"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484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Стандарты: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соответствие стандартам качества и управления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ISO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7424F" w:rsidRPr="00A925BD" w:rsidRDefault="0017424F" w:rsidP="0017424F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17424F" w:rsidRPr="00A925BD" w:rsidRDefault="0017424F" w:rsidP="0017424F">
      <w:pPr>
        <w:pStyle w:val="a5"/>
        <w:rPr>
          <w:rFonts w:ascii="Times New Roman" w:hAnsi="Times New Roman"/>
          <w:sz w:val="24"/>
          <w:szCs w:val="24"/>
          <w:lang w:val="ru-RU" w:eastAsia="ru-RU"/>
        </w:rPr>
      </w:pPr>
    </w:p>
    <w:p w:rsidR="0017424F" w:rsidRPr="00A925BD" w:rsidRDefault="0017424F" w:rsidP="0017424F">
      <w:pPr>
        <w:pStyle w:val="a5"/>
        <w:rPr>
          <w:rFonts w:ascii="Times New Roman" w:hAnsi="Times New Roman"/>
          <w:sz w:val="24"/>
          <w:szCs w:val="24"/>
          <w:lang w:val="ru-RU" w:eastAsia="ru-RU"/>
        </w:rPr>
      </w:pPr>
    </w:p>
    <w:p w:rsidR="0017424F" w:rsidRPr="00A925BD" w:rsidRDefault="0017424F" w:rsidP="0017424F">
      <w:pPr>
        <w:pStyle w:val="a5"/>
        <w:rPr>
          <w:rFonts w:ascii="Times New Roman" w:hAnsi="Times New Roman"/>
          <w:sz w:val="24"/>
          <w:szCs w:val="24"/>
          <w:lang w:val="ru-RU" w:eastAsia="ru-RU"/>
        </w:rPr>
      </w:pPr>
    </w:p>
    <w:p w:rsidR="0017424F" w:rsidRDefault="00EA53C1" w:rsidP="0017424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</w:t>
      </w:r>
      <w:r w:rsidR="0017424F" w:rsidRPr="00A925BD">
        <w:rPr>
          <w:rFonts w:ascii="Times New Roman" w:hAnsi="Times New Roman"/>
          <w:b/>
          <w:sz w:val="24"/>
          <w:szCs w:val="24"/>
          <w:lang w:val="ru-RU"/>
        </w:rPr>
        <w:t>21.Техническое задание на инкубатор миксер для хранения тромбоцитов</w:t>
      </w:r>
    </w:p>
    <w:p w:rsidR="00EA53C1" w:rsidRPr="00A925BD" w:rsidRDefault="00EA53C1" w:rsidP="0017424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7650"/>
        <w:gridCol w:w="2948"/>
      </w:tblGrid>
      <w:tr w:rsidR="0017424F" w:rsidRPr="0066468E" w:rsidTr="0066468E">
        <w:trPr>
          <w:trHeight w:val="1774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kern w:val="28"/>
                <w:sz w:val="24"/>
                <w:szCs w:val="24"/>
                <w:lang w:val="ru-RU"/>
              </w:rPr>
              <w:lastRenderedPageBreak/>
              <w:t>Название И</w:t>
            </w: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нкубатор - миксер для хранения тромбоцитов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24F" w:rsidRPr="0066468E" w:rsidRDefault="0066468E" w:rsidP="00B2531E">
            <w:pPr>
              <w:pStyle w:val="a5"/>
              <w:rPr>
                <w:rFonts w:ascii="Times New Roman" w:hAnsi="Times New Roman"/>
                <w:kern w:val="28"/>
                <w:sz w:val="24"/>
                <w:szCs w:val="24"/>
                <w:lang w:val="ru-RU"/>
              </w:rPr>
            </w:pPr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Соответствие тех</w:t>
            </w:r>
            <w:proofErr w:type="gramStart"/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.з</w:t>
            </w:r>
            <w:proofErr w:type="gramEnd"/>
            <w:r w:rsidRPr="00BF2CD1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</w:tbl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6829"/>
        <w:gridCol w:w="2948"/>
      </w:tblGrid>
      <w:tr w:rsidR="0017424F" w:rsidRPr="00A925BD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EA53C1" w:rsidRDefault="00EA53C1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Параметры требований к товару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A925BD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A53C1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Общие требования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Наименование оборудования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Инкубатор миксер для хранения тромбоцитов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1.2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Назначение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925BD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Предназначены для обеспечения оптимальных условий хранения контейнеров с тромбоцитами,  поддерживают и контролируют температуру внутри камеры, в которой установлены тромбомиксеры для помешивания тромбоцитов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A925BD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1.3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Единица измерения – шт.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1.4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Инструктаж лиц, осуществляющих использование и обслуживание товара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EA53C1"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Технические, функциональные характеристики, потребительские свойства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17424F" w:rsidRPr="00A925BD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2.1.  Общие требования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24F" w:rsidRPr="0066468E" w:rsidTr="0066468E">
        <w:trPr>
          <w:trHeight w:val="20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2.1.1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Термоизоляция – 5 см слой вспененного полиуретана, дверь с тройным стеклопакетом в 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раме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внутренняя отделка - нержавеющая сталь 18/19 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AISI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304.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2.1.2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Датчик Контроля температуры 22+1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°С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Регистратор температуры с цифровым принтером и картой памяти 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SD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Сигнализации и тревоги: открытой дверки, отклонения температуры, неисправности системы охлаждения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Вместимость – тромбомиксера от 24 до 48 доз тромбоцитов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17424F" w:rsidRPr="00A925BD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2.1.3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Габаритные размеры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 более 605х610х865мм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Размеры камеры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 менее 525х390х480 мм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Размеры тромбомиксера не менее 381 х 448 х 388см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Вес не более 66 кг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2.1.4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Материал корпуса Сталь с эпоксидным покрытием, дверца прозрачная, с тройным стеклопакетом в алюминиевой раме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7424F" w:rsidRPr="00A925BD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2.1.5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Порт интерфейсаRS-485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2.1.6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Автоматический сигнализатор изменения температуры с памятью на тревоги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 менее чем на 12 последних тревог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2.1.7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Сигнализация отклонения температуры, открытой дверки, неисправного конденсора и испарителя, неисправности датчиков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2.1.8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Материал внутренней отделки Нержавеющая сталь 18/19 </w:t>
            </w: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AISI</w:t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304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2.1.9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Контроль температуры термостатирование при 22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°С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при непрерывном помешивании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2.1.10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Точность поддержания температуры в диапазоне</w:t>
            </w: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A925B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+</w:t>
            </w: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°С</w:t>
            </w:r>
            <w:proofErr w:type="gram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2.1.11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Электронного типа, энергонезависимый, с разрешением не более 0,1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°С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памятью не менее 5 лет, хранение данных на карте памяти </w:t>
            </w: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SD</w:t>
            </w: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-типа, с цифровым принтером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2.1.11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Охлаждающая система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 встроенным холодильным компрессором, автоматическим управлением и принудительной вентиляцией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7424F" w:rsidRPr="00A925BD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lastRenderedPageBreak/>
              <w:t>2.1.12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eastAsia="ru-RU"/>
              </w:rPr>
              <w:t>Электропитание230 В, 50Гц, 0.3кВА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24F" w:rsidRPr="00A925BD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EA53C1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 к условиям транспортировки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3.1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Упаковка: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Упаковка товара пригодна для манипуляций при погрузке и разгрузке, гарантирует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3.2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Условия транспортировки: 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Товар транспортируется с соблюдением условий хранения, предусмотренных нормативно-технической документацией и Инструкцией по применению.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 нарушении данных условий Заказчик (Получатель) имеют право требовать замены товара, поставленного с нарушениями.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3.3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Маркировка: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Маркировка   отчётливая и содержит номер контракта, номер ящика, вес, наименование получателя.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EA53C1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EA53C1">
              <w:rPr>
                <w:rFonts w:ascii="Times New Roman" w:hAnsi="Times New Roman"/>
                <w:szCs w:val="24"/>
              </w:rPr>
              <w:t>3.4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Дополнительные требования: 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товар поставляется 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 техническим паспортом или иным документом на русском языке, 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содержащий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все существенные технические характеристики медицинского оборудования;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- инструкцией пользователя (руководство по эксплуатации) на русском языке;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- сервисной (при наличии), ремонтно-технической (при наличии) и прочей необходимой документацией на русском языке, либо точный и достоверный перевод на русский язык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Регистрационным удостоверением в соответствующем государственном органе страны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7424F" w:rsidRPr="00A925BD" w:rsidRDefault="0017424F" w:rsidP="0017424F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A925BD">
        <w:rPr>
          <w:rFonts w:ascii="Times New Roman" w:hAnsi="Times New Roman"/>
          <w:sz w:val="24"/>
          <w:szCs w:val="24"/>
          <w:lang w:val="ru-RU"/>
        </w:rPr>
        <w:tab/>
      </w:r>
    </w:p>
    <w:p w:rsidR="0066468E" w:rsidRDefault="0066468E" w:rsidP="0017424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6468E" w:rsidRDefault="0066468E" w:rsidP="0017424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6468E" w:rsidRDefault="0066468E" w:rsidP="0017424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6468E" w:rsidRDefault="0066468E" w:rsidP="0017424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6468E" w:rsidRDefault="0066468E" w:rsidP="0017424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7424F" w:rsidRPr="00A925BD" w:rsidRDefault="0017424F" w:rsidP="0017424F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925BD">
        <w:rPr>
          <w:rFonts w:ascii="Times New Roman" w:hAnsi="Times New Roman"/>
          <w:b/>
          <w:sz w:val="24"/>
          <w:szCs w:val="24"/>
          <w:lang w:val="ru-RU"/>
        </w:rPr>
        <w:t xml:space="preserve">22.Техническое задание на </w:t>
      </w:r>
      <w:r w:rsidRPr="00A925BD">
        <w:rPr>
          <w:rFonts w:ascii="Times New Roman" w:hAnsi="Times New Roman"/>
          <w:b/>
          <w:color w:val="000000"/>
          <w:sz w:val="24"/>
          <w:szCs w:val="24"/>
          <w:lang w:val="ru-RU"/>
        </w:rPr>
        <w:t>вирусинактиватордля тромбоцитов и плазмы с расходными материалами</w:t>
      </w:r>
      <w:r w:rsidRPr="00A925BD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17424F" w:rsidRPr="00A925BD" w:rsidRDefault="0017424F" w:rsidP="0017424F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007" w:type="dxa"/>
        <w:jc w:val="center"/>
        <w:tblInd w:w="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6242"/>
        <w:gridCol w:w="2830"/>
      </w:tblGrid>
      <w:tr w:rsidR="0017424F" w:rsidRPr="0066468E" w:rsidTr="0066468E">
        <w:trPr>
          <w:trHeight w:val="2286"/>
          <w:jc w:val="center"/>
        </w:trPr>
        <w:tc>
          <w:tcPr>
            <w:tcW w:w="935" w:type="dxa"/>
          </w:tcPr>
          <w:p w:rsidR="0017424F" w:rsidRPr="00A925BD" w:rsidRDefault="0017424F" w:rsidP="0027326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7424F" w:rsidRPr="00A925BD" w:rsidRDefault="0017424F" w:rsidP="0027326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42" w:type="dxa"/>
            <w:vAlign w:val="center"/>
          </w:tcPr>
          <w:p w:rsidR="0017424F" w:rsidRPr="00A925BD" w:rsidRDefault="0017424F" w:rsidP="00273264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2830" w:type="dxa"/>
          </w:tcPr>
          <w:p w:rsidR="0017424F" w:rsidRPr="0066468E" w:rsidRDefault="0066468E" w:rsidP="00273264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Соответствие тех</w:t>
            </w:r>
            <w:proofErr w:type="gramStart"/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.з</w:t>
            </w:r>
            <w:proofErr w:type="gramEnd"/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17424F" w:rsidRPr="00A925BD" w:rsidTr="0066468E">
        <w:trPr>
          <w:trHeight w:val="135"/>
          <w:jc w:val="center"/>
        </w:trPr>
        <w:tc>
          <w:tcPr>
            <w:tcW w:w="935" w:type="dxa"/>
          </w:tcPr>
          <w:p w:rsidR="0017424F" w:rsidRPr="00273264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273264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Общие данные о продукции</w:t>
            </w:r>
          </w:p>
        </w:tc>
      </w:tr>
      <w:tr w:rsidR="0017424F" w:rsidRPr="0066468E" w:rsidTr="0066468E">
        <w:trPr>
          <w:trHeight w:val="135"/>
          <w:jc w:val="center"/>
        </w:trPr>
        <w:tc>
          <w:tcPr>
            <w:tcW w:w="935" w:type="dxa"/>
          </w:tcPr>
          <w:p w:rsidR="0017424F" w:rsidRPr="00273264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2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Полное наименование 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Аппарат для вирусинактивации тромбоцитов и плазмы с расходными материалами (Количество – 1 комплект).</w:t>
            </w:r>
          </w:p>
        </w:tc>
        <w:tc>
          <w:tcPr>
            <w:tcW w:w="2830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A925BD" w:rsidTr="0066468E">
        <w:trPr>
          <w:trHeight w:val="135"/>
          <w:jc w:val="center"/>
        </w:trPr>
        <w:tc>
          <w:tcPr>
            <w:tcW w:w="935" w:type="dxa"/>
          </w:tcPr>
          <w:p w:rsidR="0017424F" w:rsidRPr="00273264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42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 xml:space="preserve">Производитель и страна Происхождения: </w:t>
            </w:r>
          </w:p>
        </w:tc>
        <w:tc>
          <w:tcPr>
            <w:tcW w:w="2830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A925BD" w:rsidTr="0066468E">
        <w:trPr>
          <w:trHeight w:val="135"/>
          <w:jc w:val="center"/>
        </w:trPr>
        <w:tc>
          <w:tcPr>
            <w:tcW w:w="935" w:type="dxa"/>
          </w:tcPr>
          <w:p w:rsidR="0017424F" w:rsidRPr="00273264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2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Не ранее 2019 года</w:t>
            </w:r>
          </w:p>
        </w:tc>
        <w:tc>
          <w:tcPr>
            <w:tcW w:w="2830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A925BD" w:rsidTr="0066468E">
        <w:trPr>
          <w:trHeight w:val="135"/>
          <w:jc w:val="center"/>
        </w:trPr>
        <w:tc>
          <w:tcPr>
            <w:tcW w:w="935" w:type="dxa"/>
          </w:tcPr>
          <w:p w:rsidR="0017424F" w:rsidRPr="00273264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273264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Общие минимальные характеристики</w:t>
            </w:r>
          </w:p>
        </w:tc>
      </w:tr>
      <w:tr w:rsidR="0017424F" w:rsidRPr="0066468E" w:rsidTr="0066468E">
        <w:trPr>
          <w:jc w:val="center"/>
        </w:trPr>
        <w:tc>
          <w:tcPr>
            <w:tcW w:w="935" w:type="dxa"/>
          </w:tcPr>
          <w:p w:rsidR="0017424F" w:rsidRPr="00273264" w:rsidRDefault="0017424F" w:rsidP="00EA53C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2" w:type="dxa"/>
            <w:vAlign w:val="center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Назначение: ультрафиолетовый облучатель 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Данная система должна быть предназначена для снижения уровней патогенов (вирусов, бактерии, паразитов) и инактивации остаточных лейкоцитов в донорской крови с применением метода ультрафиолетового облучения с добавлением не вредных для реципиентов и операторов вещества, для необратимой инактивации возбудителей заболеваний путем повреждения нуклеиновых кислот этих патогенов.</w:t>
            </w:r>
            <w:proofErr w:type="gramEnd"/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обработанные препараты могут быть перелиты всем пациентам без каких-либо противопоказаний для пациентов с реакцией гиперчувствительности в анамнезе, на амотосален или другие производные псораленов, а также для новорожденных, получавших фототерапию;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процедура облучения компонента донорской крови не должна занимать более 10 минут;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по завершении процедуры облучения светом позволяет немедленно выдать обработанные продукты (тромбоциты и плазму);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требует никакого шага фильтрации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остаточных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фотопродуктов;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потеря в концентрации тромбоцитами должна быть минимальной (&lt;5%);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эффективна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против безоболочных вирусов, таких как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HAV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HEV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ParvovirusB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19;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возможность отслеживания, управления данными о каждой процедуре и действии, а также распечатывания отчетов с помощью специального программного обеспечения.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 для инактивации патогенов в компонентах донорской крови не должна иметь противопоказания к ее применению. Процедура обработки должна включать смешивание компонента крови с раствором не вредного вещества в пакете для облучения, размещение пакета со смесью в камере светового облучения и облучение его рассчитанной дозой световой энергии. Данная система может быть использована вместо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гамма-облучения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гемокомпонентов, в целях предотвращения посттрансфузионной реакции «трансплантат против хозяина» (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TA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GVHD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); а также данную систему в сочетании с лейкоредукцией можно использовать в целях предотвращения инфицирование ЦМВ, возможное во время переливания крови, вместо анализа на наличие вируса цитомегаловируса (ЦМВ).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Комплектация: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Комплектация системы должна включать, как минимум: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• камера светового облучения (источник УФ облучения);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одноразовые наборы (состав которого зависит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</w:rPr>
              <w:t>o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т требуемого гемпокомпонента);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• программное обеспечение для управления данной системы через персональный компьютер;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специальное устройство, используемое для выполнения светового калибровочного теста дозы излучаямых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УФ-</w:t>
            </w: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лучей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камерой светового облучения;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сканнер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штрих-кодов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, для быстрого ввода данных;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• принтер для распечатки этикеток с отображением результата облучения;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• весы, с возможностью подключения к программному обеспечению системы для точного определения веса облучаемого гемокомпонента;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0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A925BD" w:rsidTr="0066468E">
        <w:trPr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273264"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9072" w:type="dxa"/>
            <w:gridSpan w:val="2"/>
            <w:vAlign w:val="center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Технические характеристики:</w:t>
            </w:r>
          </w:p>
        </w:tc>
      </w:tr>
      <w:tr w:rsidR="0017424F" w:rsidRPr="00A925BD" w:rsidTr="0066468E">
        <w:trPr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2" w:type="dxa"/>
            <w:vAlign w:val="center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Габаритные размеры и вес камеры светового облучения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Высота: не более 38 см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Ширина: не более 61 см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Глубина: не более 65 см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Вес не более 60 кг, без подключенных дополнительных устройств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Зазор для потока воздуха и проводки не менее 30,5 см  справа и слева от камеры световогооблучения.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Требуемая площадь поверхности стола Можно установить на поверхность столика шириной 61 см. Опорная поверхность камеры светового облучения может умещатся на поверхности столика. Передние панели могут выступать за пределы поверхности столика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Входное напряжение электропитания от 100 до 240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среднеквадратичное значение переменного тока,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от 50 до 60 Гц.</w:t>
            </w:r>
          </w:p>
        </w:tc>
        <w:tc>
          <w:tcPr>
            <w:tcW w:w="2830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66468E" w:rsidTr="0066468E">
        <w:trPr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 одного прибора для инактивации патогенов в плазме и в концентрате тромбоцитов</w:t>
            </w:r>
          </w:p>
        </w:tc>
        <w:tc>
          <w:tcPr>
            <w:tcW w:w="2830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A925BD" w:rsidTr="0066468E">
        <w:trPr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4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Принцип инактивации Фотохимический</w:t>
            </w:r>
          </w:p>
        </w:tc>
        <w:tc>
          <w:tcPr>
            <w:tcW w:w="2830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66468E" w:rsidTr="0066468E">
        <w:trPr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Связывающий агент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Фотосенсибилизатор природного происхождения или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близкий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естественному метаболиту</w:t>
            </w:r>
          </w:p>
        </w:tc>
        <w:tc>
          <w:tcPr>
            <w:tcW w:w="2830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rPr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4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Активация связывающего агента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Облучение ультрафиолетовым спектром света</w:t>
            </w:r>
          </w:p>
        </w:tc>
        <w:tc>
          <w:tcPr>
            <w:tcW w:w="2830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rPr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4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Отсутствие необходимости удаления остаточных количеств агента</w:t>
            </w:r>
          </w:p>
        </w:tc>
        <w:tc>
          <w:tcPr>
            <w:tcW w:w="2830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rPr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4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Время от момента начала инактивации до готовности продукта не более 10 мин.</w:t>
            </w:r>
          </w:p>
        </w:tc>
        <w:tc>
          <w:tcPr>
            <w:tcW w:w="2830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rPr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4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Замена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гамма-облучения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концентрата тромбоцитов при инактивации патогенов</w:t>
            </w:r>
          </w:p>
        </w:tc>
        <w:tc>
          <w:tcPr>
            <w:tcW w:w="2830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rPr>
          <w:trHeight w:val="135"/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273264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242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Требования касаемо программного обеспечения и </w:t>
            </w:r>
            <w:proofErr w:type="gramStart"/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</w:t>
            </w:r>
            <w:proofErr w:type="gramEnd"/>
            <w:r w:rsidRPr="00A92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2830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rPr>
          <w:trHeight w:val="135"/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42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Полный непрерывный компьютерный контроль процедуры с измерением дозы облучения, температуры и контроль продолжительности облучения.</w:t>
            </w:r>
          </w:p>
        </w:tc>
        <w:tc>
          <w:tcPr>
            <w:tcW w:w="2830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A925BD" w:rsidTr="0066468E">
        <w:trPr>
          <w:trHeight w:val="135"/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42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Автоматический ввод информации через систему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штрих-кодирования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совместимость с персональным компьютером, считывателем штрих-кода и принтерами. </w:t>
            </w:r>
            <w:r w:rsidRPr="00A925BD">
              <w:rPr>
                <w:rFonts w:ascii="Times New Roman" w:hAnsi="Times New Roman"/>
                <w:sz w:val="24"/>
                <w:szCs w:val="24"/>
              </w:rPr>
              <w:t>Русифицированное меню.</w:t>
            </w:r>
          </w:p>
        </w:tc>
        <w:tc>
          <w:tcPr>
            <w:tcW w:w="2830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A925BD" w:rsidTr="0066468E">
        <w:trPr>
          <w:trHeight w:val="135"/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273264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242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Система оповещения</w:t>
            </w:r>
          </w:p>
        </w:tc>
        <w:tc>
          <w:tcPr>
            <w:tcW w:w="2830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A925BD" w:rsidTr="0066468E">
        <w:trPr>
          <w:trHeight w:val="135"/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2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Журнал тревог</w:t>
            </w:r>
          </w:p>
        </w:tc>
        <w:tc>
          <w:tcPr>
            <w:tcW w:w="2830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A925BD" w:rsidTr="0066468E">
        <w:trPr>
          <w:trHeight w:val="135"/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2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Неправильные настройки</w:t>
            </w:r>
          </w:p>
        </w:tc>
        <w:tc>
          <w:tcPr>
            <w:tcW w:w="2830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A925BD" w:rsidTr="0066468E">
        <w:trPr>
          <w:trHeight w:val="135"/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2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Сбой сетевого питания</w:t>
            </w:r>
          </w:p>
        </w:tc>
        <w:tc>
          <w:tcPr>
            <w:tcW w:w="2830" w:type="dxa"/>
            <w:shd w:val="clear" w:color="auto" w:fill="auto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A925BD" w:rsidTr="0066468E">
        <w:trPr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273264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24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Прочие условия:</w:t>
            </w:r>
          </w:p>
        </w:tc>
        <w:tc>
          <w:tcPr>
            <w:tcW w:w="2830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66468E" w:rsidTr="0066468E">
        <w:trPr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Установка, монтаж и ввод в эксплуатацию</w:t>
            </w:r>
          </w:p>
        </w:tc>
        <w:tc>
          <w:tcPr>
            <w:tcW w:w="2830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A925BD" w:rsidTr="0066468E">
        <w:trPr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4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Требование к эксплутационной документации</w:t>
            </w:r>
          </w:p>
        </w:tc>
        <w:tc>
          <w:tcPr>
            <w:tcW w:w="2830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66468E" w:rsidTr="0066468E">
        <w:trPr>
          <w:jc w:val="center"/>
        </w:trPr>
        <w:tc>
          <w:tcPr>
            <w:tcW w:w="935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Обучение до 6 специалистов на рабочем месте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эксплутационной документации на русском языке, необходимой для поддержания оборудования в исправном работоспособном состоянии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Продолжительность обучения и количество людей, проходящих обучение на оборудование должно составлять не менее 8 часов/день в течение 2 дней</w:t>
            </w:r>
          </w:p>
        </w:tc>
        <w:tc>
          <w:tcPr>
            <w:tcW w:w="2830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rPr>
          <w:jc w:val="center"/>
        </w:trPr>
        <w:tc>
          <w:tcPr>
            <w:tcW w:w="935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4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Гарантийное обслуживание, не менее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36 месяцев </w:t>
            </w:r>
            <w:proofErr w:type="gramStart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>с даты ввода</w:t>
            </w:r>
            <w:proofErr w:type="gramEnd"/>
            <w:r w:rsidRPr="00A925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эксплуатацию</w:t>
            </w:r>
          </w:p>
        </w:tc>
        <w:tc>
          <w:tcPr>
            <w:tcW w:w="2830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7424F" w:rsidRPr="00A925BD" w:rsidRDefault="0017424F" w:rsidP="0017424F">
      <w:pPr>
        <w:pStyle w:val="a5"/>
        <w:rPr>
          <w:rFonts w:ascii="Times New Roman" w:hAnsi="Times New Roman"/>
          <w:sz w:val="24"/>
          <w:szCs w:val="24"/>
          <w:lang w:val="ru-RU" w:eastAsia="ru-RU"/>
        </w:rPr>
      </w:pPr>
    </w:p>
    <w:p w:rsidR="0017424F" w:rsidRPr="00A925BD" w:rsidRDefault="0017424F" w:rsidP="0017424F">
      <w:pPr>
        <w:pStyle w:val="a5"/>
        <w:rPr>
          <w:rFonts w:ascii="Times New Roman" w:hAnsi="Times New Roman"/>
          <w:sz w:val="24"/>
          <w:szCs w:val="24"/>
          <w:lang w:val="ru-RU" w:eastAsia="ru-RU"/>
        </w:rPr>
      </w:pPr>
    </w:p>
    <w:p w:rsidR="0017424F" w:rsidRPr="00A925BD" w:rsidRDefault="0017424F" w:rsidP="0017424F">
      <w:pPr>
        <w:pStyle w:val="a5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  <w:r w:rsidRPr="00A925BD">
        <w:rPr>
          <w:rFonts w:ascii="Times New Roman" w:hAnsi="Times New Roman"/>
          <w:b/>
          <w:sz w:val="24"/>
          <w:szCs w:val="24"/>
          <w:lang w:val="ru-RU"/>
        </w:rPr>
        <w:t>23.Техническое задание на а</w:t>
      </w:r>
      <w:r w:rsidRPr="00A925BD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ппарат  для  стерильной сварки (соединения) трубок.</w:t>
      </w:r>
    </w:p>
    <w:p w:rsidR="0017424F" w:rsidRPr="00A925BD" w:rsidRDefault="0017424F" w:rsidP="0017424F">
      <w:pPr>
        <w:pStyle w:val="a5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</w:p>
    <w:tbl>
      <w:tblPr>
        <w:tblStyle w:val="10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2"/>
        <w:gridCol w:w="6346"/>
        <w:gridCol w:w="2835"/>
      </w:tblGrid>
      <w:tr w:rsidR="0017424F" w:rsidRPr="0066468E" w:rsidTr="0066468E">
        <w:trPr>
          <w:trHeight w:val="2062"/>
        </w:trPr>
        <w:tc>
          <w:tcPr>
            <w:tcW w:w="742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346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Описание </w:t>
            </w:r>
          </w:p>
        </w:tc>
        <w:tc>
          <w:tcPr>
            <w:tcW w:w="2835" w:type="dxa"/>
          </w:tcPr>
          <w:p w:rsidR="0017424F" w:rsidRPr="0066468E" w:rsidRDefault="0066468E" w:rsidP="00B2531E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Соответствие тех</w:t>
            </w:r>
            <w:proofErr w:type="gramStart"/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.з</w:t>
            </w:r>
            <w:proofErr w:type="gramEnd"/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  <w:tr w:rsidR="0017424F" w:rsidRPr="00A925BD" w:rsidTr="0066468E">
        <w:tc>
          <w:tcPr>
            <w:tcW w:w="742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73264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6346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835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7424F" w:rsidRPr="0066468E" w:rsidTr="0066468E">
        <w:tc>
          <w:tcPr>
            <w:tcW w:w="742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73264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6346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Аппарат  для  стерильной сварки (соединения) трубок.</w:t>
            </w:r>
          </w:p>
        </w:tc>
        <w:tc>
          <w:tcPr>
            <w:tcW w:w="2835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742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73264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6346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Назначение</w:t>
            </w:r>
            <w:proofErr w:type="gramStart"/>
            <w:r w:rsidRPr="00A925B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: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ппарат представляет собой систему автоматического стерильного соединения двух секций полихлорвиниловых трубок. </w:t>
            </w:r>
          </w:p>
        </w:tc>
        <w:tc>
          <w:tcPr>
            <w:tcW w:w="2835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742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73264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6346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Описание</w:t>
            </w:r>
            <w:proofErr w:type="gramStart"/>
            <w:r w:rsidRPr="00A925B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: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К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омпактный портативный прибор. Основные части: крышка, жидкокристаллический дисплей с подсветкой, зажимы, коробка для пластин. Система автоматически соединяет два отрезка трубки, используя для этого три элементарные операции. Система может использоваться, как для соединения двух пустых трубок, так и трубок, наполненных кровью или лекарственным раствором. На экран жидкокристаллического дисплея выводятся: информация о рабочем состоянии, подсказки операторам и сообщения об ошибках. Замена пластин осуществляется автоматически. Использованные пластины автоматически удаляются в коробку  для пластин без вмешательства оператора. </w:t>
            </w:r>
          </w:p>
        </w:tc>
        <w:tc>
          <w:tcPr>
            <w:tcW w:w="2835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742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73264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6346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Особенности: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Коробка для отработанных пластин встроен в корпус прибора, вместимость - 300 пластин.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Пластины упакованы в кассеты (по 70 шт.), что позволяет легко выполнить замену. Пластины предназначены для одноразового использования и являются расходным материалом для аппарата для запаивания магистралей пластикатных контейнеров с кровью. Аппарат стерильно запаивает различные ПВХ 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трубки-магистралей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с   внешним диаметром 3,9 мм - 4,5 мм. Условия эксплуатации: температура  от -10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°С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до 40°С; Относительная влажность от 10% до 80%, без конденсации; Внешние размеры: ширина не менее 224 х высота не менее 177 х глубина не 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более 342 мм. Вес: не более 6,5 кг. Нагревание не менее +300 градусов С. Максимальный диаметр используемой для стерильного соединения трубки-магистрали из ПВХ не более 4,5 мм </w:t>
            </w:r>
          </w:p>
        </w:tc>
        <w:tc>
          <w:tcPr>
            <w:tcW w:w="2835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742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73264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6</w:t>
            </w:r>
          </w:p>
        </w:tc>
        <w:tc>
          <w:tcPr>
            <w:tcW w:w="6346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Условия хранения: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для сохранения качество исследований следует хранить бокса согласно инструкциям в руководстве пользователя. Помещение, где 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находится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аппарат должно иметь систему проточной вентиляции и кондиционирования.</w:t>
            </w:r>
          </w:p>
        </w:tc>
        <w:tc>
          <w:tcPr>
            <w:tcW w:w="2835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742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73264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6346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Срок эксплуатации: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бокса должен составлять не менее 70% от срока эксплуатации, предусмотренного производителем.</w:t>
            </w:r>
          </w:p>
        </w:tc>
        <w:tc>
          <w:tcPr>
            <w:tcW w:w="2835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742" w:type="dxa"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73264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6346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Стандарты: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соответствие стандартам качества и управления 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ISO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17424F" w:rsidRPr="00A925BD" w:rsidRDefault="0017424F" w:rsidP="0017424F">
      <w:pPr>
        <w:pStyle w:val="a5"/>
        <w:rPr>
          <w:rFonts w:ascii="Times New Roman" w:hAnsi="Times New Roman"/>
          <w:sz w:val="24"/>
          <w:szCs w:val="24"/>
          <w:lang w:val="ru-RU" w:eastAsia="ru-RU"/>
        </w:rPr>
      </w:pPr>
    </w:p>
    <w:p w:rsidR="0017424F" w:rsidRPr="00A925BD" w:rsidRDefault="0017424F" w:rsidP="0017424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925BD">
        <w:rPr>
          <w:rFonts w:ascii="Times New Roman" w:hAnsi="Times New Roman"/>
          <w:sz w:val="24"/>
          <w:szCs w:val="24"/>
          <w:lang w:val="ru-RU"/>
        </w:rPr>
        <w:t>24.</w:t>
      </w:r>
      <w:r w:rsidRPr="00A925BD">
        <w:rPr>
          <w:rFonts w:ascii="Times New Roman" w:hAnsi="Times New Roman"/>
          <w:b/>
          <w:sz w:val="24"/>
          <w:szCs w:val="24"/>
          <w:lang w:val="ru-RU"/>
        </w:rPr>
        <w:t xml:space="preserve"> Техническое задание на центрифугу лабораторную медицинскую в комплекте с ротором</w:t>
      </w:r>
    </w:p>
    <w:tbl>
      <w:tblPr>
        <w:tblStyle w:val="a7"/>
        <w:tblW w:w="9923" w:type="dxa"/>
        <w:tblInd w:w="250" w:type="dxa"/>
        <w:tblLook w:val="04A0" w:firstRow="1" w:lastRow="0" w:firstColumn="1" w:lastColumn="0" w:noHBand="0" w:noVBand="1"/>
      </w:tblPr>
      <w:tblGrid>
        <w:gridCol w:w="6946"/>
        <w:gridCol w:w="2977"/>
      </w:tblGrid>
      <w:tr w:rsidR="0017424F" w:rsidRPr="0066468E" w:rsidTr="0066468E">
        <w:trPr>
          <w:trHeight w:val="2088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kern w:val="28"/>
                <w:sz w:val="24"/>
                <w:szCs w:val="24"/>
                <w:lang w:val="ru-RU"/>
              </w:rPr>
            </w:pP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kern w:val="28"/>
                <w:sz w:val="24"/>
                <w:szCs w:val="24"/>
                <w:lang w:val="ru-RU"/>
              </w:rPr>
              <w:t xml:space="preserve">Название: 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Центрифуга лабораторная медицинская в комплекте с ротором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24F" w:rsidRPr="0066468E" w:rsidRDefault="0066468E" w:rsidP="00B2531E">
            <w:pPr>
              <w:pStyle w:val="a5"/>
              <w:rPr>
                <w:rFonts w:ascii="Times New Roman" w:hAnsi="Times New Roman"/>
                <w:kern w:val="28"/>
                <w:sz w:val="24"/>
                <w:szCs w:val="24"/>
                <w:lang w:val="ru-RU"/>
              </w:rPr>
            </w:pPr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Соответствие тех</w:t>
            </w:r>
            <w:proofErr w:type="gramStart"/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.з</w:t>
            </w:r>
            <w:proofErr w:type="gramEnd"/>
            <w:r w:rsidRPr="0066468E">
              <w:rPr>
                <w:rFonts w:ascii="Times New Roman" w:hAnsi="Times New Roman"/>
                <w:b/>
                <w:color w:val="000000"/>
                <w:sz w:val="20"/>
                <w:szCs w:val="18"/>
                <w:lang w:val="ru-RU" w:eastAsia="ru-RU"/>
              </w:rPr>
              <w:t>аданию с указанием конкретного требуемого значения, страницы в подтверждающем документе, а также обоснованных комментарий в случае выявления несоответствий</w:t>
            </w:r>
          </w:p>
        </w:tc>
      </w:tr>
    </w:tbl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812"/>
        <w:gridCol w:w="2977"/>
      </w:tblGrid>
      <w:tr w:rsidR="0017424F" w:rsidRPr="00A925BD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273264" w:rsidRDefault="0066468E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="0027326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sz w:val="24"/>
                <w:szCs w:val="24"/>
              </w:rPr>
              <w:t>Параметры требований к товару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A925BD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273264">
              <w:rPr>
                <w:rFonts w:ascii="Times New Roman" w:hAnsi="Times New Roman"/>
                <w:b/>
                <w:bCs/>
                <w:sz w:val="20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sz w:val="24"/>
                <w:szCs w:val="24"/>
              </w:rPr>
              <w:t>Общие требования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24F" w:rsidRPr="0066468E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73264">
              <w:rPr>
                <w:rFonts w:ascii="Times New Roman" w:hAnsi="Times New Roman"/>
                <w:sz w:val="20"/>
                <w:szCs w:val="24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Наименование оборудования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Центрифуга лабораторная медицинская в комплекте с ротором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73264">
              <w:rPr>
                <w:rFonts w:ascii="Times New Roman" w:hAnsi="Times New Roman"/>
                <w:sz w:val="20"/>
                <w:szCs w:val="24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Назначение Центрифуга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стационарная, рефрижераторная, периодического действия, с цифровой системой управления. 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Предназначена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для разделения на фракции неоднородных жидких систем плотностью до 2 г/см3 под воздействием центробежных сил.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73264">
              <w:rPr>
                <w:rFonts w:ascii="Times New Roman" w:hAnsi="Times New Roman"/>
                <w:sz w:val="20"/>
                <w:szCs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Единица измерения – шт.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 комплекте имеется ротор 1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73264">
              <w:rPr>
                <w:rFonts w:ascii="Times New Roman" w:hAnsi="Times New Roman"/>
                <w:sz w:val="20"/>
                <w:szCs w:val="24"/>
              </w:rPr>
              <w:t>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Инструктаж лиц, осуществляющих использование и обслуживание товара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73264">
              <w:rPr>
                <w:rFonts w:ascii="Times New Roman" w:hAnsi="Times New Roman"/>
                <w:b/>
                <w:sz w:val="20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Технические, функциональные характеристики, потребительские свойства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17424F" w:rsidRPr="00A925BD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24F" w:rsidRPr="00A925BD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2.1.  Общие требования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24F" w:rsidRPr="0066468E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73264">
              <w:rPr>
                <w:rFonts w:ascii="Times New Roman" w:hAnsi="Times New Roman"/>
                <w:sz w:val="20"/>
                <w:szCs w:val="24"/>
              </w:rPr>
              <w:t>2.1.1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Выполняемые процедуры: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Предназначена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для разделения на фракции компонентов крови плотностью до 2 г/см3 под воздействием центробежных сил.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Максимальная величина фактора разделения – 7300. Максимальный объем центрифуга - 6000 мл.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A925BD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73264">
              <w:rPr>
                <w:rFonts w:ascii="Times New Roman" w:hAnsi="Times New Roman"/>
                <w:sz w:val="20"/>
                <w:szCs w:val="24"/>
              </w:rPr>
              <w:t>2.1.2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Максимальная величина фактора разделения – 7300.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A925BD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73264">
              <w:rPr>
                <w:rFonts w:ascii="Times New Roman" w:hAnsi="Times New Roman"/>
                <w:sz w:val="20"/>
                <w:szCs w:val="24"/>
              </w:rPr>
              <w:t>2.1.3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Максимальный объем центрифуга - 6000 мл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66468E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73264">
              <w:rPr>
                <w:rFonts w:ascii="Times New Roman" w:hAnsi="Times New Roman"/>
                <w:sz w:val="20"/>
                <w:szCs w:val="24"/>
              </w:rPr>
              <w:t>2.1.4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Центрифуга имеет память 16 программ работы с 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установкой типа ротора, частоты вращения, времени работы, времени разгона, времени торможения, температурного режима в рабочей камере и обеспечивает цифровую индикацию режимов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A925BD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73264">
              <w:rPr>
                <w:rFonts w:ascii="Times New Roman" w:hAnsi="Times New Roman"/>
                <w:sz w:val="20"/>
                <w:szCs w:val="24"/>
              </w:rPr>
              <w:lastRenderedPageBreak/>
              <w:t>2.1.5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Частота вращения – программируемая. Обеспечивает частоту вращения от 500 об/мин до 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6000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об/мин с дискретностью 100 об/мин. Диапазон регулирования времени работы в режиме автоматического отключения привода – до 99 мин с дискретностью 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A925BD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273264" w:rsidRDefault="0017424F" w:rsidP="00273264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73264">
              <w:rPr>
                <w:rFonts w:ascii="Times New Roman" w:hAnsi="Times New Roman"/>
                <w:sz w:val="20"/>
                <w:szCs w:val="24"/>
              </w:rPr>
              <w:t>2.1.6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Время разгона до установленной скорости вращения – программируемое, от 8 до 99 мин с дискретностью 1 мин. Время достижения установившегося рабочего режима работы и время торможения (при отключенном режиме замедленного разгона и торможения) – не более 8 мин. Время торможения – программируемое. Диапазон регулирования времени торможения – до 99 мин с дискретностью 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мин.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66468E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7F64C8" w:rsidRDefault="0017424F" w:rsidP="007F64C8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7F64C8">
              <w:rPr>
                <w:rFonts w:ascii="Times New Roman" w:hAnsi="Times New Roman"/>
                <w:szCs w:val="24"/>
              </w:rPr>
              <w:t>2.1.7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Температурный режим в рабочей камере – программируемый. Диапазон регулирования температуры от минус 5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°С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плюс 30°С. Точность поддержания температуры ±1°С.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7F64C8" w:rsidRDefault="0017424F" w:rsidP="007F64C8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7F64C8">
              <w:rPr>
                <w:rFonts w:ascii="Times New Roman" w:hAnsi="Times New Roman"/>
                <w:szCs w:val="24"/>
              </w:rPr>
              <w:t>2.1.8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ru-RU"/>
              </w:rPr>
              <w:t>Система безопасности, обеспечивающая:</w:t>
            </w:r>
            <w:proofErr w:type="gramStart"/>
            <w:r w:rsidRPr="00A925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ru-RU"/>
              </w:rPr>
              <w:br/>
              <w:t>-</w:t>
            </w:r>
            <w:proofErr w:type="gramEnd"/>
            <w:r w:rsidRPr="00A925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ru-RU"/>
              </w:rPr>
              <w:t>блокирование включения вращения ротора при открытой крышке;</w:t>
            </w:r>
            <w:r w:rsidRPr="00A925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ru-RU"/>
              </w:rPr>
              <w:br/>
              <w:t>-блокирование открытия крышки до полной остановки ротора;</w:t>
            </w:r>
            <w:r w:rsidRPr="00A925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ru-RU"/>
              </w:rPr>
              <w:br/>
              <w:t>-автоматическое отключение вращения ротора при превышении максимально допустимой для него скорости;</w:t>
            </w:r>
            <w:r w:rsidRPr="00A925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ru-RU"/>
              </w:rPr>
              <w:br/>
              <w:t>-автоматическое блокирование работы центрифуги при отклонении от заданного температурного режима работы более 5°С;</w:t>
            </w:r>
            <w:r w:rsidRPr="00A925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ru-RU"/>
              </w:rPr>
              <w:br/>
              <w:t>-автоматическое отключение центрифуги при превышении дисбаланса ротора.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7F64C8" w:rsidRDefault="0017424F" w:rsidP="007F64C8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7F64C8">
              <w:rPr>
                <w:rFonts w:ascii="Times New Roman" w:hAnsi="Times New Roman"/>
                <w:szCs w:val="24"/>
              </w:rPr>
              <w:t>2.1.9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Ротор имеет 6 гне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зд с кр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еплениями для контейнеров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7F64C8" w:rsidRDefault="0017424F" w:rsidP="007F64C8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7F64C8">
              <w:rPr>
                <w:rFonts w:ascii="Times New Roman" w:hAnsi="Times New Roman"/>
                <w:szCs w:val="24"/>
              </w:rPr>
              <w:t>2.1.10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Питание от однофазной сети переменного тока напряжение, В 220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частота, 50Гц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 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потребляемая мощность, не более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  </w:t>
            </w: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2,5 кВ•А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A925BD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7F64C8" w:rsidRDefault="0017424F" w:rsidP="007F64C8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7F64C8">
              <w:rPr>
                <w:rFonts w:ascii="Times New Roman" w:hAnsi="Times New Roman"/>
                <w:szCs w:val="24"/>
              </w:rPr>
              <w:t>2.1.11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Масса Не  более 180 кг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A925BD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7F64C8" w:rsidRDefault="0017424F" w:rsidP="007F64C8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7F64C8">
              <w:rPr>
                <w:rFonts w:ascii="Times New Roman" w:hAnsi="Times New Roman"/>
                <w:szCs w:val="24"/>
              </w:rPr>
              <w:t>2.1.12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Габаритные размеры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– длина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е более760 см 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– ширина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е более 700 см 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– высота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е более 1100 см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A925BD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7F64C8" w:rsidRDefault="0017424F" w:rsidP="007F64C8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7F64C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 к условиям транспортировки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24F" w:rsidRPr="0066468E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7F64C8" w:rsidRDefault="0017424F" w:rsidP="007F64C8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7F64C8">
              <w:rPr>
                <w:rFonts w:ascii="Times New Roman" w:hAnsi="Times New Roman"/>
                <w:szCs w:val="24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Упаковка: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Упаковка товара пригодна для манипуляций при погрузке и разгрузке, гарантирует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7F64C8" w:rsidRDefault="0017424F" w:rsidP="007F64C8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7F64C8">
              <w:rPr>
                <w:rFonts w:ascii="Times New Roman" w:hAnsi="Times New Roman"/>
                <w:szCs w:val="24"/>
              </w:rPr>
              <w:lastRenderedPageBreak/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Условия транспортировки: 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Товар транспортируется с соблюдением условий хранения, предусмотренных нормативно-технической документацией и Инструкцией по применению.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 нарушении данных условий Заказчик (Получатель) имеют право требовать замены товара, поставленного с нарушениями.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7F64C8" w:rsidRDefault="0017424F" w:rsidP="007F64C8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7F64C8">
              <w:rPr>
                <w:rFonts w:ascii="Times New Roman" w:hAnsi="Times New Roman"/>
                <w:szCs w:val="24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Маркировка: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Маркировка   отчётливая и содержит номер контракта, номер ящика, вес, наименование получателя.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424F" w:rsidRPr="0066468E" w:rsidTr="006646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4F" w:rsidRPr="007F64C8" w:rsidRDefault="0017424F" w:rsidP="007F64C8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7F64C8">
              <w:rPr>
                <w:rFonts w:ascii="Times New Roman" w:hAnsi="Times New Roman"/>
                <w:szCs w:val="24"/>
              </w:rP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Дополнительные требования: 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товар поставляется 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 техническим паспортом или иным документом на русском языке, </w:t>
            </w:r>
            <w:proofErr w:type="gramStart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содержащий</w:t>
            </w:r>
            <w:proofErr w:type="gramEnd"/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все существенные технические характеристики медицинского оборудования;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- инструкцией пользователя (руководство по эксплуатации) на русском языке;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- сервисной (при наличии), ремонтно-технической (при наличии) и прочей необходимой документацией на русском языке, либо точный и достоверный перевод на русский язык</w:t>
            </w:r>
          </w:p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25B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Регистрационным удостоверением в соответствующем государственном органе страны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4F" w:rsidRPr="00A925BD" w:rsidRDefault="0017424F" w:rsidP="00B2531E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7424F" w:rsidRPr="00A925BD" w:rsidRDefault="0017424F" w:rsidP="0017424F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17424F" w:rsidRPr="00A925BD" w:rsidRDefault="0017424F" w:rsidP="0017424F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17424F" w:rsidRPr="00A925BD" w:rsidRDefault="0017424F" w:rsidP="0017424F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17424F" w:rsidRPr="00A925BD" w:rsidRDefault="0017424F" w:rsidP="0017424F">
      <w:pPr>
        <w:pStyle w:val="a5"/>
        <w:rPr>
          <w:rFonts w:ascii="Times New Roman" w:hAnsi="Times New Roman"/>
          <w:sz w:val="24"/>
          <w:szCs w:val="24"/>
          <w:lang w:val="ru-RU" w:eastAsia="ru-RU"/>
        </w:rPr>
      </w:pPr>
    </w:p>
    <w:p w:rsidR="0017424F" w:rsidRPr="00A925BD" w:rsidRDefault="0017424F" w:rsidP="00D277D8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D277D8" w:rsidRPr="00A925BD" w:rsidRDefault="00D277D8" w:rsidP="00D277D8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D277D8" w:rsidRPr="00A925BD" w:rsidRDefault="00D277D8" w:rsidP="00D277D8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174522" w:rsidRPr="00A925BD" w:rsidRDefault="00174522" w:rsidP="00174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174522" w:rsidRPr="00A925BD" w:rsidRDefault="00174522" w:rsidP="00174522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42DA3" w:rsidRPr="00A925BD" w:rsidRDefault="00B42DA3" w:rsidP="00572EA1">
      <w:pPr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B42DA3" w:rsidRPr="00A925BD" w:rsidRDefault="00B42DA3" w:rsidP="00A32BF0">
      <w:pPr>
        <w:jc w:val="center"/>
        <w:rPr>
          <w:rFonts w:ascii="Times New Roman" w:hAnsi="Times New Roman"/>
          <w:b/>
          <w:lang w:val="ru-RU"/>
        </w:rPr>
      </w:pPr>
    </w:p>
    <w:p w:rsidR="00545838" w:rsidRPr="00A925BD" w:rsidRDefault="00545838" w:rsidP="00A32BF0">
      <w:pPr>
        <w:jc w:val="center"/>
        <w:rPr>
          <w:rFonts w:ascii="Times New Roman" w:hAnsi="Times New Roman"/>
          <w:b/>
          <w:lang w:val="ru-RU"/>
        </w:rPr>
      </w:pPr>
    </w:p>
    <w:p w:rsidR="0068169A" w:rsidRPr="0082286B" w:rsidRDefault="0068169A" w:rsidP="00373702">
      <w:pPr>
        <w:spacing w:line="360" w:lineRule="auto"/>
        <w:jc w:val="right"/>
        <w:rPr>
          <w:lang w:val="ru-RU"/>
        </w:rPr>
      </w:pPr>
    </w:p>
    <w:sectPr w:rsidR="0068169A" w:rsidRPr="0082286B" w:rsidSect="00D277D8">
      <w:pgSz w:w="11906" w:h="16838"/>
      <w:pgMar w:top="851" w:right="1700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7A" w:rsidRDefault="0006747A" w:rsidP="00F62EA1">
      <w:r>
        <w:separator/>
      </w:r>
    </w:p>
  </w:endnote>
  <w:endnote w:type="continuationSeparator" w:id="0">
    <w:p w:rsidR="0006747A" w:rsidRDefault="0006747A" w:rsidP="00F6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">
    <w:altName w:val="Cambria Math"/>
    <w:charset w:val="CC"/>
    <w:family w:val="roman"/>
    <w:pitch w:val="variable"/>
    <w:sig w:usb0="00000001" w:usb1="5000E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7A" w:rsidRDefault="0006747A" w:rsidP="00F62EA1">
      <w:r>
        <w:separator/>
      </w:r>
    </w:p>
  </w:footnote>
  <w:footnote w:type="continuationSeparator" w:id="0">
    <w:p w:rsidR="0006747A" w:rsidRDefault="0006747A" w:rsidP="00F6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EB3"/>
    <w:multiLevelType w:val="hybridMultilevel"/>
    <w:tmpl w:val="78C6D3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3366A"/>
    <w:multiLevelType w:val="hybridMultilevel"/>
    <w:tmpl w:val="FD72B616"/>
    <w:lvl w:ilvl="0" w:tplc="F0C430DE">
      <w:start w:val="2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11F93627"/>
    <w:multiLevelType w:val="hybridMultilevel"/>
    <w:tmpl w:val="F2820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64BED"/>
    <w:multiLevelType w:val="hybridMultilevel"/>
    <w:tmpl w:val="372CEB36"/>
    <w:lvl w:ilvl="0" w:tplc="704C9A7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3E7165"/>
    <w:multiLevelType w:val="hybridMultilevel"/>
    <w:tmpl w:val="7DC67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36AB2"/>
    <w:multiLevelType w:val="hybridMultilevel"/>
    <w:tmpl w:val="29E22D5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2417CA4"/>
    <w:multiLevelType w:val="hybridMultilevel"/>
    <w:tmpl w:val="BF58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11B12"/>
    <w:multiLevelType w:val="multilevel"/>
    <w:tmpl w:val="9402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413444C"/>
    <w:multiLevelType w:val="hybridMultilevel"/>
    <w:tmpl w:val="BF7CA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75393"/>
    <w:multiLevelType w:val="hybridMultilevel"/>
    <w:tmpl w:val="60EA6756"/>
    <w:lvl w:ilvl="0" w:tplc="994A58B2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315864"/>
    <w:multiLevelType w:val="hybridMultilevel"/>
    <w:tmpl w:val="EA401F00"/>
    <w:lvl w:ilvl="0" w:tplc="0030B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EE"/>
    <w:rsid w:val="00003B5B"/>
    <w:rsid w:val="00017B5B"/>
    <w:rsid w:val="000515B7"/>
    <w:rsid w:val="0006747A"/>
    <w:rsid w:val="00081B8C"/>
    <w:rsid w:val="00095096"/>
    <w:rsid w:val="000C0C1D"/>
    <w:rsid w:val="00104511"/>
    <w:rsid w:val="001435D8"/>
    <w:rsid w:val="00147A6B"/>
    <w:rsid w:val="0017424F"/>
    <w:rsid w:val="00174522"/>
    <w:rsid w:val="001846B0"/>
    <w:rsid w:val="002217CC"/>
    <w:rsid w:val="002429AE"/>
    <w:rsid w:val="00265F66"/>
    <w:rsid w:val="00273264"/>
    <w:rsid w:val="002E1B4D"/>
    <w:rsid w:val="003302FA"/>
    <w:rsid w:val="0034046C"/>
    <w:rsid w:val="00360FB9"/>
    <w:rsid w:val="003717AE"/>
    <w:rsid w:val="00373702"/>
    <w:rsid w:val="003A50EC"/>
    <w:rsid w:val="003B119A"/>
    <w:rsid w:val="003F6F7F"/>
    <w:rsid w:val="00424FD6"/>
    <w:rsid w:val="004300E6"/>
    <w:rsid w:val="00456747"/>
    <w:rsid w:val="00471CD7"/>
    <w:rsid w:val="004760B1"/>
    <w:rsid w:val="004859F5"/>
    <w:rsid w:val="00486A6E"/>
    <w:rsid w:val="004C3D80"/>
    <w:rsid w:val="004C57F5"/>
    <w:rsid w:val="004D4254"/>
    <w:rsid w:val="005255D9"/>
    <w:rsid w:val="00545838"/>
    <w:rsid w:val="00546B3B"/>
    <w:rsid w:val="0056248B"/>
    <w:rsid w:val="005669A3"/>
    <w:rsid w:val="00570F10"/>
    <w:rsid w:val="00572EA1"/>
    <w:rsid w:val="00580095"/>
    <w:rsid w:val="00593929"/>
    <w:rsid w:val="005A066D"/>
    <w:rsid w:val="005C5379"/>
    <w:rsid w:val="00603F9E"/>
    <w:rsid w:val="00614926"/>
    <w:rsid w:val="00617A79"/>
    <w:rsid w:val="00646757"/>
    <w:rsid w:val="006640FF"/>
    <w:rsid w:val="0066468E"/>
    <w:rsid w:val="0068169A"/>
    <w:rsid w:val="006C6C12"/>
    <w:rsid w:val="006F36D6"/>
    <w:rsid w:val="00722150"/>
    <w:rsid w:val="00775B22"/>
    <w:rsid w:val="007B5169"/>
    <w:rsid w:val="007C0320"/>
    <w:rsid w:val="007E0705"/>
    <w:rsid w:val="007F64C8"/>
    <w:rsid w:val="00802A03"/>
    <w:rsid w:val="0082286B"/>
    <w:rsid w:val="00841344"/>
    <w:rsid w:val="008A786F"/>
    <w:rsid w:val="008A79CD"/>
    <w:rsid w:val="008C129E"/>
    <w:rsid w:val="008D03EE"/>
    <w:rsid w:val="008D4C08"/>
    <w:rsid w:val="008E3FC6"/>
    <w:rsid w:val="008F11D4"/>
    <w:rsid w:val="008F4961"/>
    <w:rsid w:val="00922EAD"/>
    <w:rsid w:val="00934150"/>
    <w:rsid w:val="00965AE0"/>
    <w:rsid w:val="00986742"/>
    <w:rsid w:val="009E1721"/>
    <w:rsid w:val="00A0073E"/>
    <w:rsid w:val="00A033C5"/>
    <w:rsid w:val="00A11FC6"/>
    <w:rsid w:val="00A32BF0"/>
    <w:rsid w:val="00A869C5"/>
    <w:rsid w:val="00A925BD"/>
    <w:rsid w:val="00AA2F95"/>
    <w:rsid w:val="00AB598B"/>
    <w:rsid w:val="00AB611A"/>
    <w:rsid w:val="00AE5F48"/>
    <w:rsid w:val="00B1766D"/>
    <w:rsid w:val="00B2531E"/>
    <w:rsid w:val="00B365E8"/>
    <w:rsid w:val="00B42DA3"/>
    <w:rsid w:val="00B44672"/>
    <w:rsid w:val="00B70FD8"/>
    <w:rsid w:val="00BC1C54"/>
    <w:rsid w:val="00BD1321"/>
    <w:rsid w:val="00C50C96"/>
    <w:rsid w:val="00C61CEB"/>
    <w:rsid w:val="00C62C93"/>
    <w:rsid w:val="00C91DE2"/>
    <w:rsid w:val="00D275F1"/>
    <w:rsid w:val="00D277D8"/>
    <w:rsid w:val="00D56FE9"/>
    <w:rsid w:val="00D77668"/>
    <w:rsid w:val="00E05EB8"/>
    <w:rsid w:val="00E17CA4"/>
    <w:rsid w:val="00E70287"/>
    <w:rsid w:val="00E81DF0"/>
    <w:rsid w:val="00EA1034"/>
    <w:rsid w:val="00EA53C1"/>
    <w:rsid w:val="00EB56F4"/>
    <w:rsid w:val="00EB7DD8"/>
    <w:rsid w:val="00F12A68"/>
    <w:rsid w:val="00F21980"/>
    <w:rsid w:val="00F32B88"/>
    <w:rsid w:val="00F47B4D"/>
    <w:rsid w:val="00F62EA1"/>
    <w:rsid w:val="00F65814"/>
    <w:rsid w:val="00F90758"/>
    <w:rsid w:val="00F93A99"/>
    <w:rsid w:val="00F958CF"/>
    <w:rsid w:val="00FE0E67"/>
    <w:rsid w:val="00FF1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B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4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48B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No Spacing"/>
    <w:link w:val="a6"/>
    <w:uiPriority w:val="1"/>
    <w:qFormat/>
    <w:rsid w:val="0068169A"/>
    <w:pPr>
      <w:spacing w:after="0" w:line="240" w:lineRule="auto"/>
    </w:pPr>
    <w:rPr>
      <w:rFonts w:ascii="Minion" w:eastAsia="Calibri" w:hAnsi="Minion" w:cs="Times New Roman"/>
      <w:lang w:val="en-US"/>
    </w:rPr>
  </w:style>
  <w:style w:type="table" w:styleId="a7">
    <w:name w:val="Table Grid"/>
    <w:basedOn w:val="a1"/>
    <w:uiPriority w:val="59"/>
    <w:rsid w:val="004D4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4D4254"/>
    <w:rPr>
      <w:rFonts w:ascii="Minion" w:eastAsia="Calibri" w:hAnsi="Minion" w:cs="Times New Roman"/>
      <w:lang w:val="en-US"/>
    </w:rPr>
  </w:style>
  <w:style w:type="paragraph" w:styleId="a8">
    <w:name w:val="Normal (Web)"/>
    <w:basedOn w:val="a"/>
    <w:uiPriority w:val="99"/>
    <w:unhideWhenUsed/>
    <w:rsid w:val="00A32BF0"/>
    <w:pPr>
      <w:spacing w:before="100" w:beforeAutospacing="1" w:after="100" w:afterAutospacing="1"/>
    </w:pPr>
    <w:rPr>
      <w:rFonts w:ascii="Times New Roman" w:hAnsi="Times New Roman"/>
      <w:lang w:val="ru-RU"/>
    </w:rPr>
  </w:style>
  <w:style w:type="character" w:customStyle="1" w:styleId="a9">
    <w:name w:val="Нижний колонтитул Знак"/>
    <w:aliases w:val="Знак3 Знак,Знак3 Знак Знак Знак"/>
    <w:basedOn w:val="a0"/>
    <w:link w:val="aa"/>
    <w:semiHidden/>
    <w:locked/>
    <w:rsid w:val="00A32BF0"/>
    <w:rPr>
      <w:sz w:val="24"/>
      <w:szCs w:val="24"/>
    </w:rPr>
  </w:style>
  <w:style w:type="paragraph" w:styleId="aa">
    <w:name w:val="footer"/>
    <w:aliases w:val="Знак3,Знак3 Знак Знак"/>
    <w:basedOn w:val="a"/>
    <w:link w:val="a9"/>
    <w:semiHidden/>
    <w:unhideWhenUsed/>
    <w:rsid w:val="00A32BF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1">
    <w:name w:val="Нижний колонтитул Знак1"/>
    <w:basedOn w:val="a0"/>
    <w:uiPriority w:val="99"/>
    <w:semiHidden/>
    <w:rsid w:val="00A32BF0"/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ConsPlusNormal">
    <w:name w:val="ConsPlusNormal"/>
    <w:rsid w:val="00A32B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32B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c">
    <w:name w:val="header"/>
    <w:basedOn w:val="a"/>
    <w:link w:val="ad"/>
    <w:uiPriority w:val="99"/>
    <w:unhideWhenUsed/>
    <w:rsid w:val="00A32BF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A32BF0"/>
  </w:style>
  <w:style w:type="paragraph" w:styleId="ae">
    <w:name w:val="footnote text"/>
    <w:basedOn w:val="a"/>
    <w:link w:val="af"/>
    <w:uiPriority w:val="99"/>
    <w:semiHidden/>
    <w:unhideWhenUsed/>
    <w:rsid w:val="00F62EA1"/>
    <w:rPr>
      <w:rFonts w:ascii="Calibri" w:hAnsi="Calibri"/>
      <w:sz w:val="20"/>
      <w:szCs w:val="20"/>
      <w:lang w:val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F62EA1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62EA1"/>
    <w:rPr>
      <w:vertAlign w:val="superscript"/>
    </w:rPr>
  </w:style>
  <w:style w:type="character" w:styleId="af1">
    <w:name w:val="Subtle Emphasis"/>
    <w:basedOn w:val="a0"/>
    <w:uiPriority w:val="19"/>
    <w:qFormat/>
    <w:rsid w:val="00F62EA1"/>
    <w:rPr>
      <w:i/>
      <w:iCs/>
      <w:color w:val="404040" w:themeColor="text1" w:themeTint="BF"/>
    </w:rPr>
  </w:style>
  <w:style w:type="table" w:customStyle="1" w:styleId="10">
    <w:name w:val="Сетка таблицы1"/>
    <w:basedOn w:val="a1"/>
    <w:next w:val="a7"/>
    <w:uiPriority w:val="59"/>
    <w:rsid w:val="00F62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">
    <w:name w:val="Normale"/>
    <w:rsid w:val="004C57F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B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4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48B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No Spacing"/>
    <w:link w:val="a6"/>
    <w:uiPriority w:val="1"/>
    <w:qFormat/>
    <w:rsid w:val="0068169A"/>
    <w:pPr>
      <w:spacing w:after="0" w:line="240" w:lineRule="auto"/>
    </w:pPr>
    <w:rPr>
      <w:rFonts w:ascii="Minion" w:eastAsia="Calibri" w:hAnsi="Minion" w:cs="Times New Roman"/>
      <w:lang w:val="en-US"/>
    </w:rPr>
  </w:style>
  <w:style w:type="table" w:styleId="a7">
    <w:name w:val="Table Grid"/>
    <w:basedOn w:val="a1"/>
    <w:uiPriority w:val="59"/>
    <w:rsid w:val="004D4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4D4254"/>
    <w:rPr>
      <w:rFonts w:ascii="Minion" w:eastAsia="Calibri" w:hAnsi="Minion" w:cs="Times New Roman"/>
      <w:lang w:val="en-US"/>
    </w:rPr>
  </w:style>
  <w:style w:type="paragraph" w:styleId="a8">
    <w:name w:val="Normal (Web)"/>
    <w:basedOn w:val="a"/>
    <w:uiPriority w:val="99"/>
    <w:unhideWhenUsed/>
    <w:rsid w:val="00A32BF0"/>
    <w:pPr>
      <w:spacing w:before="100" w:beforeAutospacing="1" w:after="100" w:afterAutospacing="1"/>
    </w:pPr>
    <w:rPr>
      <w:rFonts w:ascii="Times New Roman" w:hAnsi="Times New Roman"/>
      <w:lang w:val="ru-RU"/>
    </w:rPr>
  </w:style>
  <w:style w:type="character" w:customStyle="1" w:styleId="a9">
    <w:name w:val="Нижний колонтитул Знак"/>
    <w:aliases w:val="Знак3 Знак,Знак3 Знак Знак Знак"/>
    <w:basedOn w:val="a0"/>
    <w:link w:val="aa"/>
    <w:semiHidden/>
    <w:locked/>
    <w:rsid w:val="00A32BF0"/>
    <w:rPr>
      <w:sz w:val="24"/>
      <w:szCs w:val="24"/>
    </w:rPr>
  </w:style>
  <w:style w:type="paragraph" w:styleId="aa">
    <w:name w:val="footer"/>
    <w:aliases w:val="Знак3,Знак3 Знак Знак"/>
    <w:basedOn w:val="a"/>
    <w:link w:val="a9"/>
    <w:semiHidden/>
    <w:unhideWhenUsed/>
    <w:rsid w:val="00A32BF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1">
    <w:name w:val="Нижний колонтитул Знак1"/>
    <w:basedOn w:val="a0"/>
    <w:uiPriority w:val="99"/>
    <w:semiHidden/>
    <w:rsid w:val="00A32BF0"/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ConsPlusNormal">
    <w:name w:val="ConsPlusNormal"/>
    <w:rsid w:val="00A32B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32B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c">
    <w:name w:val="header"/>
    <w:basedOn w:val="a"/>
    <w:link w:val="ad"/>
    <w:uiPriority w:val="99"/>
    <w:unhideWhenUsed/>
    <w:rsid w:val="00A32BF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A32BF0"/>
  </w:style>
  <w:style w:type="paragraph" w:styleId="ae">
    <w:name w:val="footnote text"/>
    <w:basedOn w:val="a"/>
    <w:link w:val="af"/>
    <w:uiPriority w:val="99"/>
    <w:semiHidden/>
    <w:unhideWhenUsed/>
    <w:rsid w:val="00F62EA1"/>
    <w:rPr>
      <w:rFonts w:ascii="Calibri" w:hAnsi="Calibri"/>
      <w:sz w:val="20"/>
      <w:szCs w:val="20"/>
      <w:lang w:val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F62EA1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62EA1"/>
    <w:rPr>
      <w:vertAlign w:val="superscript"/>
    </w:rPr>
  </w:style>
  <w:style w:type="character" w:styleId="af1">
    <w:name w:val="Subtle Emphasis"/>
    <w:basedOn w:val="a0"/>
    <w:uiPriority w:val="19"/>
    <w:qFormat/>
    <w:rsid w:val="00F62EA1"/>
    <w:rPr>
      <w:i/>
      <w:iCs/>
      <w:color w:val="404040" w:themeColor="text1" w:themeTint="BF"/>
    </w:rPr>
  </w:style>
  <w:style w:type="table" w:customStyle="1" w:styleId="10">
    <w:name w:val="Сетка таблицы1"/>
    <w:basedOn w:val="a1"/>
    <w:next w:val="a7"/>
    <w:uiPriority w:val="59"/>
    <w:rsid w:val="00F62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">
    <w:name w:val="Normale"/>
    <w:rsid w:val="004C57F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D6C05-05B3-4C19-A7FF-378F4A09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60</Pages>
  <Words>21785</Words>
  <Characters>124176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Mukhayo</dc:creator>
  <cp:lastModifiedBy>Sobir</cp:lastModifiedBy>
  <cp:revision>12</cp:revision>
  <cp:lastPrinted>2020-07-21T14:56:00Z</cp:lastPrinted>
  <dcterms:created xsi:type="dcterms:W3CDTF">2021-08-06T08:27:00Z</dcterms:created>
  <dcterms:modified xsi:type="dcterms:W3CDTF">2021-08-06T12:52:00Z</dcterms:modified>
</cp:coreProperties>
</file>