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D7" w:rsidRPr="00DA1410" w:rsidRDefault="001529D7" w:rsidP="001529D7">
      <w:pPr>
        <w:pStyle w:val="a3"/>
        <w:tabs>
          <w:tab w:val="left" w:pos="7938"/>
        </w:tabs>
        <w:jc w:val="center"/>
        <w:rPr>
          <w:b/>
          <w:sz w:val="22"/>
          <w:szCs w:val="22"/>
        </w:rPr>
      </w:pPr>
      <w:bookmarkStart w:id="0" w:name="_GoBack"/>
      <w:bookmarkEnd w:id="0"/>
      <w:r w:rsidRPr="00DA1410">
        <w:rPr>
          <w:b/>
          <w:sz w:val="22"/>
          <w:szCs w:val="22"/>
        </w:rPr>
        <w:t xml:space="preserve">Технические задания на оборудование для системы телемедицины, в рамках оснащения </w:t>
      </w:r>
      <w:r w:rsidRPr="00DA1410">
        <w:rPr>
          <w:b/>
          <w:sz w:val="22"/>
          <w:szCs w:val="22"/>
        </w:rPr>
        <w:br/>
        <w:t>Республиканского специализированного центра микрохирургии глаза и его филиалов</w:t>
      </w:r>
    </w:p>
    <w:tbl>
      <w:tblPr>
        <w:tblpPr w:leftFromText="180" w:rightFromText="180" w:horzAnchor="page" w:tblpX="1186" w:tblpY="551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3"/>
        <w:gridCol w:w="6985"/>
        <w:gridCol w:w="2604"/>
      </w:tblGrid>
      <w:tr w:rsidR="001529D7" w:rsidRPr="00DA1410" w:rsidTr="001529D7">
        <w:trPr>
          <w:trHeight w:val="842"/>
        </w:trPr>
        <w:tc>
          <w:tcPr>
            <w:tcW w:w="1039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1529D7">
            <w:pPr>
              <w:tabs>
                <w:tab w:val="left" w:pos="262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DA1410">
              <w:rPr>
                <w:rFonts w:ascii="Times New Roman" w:hAnsi="Times New Roman"/>
                <w:b/>
              </w:rPr>
              <w:t>Технические задания</w:t>
            </w:r>
          </w:p>
          <w:p w:rsidR="001529D7" w:rsidRPr="00DA1410" w:rsidRDefault="001529D7" w:rsidP="001529D7">
            <w:pPr>
              <w:tabs>
                <w:tab w:val="left" w:pos="262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A1410">
              <w:rPr>
                <w:rFonts w:ascii="Times New Roman" w:hAnsi="Times New Roman"/>
                <w:b/>
              </w:rPr>
              <w:t xml:space="preserve">Цифровой щелевой лампы с </w:t>
            </w:r>
            <w:r w:rsidR="00106F86" w:rsidRPr="00DA1410">
              <w:rPr>
                <w:rFonts w:ascii="Times New Roman" w:hAnsi="Times New Roman"/>
                <w:b/>
              </w:rPr>
              <w:t>видеокамерой</w:t>
            </w:r>
            <w:r w:rsidRPr="00DA1410">
              <w:rPr>
                <w:rFonts w:ascii="Times New Roman" w:hAnsi="Times New Roman"/>
                <w:b/>
              </w:rPr>
              <w:t xml:space="preserve"> </w:t>
            </w:r>
            <w:r w:rsidRPr="00DA1410">
              <w:rPr>
                <w:rStyle w:val="a7"/>
                <w:rFonts w:ascii="Times New Roman" w:hAnsi="Times New Roman"/>
              </w:rPr>
              <w:footnoteReference w:id="1"/>
            </w:r>
          </w:p>
        </w:tc>
      </w:tr>
      <w:tr w:rsidR="004358DC" w:rsidRPr="00DA1410" w:rsidTr="004358DC">
        <w:tc>
          <w:tcPr>
            <w:tcW w:w="10392" w:type="dxa"/>
            <w:gridSpan w:val="3"/>
            <w:shd w:val="clear" w:color="auto" w:fill="FFFFFF" w:themeFill="background1"/>
            <w:vAlign w:val="center"/>
          </w:tcPr>
          <w:p w:rsidR="004358DC" w:rsidRPr="00DA1410" w:rsidRDefault="004358DC" w:rsidP="004358DC">
            <w:pPr>
              <w:tabs>
                <w:tab w:val="left" w:pos="262"/>
              </w:tabs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DA1410">
              <w:rPr>
                <w:rFonts w:ascii="Times New Roman" w:hAnsi="Times New Roman"/>
                <w:b/>
              </w:rPr>
              <w:t xml:space="preserve">Общее количество цифровых щелевых ламп с </w:t>
            </w:r>
            <w:r w:rsidR="00106F86" w:rsidRPr="00DA1410">
              <w:rPr>
                <w:rFonts w:ascii="Times New Roman" w:hAnsi="Times New Roman"/>
                <w:b/>
              </w:rPr>
              <w:t>видеокамерой</w:t>
            </w:r>
            <w:r w:rsidRPr="00DA1410">
              <w:rPr>
                <w:rFonts w:ascii="Times New Roman" w:hAnsi="Times New Roman"/>
                <w:b/>
              </w:rPr>
              <w:t xml:space="preserve"> – 14 шт.</w:t>
            </w:r>
          </w:p>
        </w:tc>
      </w:tr>
      <w:tr w:rsidR="001529D7" w:rsidRPr="00DA1410" w:rsidTr="00B00892">
        <w:tc>
          <w:tcPr>
            <w:tcW w:w="803" w:type="dxa"/>
            <w:shd w:val="clear" w:color="auto" w:fill="FFFFFF" w:themeFill="background1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DA1410">
              <w:rPr>
                <w:rFonts w:ascii="Times New Roman" w:eastAsia="Calibri" w:hAnsi="Times New Roman"/>
                <w:b/>
                <w:bCs/>
              </w:rPr>
              <w:t>№</w:t>
            </w:r>
          </w:p>
        </w:tc>
        <w:tc>
          <w:tcPr>
            <w:tcW w:w="6985" w:type="dxa"/>
            <w:shd w:val="clear" w:color="auto" w:fill="FFFFFF" w:themeFill="background1"/>
            <w:vAlign w:val="center"/>
          </w:tcPr>
          <w:p w:rsidR="001529D7" w:rsidRPr="00DA1410" w:rsidRDefault="001529D7" w:rsidP="008549DB">
            <w:pPr>
              <w:tabs>
                <w:tab w:val="left" w:pos="262"/>
              </w:tabs>
              <w:spacing w:after="0"/>
              <w:ind w:left="57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DA1410">
              <w:rPr>
                <w:rFonts w:ascii="Times New Roman" w:eastAsia="Calibri" w:hAnsi="Times New Roman"/>
                <w:b/>
                <w:bCs/>
              </w:rPr>
              <w:t>Требования технического задания</w:t>
            </w:r>
          </w:p>
        </w:tc>
        <w:tc>
          <w:tcPr>
            <w:tcW w:w="2604" w:type="dxa"/>
            <w:shd w:val="clear" w:color="auto" w:fill="FFFFFF" w:themeFill="background1"/>
            <w:vAlign w:val="center"/>
          </w:tcPr>
          <w:p w:rsidR="001529D7" w:rsidRPr="00DA1410" w:rsidRDefault="001529D7" w:rsidP="008549DB">
            <w:pPr>
              <w:tabs>
                <w:tab w:val="left" w:pos="262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A1410">
              <w:rPr>
                <w:rFonts w:ascii="Times New Roman" w:hAnsi="Times New Roman"/>
                <w:b/>
                <w:bCs/>
                <w:color w:val="000000"/>
              </w:rPr>
              <w:t>Требуемая</w:t>
            </w:r>
            <w:r w:rsidRPr="00DA1410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r w:rsidRPr="00DA1410">
              <w:rPr>
                <w:rFonts w:ascii="Times New Roman" w:hAnsi="Times New Roman"/>
                <w:b/>
                <w:bCs/>
                <w:color w:val="000000"/>
              </w:rPr>
              <w:t>функция</w:t>
            </w:r>
            <w:r w:rsidRPr="00DA1410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</w:p>
          <w:p w:rsidR="001529D7" w:rsidRPr="00DA1410" w:rsidRDefault="001529D7" w:rsidP="008549DB">
            <w:pPr>
              <w:tabs>
                <w:tab w:val="left" w:pos="262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lang w:val="en-US"/>
              </w:rPr>
            </w:pPr>
            <w:r w:rsidRPr="00DA1410">
              <w:rPr>
                <w:rFonts w:ascii="Times New Roman" w:hAnsi="Times New Roman"/>
                <w:b/>
                <w:bCs/>
                <w:color w:val="000000"/>
              </w:rPr>
              <w:t>или</w:t>
            </w:r>
            <w:r w:rsidRPr="00DA1410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r w:rsidRPr="00DA1410"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  <w:r w:rsidRPr="00DA1410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1529D7" w:rsidRPr="00DA1410" w:rsidTr="00B00892">
        <w:tc>
          <w:tcPr>
            <w:tcW w:w="803" w:type="dxa"/>
            <w:vMerge w:val="restart"/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6985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Модель (полное и точное название):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указать</w:t>
            </w:r>
          </w:p>
        </w:tc>
      </w:tr>
      <w:tr w:rsidR="001529D7" w:rsidRPr="00DA1410" w:rsidTr="00B00892">
        <w:tc>
          <w:tcPr>
            <w:tcW w:w="803" w:type="dxa"/>
            <w:vMerge/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985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Производитель (полное и точное название):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указать</w:t>
            </w:r>
          </w:p>
        </w:tc>
      </w:tr>
      <w:tr w:rsidR="001529D7" w:rsidRPr="00DA1410" w:rsidTr="00B00892">
        <w:tc>
          <w:tcPr>
            <w:tcW w:w="803" w:type="dxa"/>
            <w:vMerge/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985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Страна происхождения: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указать</w:t>
            </w:r>
          </w:p>
        </w:tc>
      </w:tr>
      <w:tr w:rsidR="001529D7" w:rsidRPr="00DA1410" w:rsidTr="00B00892">
        <w:tc>
          <w:tcPr>
            <w:tcW w:w="80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Техническая документация: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представить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A1410">
              <w:rPr>
                <w:rFonts w:ascii="Times New Roman" w:eastAsia="Calibri" w:hAnsi="Times New Roman"/>
                <w:b/>
                <w:lang w:val="en-US"/>
              </w:rPr>
              <w:t>1</w:t>
            </w:r>
            <w:r w:rsidRPr="00DA1410">
              <w:rPr>
                <w:rFonts w:ascii="Times New Roman" w:eastAsia="Calibri" w:hAnsi="Times New Roman"/>
                <w:b/>
              </w:rPr>
              <w:t>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  <w:b/>
                <w:lang w:val="en-US"/>
              </w:rPr>
            </w:pPr>
            <w:r w:rsidRPr="00DA1410">
              <w:rPr>
                <w:rFonts w:ascii="Times New Roman" w:eastAsia="Calibri" w:hAnsi="Times New Roman"/>
                <w:b/>
              </w:rPr>
              <w:t>Общие требования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1529D7" w:rsidRPr="00DA1410" w:rsidTr="001529D7">
        <w:trPr>
          <w:trHeight w:val="585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1.1.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  <w:color w:val="000000" w:themeColor="text1"/>
              </w:rPr>
            </w:pPr>
            <w:r w:rsidRPr="00DA1410">
              <w:rPr>
                <w:rFonts w:ascii="Times New Roman" w:hAnsi="Times New Roman"/>
                <w:color w:val="000000" w:themeColor="text1"/>
              </w:rPr>
              <w:t>Увеличение не менее: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DA1410">
              <w:rPr>
                <w:rFonts w:ascii="Times New Roman" w:eastAsia="Calibri" w:hAnsi="Times New Roman"/>
                <w:color w:val="000000" w:themeColor="text1"/>
              </w:rPr>
              <w:t>5-6,5х, 10х, 16х, 25х, 40х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  <w:color w:val="000000" w:themeColor="text1"/>
              </w:rPr>
            </w:pPr>
            <w:r w:rsidRPr="00DA1410">
              <w:rPr>
                <w:rFonts w:ascii="Times New Roman" w:hAnsi="Times New Roman"/>
                <w:color w:val="000000" w:themeColor="text1"/>
              </w:rPr>
              <w:t xml:space="preserve">Верхнее расположение осветителя 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DA1410">
              <w:rPr>
                <w:rFonts w:ascii="Times New Roman" w:eastAsia="Calibri" w:hAnsi="Times New Roman"/>
                <w:color w:val="000000" w:themeColor="text1"/>
              </w:rPr>
              <w:t>да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1.2.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  <w:color w:val="000000" w:themeColor="text1"/>
              </w:rPr>
            </w:pPr>
            <w:r w:rsidRPr="00DA1410">
              <w:rPr>
                <w:rFonts w:ascii="Times New Roman" w:hAnsi="Times New Roman"/>
                <w:color w:val="000000" w:themeColor="text1"/>
              </w:rPr>
              <w:t>Увеличение окуляра не менее: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DA1410">
              <w:rPr>
                <w:rFonts w:ascii="Times New Roman" w:eastAsia="Calibri" w:hAnsi="Times New Roman"/>
                <w:color w:val="000000" w:themeColor="text1"/>
              </w:rPr>
              <w:t>12,5х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1.3.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  <w:color w:val="000000" w:themeColor="text1"/>
              </w:rPr>
            </w:pPr>
            <w:r w:rsidRPr="00DA1410">
              <w:rPr>
                <w:rFonts w:ascii="Times New Roman" w:hAnsi="Times New Roman"/>
                <w:color w:val="000000" w:themeColor="text1"/>
              </w:rPr>
              <w:t>Поле зрения: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1.4.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</w:rPr>
            </w:pPr>
            <w:r w:rsidRPr="00DA1410">
              <w:rPr>
                <w:rFonts w:ascii="Times New Roman" w:hAnsi="Times New Roman"/>
              </w:rPr>
              <w:t xml:space="preserve">Регулировка межзрачкового расстояния в диапазоне не менее: 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55 – 75 мм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1.5.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</w:rPr>
            </w:pPr>
            <w:r w:rsidRPr="00DA1410">
              <w:rPr>
                <w:rFonts w:ascii="Times New Roman" w:hAnsi="Times New Roman"/>
              </w:rPr>
              <w:t>Диапазон регулировки диоптрий окуляров не менее: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- 5</w:t>
            </w:r>
            <w:r w:rsidRPr="00DA1410">
              <w:rPr>
                <w:rFonts w:ascii="Times New Roman" w:eastAsia="Calibri" w:hAnsi="Times New Roman"/>
                <w:lang w:val="en-US"/>
              </w:rPr>
              <w:t>D</w:t>
            </w:r>
            <w:r w:rsidRPr="00DA1410">
              <w:rPr>
                <w:rFonts w:ascii="Times New Roman" w:eastAsia="Calibri" w:hAnsi="Times New Roman"/>
              </w:rPr>
              <w:t xml:space="preserve"> - + 5</w:t>
            </w:r>
            <w:r w:rsidRPr="00DA1410">
              <w:rPr>
                <w:rFonts w:ascii="Times New Roman" w:eastAsia="Calibri" w:hAnsi="Times New Roman"/>
                <w:lang w:val="en-US"/>
              </w:rPr>
              <w:t>D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1.6.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</w:rPr>
            </w:pPr>
            <w:r w:rsidRPr="00DA1410">
              <w:rPr>
                <w:rFonts w:ascii="Times New Roman" w:hAnsi="Times New Roman"/>
              </w:rPr>
              <w:t>Ширина щели в диапазоне не менее: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0 – 14 мм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1.7.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</w:rPr>
            </w:pPr>
            <w:r w:rsidRPr="00DA1410">
              <w:rPr>
                <w:rFonts w:ascii="Times New Roman" w:hAnsi="Times New Roman"/>
              </w:rPr>
              <w:t>Длина щели в диапазоне не менее: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 – 14 мм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1.9.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  <w:color w:val="000000" w:themeColor="text1"/>
              </w:rPr>
            </w:pPr>
            <w:r w:rsidRPr="00DA1410">
              <w:rPr>
                <w:rFonts w:ascii="Times New Roman" w:hAnsi="Times New Roman"/>
                <w:color w:val="000000" w:themeColor="text1"/>
              </w:rPr>
              <w:t>Угол наклона щели не менее: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± 90°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1.11.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  <w:color w:val="000000" w:themeColor="text1"/>
              </w:rPr>
            </w:pPr>
            <w:r w:rsidRPr="00DA1410">
              <w:rPr>
                <w:rFonts w:ascii="Times New Roman" w:hAnsi="Times New Roman"/>
                <w:color w:val="000000" w:themeColor="text1"/>
              </w:rPr>
              <w:t>Источник света – галогеновая лампа (не менее 6 В, 20 Вт) или</w:t>
            </w:r>
            <w:r w:rsidR="005C07E5" w:rsidRPr="00DA1410">
              <w:t xml:space="preserve"> </w:t>
            </w:r>
            <w:r w:rsidR="005C07E5" w:rsidRPr="00DA1410">
              <w:rPr>
                <w:rFonts w:ascii="Times New Roman" w:hAnsi="Times New Roman"/>
                <w:color w:val="000000" w:themeColor="text1"/>
              </w:rPr>
              <w:t>светодиоды (LED).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hAnsi="Times New Roman"/>
                <w:color w:val="000000" w:themeColor="text1"/>
              </w:rPr>
              <w:t>соответствие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1.14.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  <w:color w:val="000000" w:themeColor="text1"/>
              </w:rPr>
            </w:pPr>
            <w:r w:rsidRPr="00DA1410">
              <w:rPr>
                <w:rFonts w:ascii="Times New Roman" w:hAnsi="Times New Roman"/>
                <w:color w:val="000000" w:themeColor="text1"/>
              </w:rPr>
              <w:t>Параметры цифровой видео\фотокамеры: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1.14.1.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  <w:color w:val="000000" w:themeColor="text1"/>
              </w:rPr>
            </w:pPr>
            <w:r w:rsidRPr="00DA1410">
              <w:rPr>
                <w:rFonts w:ascii="Times New Roman" w:hAnsi="Times New Roman"/>
                <w:color w:val="000000" w:themeColor="text1"/>
              </w:rPr>
              <w:t>Сенсор изображения не менее: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  <w:lang w:val="en-US"/>
              </w:rPr>
              <w:t>CMOS</w:t>
            </w:r>
            <w:r w:rsidRPr="00DA1410">
              <w:rPr>
                <w:rFonts w:ascii="Times New Roman" w:eastAsia="Calibri" w:hAnsi="Times New Roman"/>
              </w:rPr>
              <w:t xml:space="preserve"> или аналог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1.14.2.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  <w:color w:val="000000" w:themeColor="text1"/>
              </w:rPr>
            </w:pPr>
            <w:r w:rsidRPr="00DA1410">
              <w:rPr>
                <w:rFonts w:ascii="Times New Roman" w:hAnsi="Times New Roman"/>
                <w:color w:val="000000" w:themeColor="text1"/>
              </w:rPr>
              <w:t>Разрешение не менее</w:t>
            </w:r>
            <w:r w:rsidR="00944BC1" w:rsidRPr="00DA1410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="00944BC1" w:rsidRPr="00DA1410">
              <w:rPr>
                <w:rFonts w:ascii="Times New Roman" w:hAnsi="Times New Roman"/>
              </w:rPr>
              <w:t>пикселей)</w:t>
            </w:r>
            <w:r w:rsidRPr="00DA1410">
              <w:rPr>
                <w:rFonts w:ascii="Times New Roman" w:hAnsi="Times New Roman"/>
                <w:color w:val="000000" w:themeColor="text1"/>
              </w:rPr>
              <w:t>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944BC1">
            <w:pPr>
              <w:tabs>
                <w:tab w:val="left" w:pos="264"/>
              </w:tabs>
              <w:spacing w:after="0" w:line="228" w:lineRule="auto"/>
              <w:ind w:left="57"/>
              <w:jc w:val="center"/>
              <w:rPr>
                <w:rFonts w:ascii="Times New Roman" w:hAnsi="Times New Roman"/>
              </w:rPr>
            </w:pPr>
            <w:r w:rsidRPr="00DA1410">
              <w:rPr>
                <w:rFonts w:ascii="Times New Roman" w:hAnsi="Times New Roman"/>
              </w:rPr>
              <w:t xml:space="preserve">1936 x 1216 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1.14.3.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</w:rPr>
            </w:pPr>
            <w:r w:rsidRPr="00DA1410">
              <w:rPr>
                <w:rFonts w:ascii="Times New Roman" w:hAnsi="Times New Roman"/>
              </w:rPr>
              <w:t>Частота кадров не менее: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  <w:lang w:val="en-US"/>
              </w:rPr>
              <w:t>15</w:t>
            </w:r>
            <w:r w:rsidRPr="00DA1410">
              <w:rPr>
                <w:rFonts w:ascii="Times New Roman" w:eastAsia="Calibri" w:hAnsi="Times New Roman"/>
              </w:rPr>
              <w:t xml:space="preserve"> кадров/сек.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1.14.4.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</w:rPr>
            </w:pPr>
            <w:r w:rsidRPr="00DA1410">
              <w:rPr>
                <w:rFonts w:ascii="Times New Roman" w:hAnsi="Times New Roman"/>
              </w:rPr>
              <w:t>Динамический диапазон не менее: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70 дБ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1.15.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</w:rPr>
            </w:pPr>
            <w:r w:rsidRPr="00DA1410">
              <w:rPr>
                <w:rFonts w:ascii="Times New Roman" w:hAnsi="Times New Roman"/>
              </w:rPr>
              <w:t>Функция захвата изображения и последующего просмотра: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4358DC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1.16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left" w:pos="264"/>
              </w:tabs>
              <w:spacing w:after="0" w:line="228" w:lineRule="auto"/>
              <w:ind w:left="57"/>
              <w:rPr>
                <w:rFonts w:ascii="Times New Roman" w:hAnsi="Times New Roman"/>
              </w:rPr>
            </w:pPr>
            <w:r w:rsidRPr="00DA1410">
              <w:rPr>
                <w:rFonts w:ascii="Times New Roman" w:hAnsi="Times New Roman"/>
              </w:rPr>
              <w:t>Возможность съемки глазного дна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A1410">
              <w:rPr>
                <w:rFonts w:ascii="Times New Roman" w:eastAsia="Calibri" w:hAnsi="Times New Roman"/>
                <w:b/>
              </w:rPr>
              <w:t>2.</w:t>
            </w:r>
          </w:p>
        </w:tc>
        <w:tc>
          <w:tcPr>
            <w:tcW w:w="6985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  <w:b/>
                <w:lang w:val="en-US"/>
              </w:rPr>
            </w:pPr>
            <w:r w:rsidRPr="00DA1410">
              <w:rPr>
                <w:rFonts w:ascii="Times New Roman" w:eastAsia="Calibri" w:hAnsi="Times New Roman"/>
                <w:b/>
              </w:rPr>
              <w:t>Электропитание</w:t>
            </w:r>
          </w:p>
        </w:tc>
        <w:tc>
          <w:tcPr>
            <w:tcW w:w="2604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ind w:left="11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2.1.</w:t>
            </w:r>
          </w:p>
        </w:tc>
        <w:tc>
          <w:tcPr>
            <w:tcW w:w="6985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  <w:lang w:val="en-US"/>
              </w:rPr>
              <w:t xml:space="preserve">220 </w:t>
            </w:r>
            <w:r w:rsidRPr="00DA1410">
              <w:rPr>
                <w:rFonts w:ascii="Times New Roman" w:eastAsia="Calibri" w:hAnsi="Times New Roman"/>
              </w:rPr>
              <w:t>В</w:t>
            </w:r>
            <w:r w:rsidRPr="00DA1410">
              <w:rPr>
                <w:rFonts w:ascii="Times New Roman" w:eastAsia="Calibri" w:hAnsi="Times New Roman"/>
                <w:lang w:val="en-US"/>
              </w:rPr>
              <w:t xml:space="preserve"> ± 10 %, 50/60 </w:t>
            </w:r>
            <w:r w:rsidRPr="00DA1410">
              <w:rPr>
                <w:rFonts w:ascii="Times New Roman" w:eastAsia="Calibri" w:hAnsi="Times New Roman"/>
              </w:rPr>
              <w:t>Гц: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2</w:t>
            </w:r>
            <w:r w:rsidRPr="00DA1410">
              <w:rPr>
                <w:rFonts w:ascii="Times New Roman" w:eastAsia="Calibri" w:hAnsi="Times New Roman"/>
                <w:lang w:val="en-US"/>
              </w:rPr>
              <w:t>.2.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Сетевой кабель, разъем евростандарт: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A1410">
              <w:rPr>
                <w:rFonts w:ascii="Times New Roman" w:eastAsia="Calibri" w:hAnsi="Times New Roman"/>
                <w:b/>
              </w:rPr>
              <w:t>3.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  <w:b/>
              </w:rPr>
            </w:pPr>
            <w:r w:rsidRPr="00DA1410">
              <w:rPr>
                <w:rFonts w:ascii="Times New Roman" w:eastAsia="Calibri" w:hAnsi="Times New Roman"/>
                <w:b/>
              </w:rPr>
              <w:t>Комплектующие, запасные части, расходный материал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3.1.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13"/>
                <w:tab w:val="num" w:pos="360"/>
              </w:tabs>
              <w:spacing w:after="0"/>
              <w:ind w:left="57"/>
              <w:jc w:val="both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Специализированный стол для офтальмологического оборудования, с электроприводом (электроподъемный стол):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3.1.1.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Размеры и грузоподъемность стола должны соответствовать габаритам и весу предлагаемой модели: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3.2.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13"/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Запасные лампы: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3.2.1.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13"/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Галогеновая лампа: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2 шт.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3.2.2.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13"/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 xml:space="preserve">Блок освещения (при источнике освещения </w:t>
            </w:r>
            <w:r w:rsidRPr="00DA1410">
              <w:rPr>
                <w:rFonts w:ascii="Times New Roman" w:eastAsia="Calibri" w:hAnsi="Times New Roman"/>
                <w:lang w:val="en-US"/>
              </w:rPr>
              <w:t>LED</w:t>
            </w:r>
            <w:r w:rsidRPr="00DA1410">
              <w:rPr>
                <w:rFonts w:ascii="Times New Roman" w:eastAsia="Calibri" w:hAnsi="Times New Roman"/>
              </w:rPr>
              <w:t>):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 шт.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3.3.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Пылезащитный чехол: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 шт.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 xml:space="preserve">3.4. </w:t>
            </w:r>
            <w:r w:rsidRPr="00DA1410">
              <w:rPr>
                <w:rStyle w:val="a7"/>
                <w:rFonts w:ascii="Times New Roman" w:eastAsia="Calibri" w:hAnsi="Times New Roman"/>
              </w:rPr>
              <w:footnoteReference w:id="2"/>
            </w:r>
          </w:p>
        </w:tc>
        <w:tc>
          <w:tcPr>
            <w:tcW w:w="6985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jc w:val="both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 xml:space="preserve">Поставщик (при необходимости) должен укомплектовать оборудование (с учётом специфики предлагаемой модели) всеми необходимыми </w:t>
            </w:r>
            <w:r w:rsidRPr="00DA1410">
              <w:rPr>
                <w:rFonts w:ascii="Times New Roman" w:eastAsia="Calibri" w:hAnsi="Times New Roman"/>
              </w:rPr>
              <w:lastRenderedPageBreak/>
              <w:t xml:space="preserve">деталями, узлами, материалами (стоимость которых должна быть включена в конкурсное предложение) для сборки, монтажа и сдачи в эксплуатацию на рабочем месте. Комплектность должна обеспечивать полноценное функционирование заявленного оборудования. 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lastRenderedPageBreak/>
              <w:t>соответствие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lastRenderedPageBreak/>
              <w:t xml:space="preserve">3.5. </w:t>
            </w:r>
            <w:r w:rsidRPr="00DA1410">
              <w:rPr>
                <w:rStyle w:val="a7"/>
                <w:rFonts w:ascii="Times New Roman" w:eastAsia="Calibri" w:hAnsi="Times New Roman"/>
              </w:rPr>
              <w:footnoteReference w:id="3"/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jc w:val="both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Поставщик (при необходимости) должен укомплектовать оборудование (с учётом специфики предлагаемой модели) всеми необходимыми запасными частями (стоимость которых должна быть включена в конкурсное предложение) для его полноценной эксплуатации в течение гарантийного периода. Перечень таких запасных частей должен быть представлен в конкурсном предложении.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 w:rsidRPr="00DA1410">
              <w:rPr>
                <w:rFonts w:ascii="Times New Roman" w:eastAsia="Calibri" w:hAnsi="Times New Roman"/>
                <w:b/>
              </w:rPr>
              <w:t>4</w:t>
            </w:r>
            <w:r w:rsidRPr="00DA1410">
              <w:rPr>
                <w:rFonts w:ascii="Times New Roman" w:eastAsia="Calibri" w:hAnsi="Times New Roman"/>
                <w:b/>
                <w:lang w:val="en-US"/>
              </w:rPr>
              <w:t>.</w:t>
            </w:r>
          </w:p>
        </w:tc>
        <w:tc>
          <w:tcPr>
            <w:tcW w:w="6985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  <w:bCs/>
              </w:rPr>
            </w:pPr>
            <w:r w:rsidRPr="00DA1410">
              <w:rPr>
                <w:rFonts w:ascii="Times New Roman" w:eastAsia="Calibri" w:hAnsi="Times New Roman"/>
                <w:b/>
                <w:bCs/>
              </w:rPr>
              <w:t>Стандарты качества и безопасности</w:t>
            </w:r>
          </w:p>
        </w:tc>
        <w:tc>
          <w:tcPr>
            <w:tcW w:w="2604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4</w:t>
            </w:r>
            <w:r w:rsidRPr="00DA1410">
              <w:rPr>
                <w:rFonts w:ascii="Times New Roman" w:eastAsia="Calibri" w:hAnsi="Times New Roman"/>
                <w:lang w:val="en-US"/>
              </w:rPr>
              <w:t>.1.</w:t>
            </w:r>
          </w:p>
        </w:tc>
        <w:tc>
          <w:tcPr>
            <w:tcW w:w="6985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  <w:lang w:val="en-US"/>
              </w:rPr>
              <w:t>ISO 9001: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4</w:t>
            </w:r>
            <w:r w:rsidRPr="00DA1410">
              <w:rPr>
                <w:rFonts w:ascii="Times New Roman" w:eastAsia="Calibri" w:hAnsi="Times New Roman"/>
                <w:lang w:val="en-US"/>
              </w:rPr>
              <w:t>.2.</w:t>
            </w:r>
          </w:p>
        </w:tc>
        <w:tc>
          <w:tcPr>
            <w:tcW w:w="6985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  <w:lang w:val="en-US"/>
              </w:rPr>
              <w:t>ISO 13485: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4</w:t>
            </w:r>
            <w:r w:rsidRPr="00DA1410">
              <w:rPr>
                <w:rFonts w:ascii="Times New Roman" w:eastAsia="Calibri" w:hAnsi="Times New Roman"/>
                <w:lang w:val="en-US"/>
              </w:rPr>
              <w:t>.3.</w:t>
            </w:r>
          </w:p>
        </w:tc>
        <w:tc>
          <w:tcPr>
            <w:tcW w:w="6985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  <w:lang w:val="en-US"/>
              </w:rPr>
              <w:t>CE: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4.4.</w:t>
            </w:r>
          </w:p>
        </w:tc>
        <w:tc>
          <w:tcPr>
            <w:tcW w:w="6985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jc w:val="both"/>
              <w:rPr>
                <w:rFonts w:ascii="Times New Roman" w:eastAsia="Calibri" w:hAnsi="Times New Roman"/>
                <w:bCs/>
              </w:rPr>
            </w:pPr>
            <w:r w:rsidRPr="00DA1410">
              <w:rPr>
                <w:rFonts w:ascii="Times New Roman" w:eastAsia="Calibri" w:hAnsi="Times New Roman"/>
                <w:bCs/>
              </w:rPr>
              <w:t>Копии сертификатов качества и безопасности должны быть представлены в конкурсном предложении и заверены печатью участника торгов.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C455B2" w:rsidRPr="00DA1410" w:rsidTr="00B00892">
        <w:trPr>
          <w:trHeight w:val="21"/>
        </w:trPr>
        <w:tc>
          <w:tcPr>
            <w:tcW w:w="803" w:type="dxa"/>
            <w:shd w:val="clear" w:color="auto" w:fill="FFFFFF"/>
            <w:vAlign w:val="center"/>
          </w:tcPr>
          <w:p w:rsidR="00C455B2" w:rsidRPr="00DA1410" w:rsidRDefault="00A14CA3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4.5.</w:t>
            </w:r>
          </w:p>
        </w:tc>
        <w:tc>
          <w:tcPr>
            <w:tcW w:w="6985" w:type="dxa"/>
            <w:shd w:val="clear" w:color="auto" w:fill="FFFFFF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ind w:left="57"/>
              <w:jc w:val="both"/>
              <w:rPr>
                <w:rFonts w:ascii="Times New Roman" w:eastAsia="Calibri" w:hAnsi="Times New Roman"/>
                <w:bCs/>
              </w:rPr>
            </w:pPr>
            <w:r w:rsidRPr="00DA1410">
              <w:rPr>
                <w:rFonts w:ascii="Times New Roman" w:eastAsia="Calibri" w:hAnsi="Times New Roman"/>
                <w:bCs/>
              </w:rPr>
              <w:t>Н</w:t>
            </w:r>
            <w:r w:rsidR="003B03E0" w:rsidRPr="00DA1410">
              <w:rPr>
                <w:rFonts w:ascii="Times New Roman" w:eastAsia="Calibri" w:hAnsi="Times New Roman"/>
                <w:bCs/>
              </w:rPr>
              <w:t>аличие</w:t>
            </w:r>
            <w:r w:rsidRPr="00DA1410">
              <w:rPr>
                <w:rFonts w:ascii="Times New Roman" w:eastAsia="Calibri" w:hAnsi="Times New Roman"/>
                <w:bCs/>
              </w:rPr>
              <w:t xml:space="preserve"> регистрационного удостоверение Министерства здравоохранения Республики Узбекистан или гарантийного письма о проведении регистрации, если предполагаемая система, прибор/оборудования еще не зарегистрирована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C455B2" w:rsidRPr="00DA1410" w:rsidRDefault="00C455B2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представить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A1410">
              <w:rPr>
                <w:rFonts w:ascii="Times New Roman" w:eastAsia="Calibri" w:hAnsi="Times New Roman"/>
                <w:b/>
              </w:rPr>
              <w:t>5.</w:t>
            </w:r>
          </w:p>
        </w:tc>
        <w:tc>
          <w:tcPr>
            <w:tcW w:w="6985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  <w:b/>
                <w:lang w:val="en-US"/>
              </w:rPr>
            </w:pPr>
            <w:r w:rsidRPr="00DA1410">
              <w:rPr>
                <w:rFonts w:ascii="Times New Roman" w:eastAsia="Calibri" w:hAnsi="Times New Roman"/>
                <w:b/>
              </w:rPr>
              <w:t>Документация</w:t>
            </w:r>
          </w:p>
        </w:tc>
        <w:tc>
          <w:tcPr>
            <w:tcW w:w="2604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</w:tr>
      <w:tr w:rsidR="00C914F3" w:rsidRPr="00DA1410" w:rsidTr="00C914F3">
        <w:trPr>
          <w:trHeight w:val="21"/>
        </w:trPr>
        <w:tc>
          <w:tcPr>
            <w:tcW w:w="803" w:type="dxa"/>
            <w:shd w:val="clear" w:color="auto" w:fill="FFFFFF"/>
            <w:vAlign w:val="center"/>
          </w:tcPr>
          <w:p w:rsidR="00C914F3" w:rsidRPr="00DA1410" w:rsidRDefault="00C914F3" w:rsidP="00C914F3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5.1.</w:t>
            </w:r>
          </w:p>
        </w:tc>
        <w:tc>
          <w:tcPr>
            <w:tcW w:w="6985" w:type="dxa"/>
            <w:shd w:val="clear" w:color="auto" w:fill="FFFFFF"/>
            <w:vAlign w:val="center"/>
          </w:tcPr>
          <w:p w:rsidR="00C914F3" w:rsidRPr="00DA1410" w:rsidRDefault="00C914F3" w:rsidP="00C914F3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Инструкция по эксплуатации на русском языке.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C914F3" w:rsidRPr="00DA1410" w:rsidRDefault="00C914F3" w:rsidP="00C914F3">
            <w:pPr>
              <w:spacing w:after="0"/>
              <w:jc w:val="center"/>
            </w:pPr>
            <w:r w:rsidRPr="00DA1410">
              <w:rPr>
                <w:rFonts w:ascii="Times New Roman" w:eastAsia="Calibri" w:hAnsi="Times New Roman"/>
              </w:rPr>
              <w:t>представить</w:t>
            </w:r>
          </w:p>
        </w:tc>
      </w:tr>
      <w:tr w:rsidR="00C914F3" w:rsidRPr="00DA1410" w:rsidTr="00C914F3">
        <w:trPr>
          <w:trHeight w:val="21"/>
        </w:trPr>
        <w:tc>
          <w:tcPr>
            <w:tcW w:w="803" w:type="dxa"/>
            <w:shd w:val="clear" w:color="auto" w:fill="FFFFFF"/>
            <w:vAlign w:val="center"/>
          </w:tcPr>
          <w:p w:rsidR="00C914F3" w:rsidRPr="00DA1410" w:rsidRDefault="00C914F3" w:rsidP="00C914F3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5.2.</w:t>
            </w:r>
          </w:p>
        </w:tc>
        <w:tc>
          <w:tcPr>
            <w:tcW w:w="6985" w:type="dxa"/>
            <w:shd w:val="clear" w:color="auto" w:fill="FFFFFF"/>
            <w:vAlign w:val="center"/>
          </w:tcPr>
          <w:p w:rsidR="00C914F3" w:rsidRPr="00DA1410" w:rsidRDefault="00C914F3" w:rsidP="00C914F3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Инструкция по техническому обслуживанию на русском или английском языке.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C914F3" w:rsidRPr="00DA1410" w:rsidRDefault="00C914F3" w:rsidP="00C914F3">
            <w:pPr>
              <w:spacing w:after="0"/>
              <w:jc w:val="center"/>
            </w:pPr>
            <w:r w:rsidRPr="00DA1410">
              <w:rPr>
                <w:rFonts w:ascii="Times New Roman" w:eastAsia="Calibri" w:hAnsi="Times New Roman"/>
              </w:rPr>
              <w:t>представить</w:t>
            </w:r>
          </w:p>
        </w:tc>
      </w:tr>
      <w:tr w:rsidR="00C914F3" w:rsidRPr="00DA1410" w:rsidTr="00C914F3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14F3" w:rsidRPr="00DA1410" w:rsidRDefault="00C914F3" w:rsidP="00C914F3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5.3.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14F3" w:rsidRPr="00DA1410" w:rsidRDefault="00C914F3" w:rsidP="00C914F3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Участник торгов должен представить одну копию инструкции по эксплуатации в конкурсном предложении.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14F3" w:rsidRPr="00DA1410" w:rsidRDefault="00C914F3" w:rsidP="00C914F3">
            <w:pPr>
              <w:spacing w:after="0"/>
              <w:jc w:val="center"/>
            </w:pPr>
            <w:r w:rsidRPr="00DA1410">
              <w:rPr>
                <w:rFonts w:ascii="Times New Roman" w:eastAsia="Calibri" w:hAnsi="Times New Roman"/>
              </w:rPr>
              <w:t>представить</w:t>
            </w:r>
          </w:p>
        </w:tc>
      </w:tr>
      <w:tr w:rsidR="00C914F3" w:rsidRPr="00DA1410" w:rsidTr="00C914F3">
        <w:trPr>
          <w:trHeight w:val="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14F3" w:rsidRPr="00DA1410" w:rsidRDefault="00C914F3" w:rsidP="00C914F3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5.4.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14F3" w:rsidRPr="00DA1410" w:rsidRDefault="00C914F3" w:rsidP="00C914F3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Сертификат качества, сертификат происхождения, сертификат соответствия и иные необходимые сертификаты в области технического регулирования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14F3" w:rsidRPr="00DA1410" w:rsidRDefault="00C914F3" w:rsidP="00C914F3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представить</w:t>
            </w: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A1410">
              <w:rPr>
                <w:rFonts w:ascii="Times New Roman" w:eastAsia="Calibri" w:hAnsi="Times New Roman"/>
                <w:b/>
              </w:rPr>
              <w:t>6.</w:t>
            </w:r>
          </w:p>
        </w:tc>
        <w:tc>
          <w:tcPr>
            <w:tcW w:w="6985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  <w:b/>
                <w:lang w:val="en-US"/>
              </w:rPr>
            </w:pPr>
            <w:r w:rsidRPr="00DA1410">
              <w:rPr>
                <w:rFonts w:ascii="Times New Roman" w:eastAsia="Calibri" w:hAnsi="Times New Roman"/>
                <w:b/>
              </w:rPr>
              <w:t>Гарантийные условия</w:t>
            </w:r>
          </w:p>
        </w:tc>
        <w:tc>
          <w:tcPr>
            <w:tcW w:w="2604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1529D7" w:rsidRPr="00DA1410" w:rsidTr="00B00892">
        <w:trPr>
          <w:trHeight w:val="21"/>
        </w:trPr>
        <w:tc>
          <w:tcPr>
            <w:tcW w:w="803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144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6.1.</w:t>
            </w:r>
          </w:p>
        </w:tc>
        <w:tc>
          <w:tcPr>
            <w:tcW w:w="6985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Гарантийный срок со дня сдачи в эксплуатацию: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24 месяца</w:t>
            </w:r>
          </w:p>
        </w:tc>
      </w:tr>
      <w:tr w:rsidR="001529D7" w:rsidRPr="00DA1410" w:rsidTr="00B00892">
        <w:tc>
          <w:tcPr>
            <w:tcW w:w="803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6.2.</w:t>
            </w:r>
          </w:p>
        </w:tc>
        <w:tc>
          <w:tcPr>
            <w:tcW w:w="6985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jc w:val="both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 xml:space="preserve">В течение гарантийного периода поставщик должен обеспечить выезд специалиста к месту эксплуатации оборудования не позднее 3-х рабочих дней с момента получения письменного уведомления от уполномоченной стороны, каковой может быть Минздрав </w:t>
            </w:r>
            <w:proofErr w:type="spellStart"/>
            <w:r w:rsidRPr="00DA1410">
              <w:rPr>
                <w:rFonts w:ascii="Times New Roman" w:eastAsia="Calibri" w:hAnsi="Times New Roman"/>
              </w:rPr>
              <w:t>РУз</w:t>
            </w:r>
            <w:proofErr w:type="spellEnd"/>
            <w:r w:rsidRPr="00DA1410">
              <w:rPr>
                <w:rFonts w:ascii="Times New Roman" w:eastAsia="Calibri" w:hAnsi="Times New Roman"/>
              </w:rPr>
              <w:t xml:space="preserve"> или назначенный Минздравом </w:t>
            </w:r>
            <w:proofErr w:type="spellStart"/>
            <w:r w:rsidRPr="00DA1410">
              <w:rPr>
                <w:rFonts w:ascii="Times New Roman" w:eastAsia="Calibri" w:hAnsi="Times New Roman"/>
              </w:rPr>
              <w:t>РУз</w:t>
            </w:r>
            <w:proofErr w:type="spellEnd"/>
            <w:r w:rsidRPr="00DA1410">
              <w:rPr>
                <w:rFonts w:ascii="Times New Roman" w:eastAsia="Calibri" w:hAnsi="Times New Roman"/>
              </w:rPr>
              <w:t xml:space="preserve"> агент по закупке, или иная организация, назначенная Минздравом </w:t>
            </w:r>
            <w:proofErr w:type="spellStart"/>
            <w:r w:rsidRPr="00DA1410">
              <w:rPr>
                <w:rFonts w:ascii="Times New Roman" w:eastAsia="Calibri" w:hAnsi="Times New Roman"/>
              </w:rPr>
              <w:t>РУз</w:t>
            </w:r>
            <w:proofErr w:type="spellEnd"/>
            <w:r w:rsidRPr="00DA1410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13"/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1529D7" w:rsidRPr="00DA1410" w:rsidTr="00B00892">
        <w:tc>
          <w:tcPr>
            <w:tcW w:w="803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A1410">
              <w:rPr>
                <w:rFonts w:ascii="Times New Roman" w:eastAsia="Calibri" w:hAnsi="Times New Roman"/>
                <w:b/>
              </w:rPr>
              <w:t>7</w:t>
            </w:r>
            <w:r w:rsidRPr="00DA1410">
              <w:rPr>
                <w:rFonts w:ascii="Times New Roman" w:eastAsia="Calibri" w:hAnsi="Times New Roman"/>
                <w:b/>
                <w:lang w:val="en-US"/>
              </w:rPr>
              <w:t>.</w:t>
            </w:r>
          </w:p>
        </w:tc>
        <w:tc>
          <w:tcPr>
            <w:tcW w:w="6985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  <w:b/>
                <w:lang w:val="en-US"/>
              </w:rPr>
            </w:pPr>
            <w:r w:rsidRPr="00DA1410">
              <w:rPr>
                <w:rFonts w:ascii="Times New Roman" w:eastAsia="Calibri" w:hAnsi="Times New Roman"/>
                <w:b/>
              </w:rPr>
              <w:t>Монтаж</w:t>
            </w:r>
          </w:p>
        </w:tc>
        <w:tc>
          <w:tcPr>
            <w:tcW w:w="2604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13"/>
                <w:tab w:val="num" w:pos="360"/>
              </w:tabs>
              <w:spacing w:after="0"/>
              <w:rPr>
                <w:rFonts w:ascii="Times New Roman" w:eastAsia="Calibri" w:hAnsi="Times New Roman"/>
                <w:b/>
                <w:lang w:val="en-US"/>
              </w:rPr>
            </w:pPr>
          </w:p>
        </w:tc>
      </w:tr>
      <w:tr w:rsidR="001529D7" w:rsidRPr="00DA1410" w:rsidTr="00B00892"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7.1.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jc w:val="both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Оборудование должно быть смонтировано, протестировано и сдано в эксплуатацию специалистом поставщика на каждом рабочем месте.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13"/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1529D7" w:rsidRPr="00DA1410" w:rsidTr="00B00892">
        <w:tc>
          <w:tcPr>
            <w:tcW w:w="803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A1410">
              <w:rPr>
                <w:rFonts w:ascii="Times New Roman" w:eastAsia="Calibri" w:hAnsi="Times New Roman"/>
                <w:b/>
              </w:rPr>
              <w:t>8.</w:t>
            </w:r>
          </w:p>
        </w:tc>
        <w:tc>
          <w:tcPr>
            <w:tcW w:w="6985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  <w:b/>
              </w:rPr>
            </w:pPr>
            <w:r w:rsidRPr="00DA1410">
              <w:rPr>
                <w:rFonts w:ascii="Times New Roman" w:eastAsia="Calibri" w:hAnsi="Times New Roman"/>
                <w:b/>
              </w:rPr>
              <w:t>Обучение</w:t>
            </w:r>
            <w:r w:rsidRPr="00DA1410">
              <w:rPr>
                <w:rFonts w:ascii="Times New Roman" w:eastAsia="Calibri" w:hAnsi="Times New Roman"/>
                <w:b/>
                <w:bCs/>
              </w:rPr>
              <w:t xml:space="preserve"> медицинского персонала</w:t>
            </w:r>
            <w:r w:rsidRPr="00DA1410">
              <w:rPr>
                <w:rFonts w:ascii="Times New Roman" w:eastAsia="Calibri" w:hAnsi="Times New Roman"/>
                <w:b/>
                <w:bCs/>
                <w:i/>
              </w:rPr>
              <w:t xml:space="preserve"> </w:t>
            </w:r>
          </w:p>
        </w:tc>
        <w:tc>
          <w:tcPr>
            <w:tcW w:w="2604" w:type="dxa"/>
            <w:shd w:val="pct10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13"/>
                <w:tab w:val="num" w:pos="360"/>
              </w:tabs>
              <w:spacing w:after="0"/>
              <w:rPr>
                <w:rFonts w:ascii="Times New Roman" w:eastAsia="Calibri" w:hAnsi="Times New Roman"/>
                <w:b/>
              </w:rPr>
            </w:pPr>
          </w:p>
        </w:tc>
      </w:tr>
      <w:tr w:rsidR="001529D7" w:rsidRPr="00DA1410" w:rsidTr="00B00892">
        <w:tc>
          <w:tcPr>
            <w:tcW w:w="803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8.1.</w:t>
            </w:r>
          </w:p>
        </w:tc>
        <w:tc>
          <w:tcPr>
            <w:tcW w:w="6985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Обучение должно быть на русском языке.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13"/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1529D7" w:rsidRPr="00DA1410" w:rsidTr="00B00892">
        <w:tc>
          <w:tcPr>
            <w:tcW w:w="803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8.2.</w:t>
            </w:r>
          </w:p>
        </w:tc>
        <w:tc>
          <w:tcPr>
            <w:tcW w:w="6985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jc w:val="both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Поставщик должен организовать на рабочем месте обучение медицинского персонала</w:t>
            </w:r>
            <w:r w:rsidR="00C914F3" w:rsidRPr="00DA1410">
              <w:rPr>
                <w:rFonts w:ascii="Times New Roman" w:eastAsia="Calibri" w:hAnsi="Times New Roman"/>
              </w:rPr>
              <w:t xml:space="preserve"> (не менее 2 персонала)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13"/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1529D7" w:rsidRPr="00DA1410" w:rsidTr="00F705AF">
        <w:tc>
          <w:tcPr>
            <w:tcW w:w="803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8</w:t>
            </w:r>
            <w:r w:rsidRPr="00DA1410">
              <w:rPr>
                <w:rFonts w:ascii="Times New Roman" w:eastAsia="Calibri" w:hAnsi="Times New Roman"/>
                <w:lang w:val="en-US"/>
              </w:rPr>
              <w:t>.3.</w:t>
            </w:r>
          </w:p>
        </w:tc>
        <w:tc>
          <w:tcPr>
            <w:tcW w:w="6985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60"/>
              </w:tabs>
              <w:spacing w:after="0"/>
              <w:ind w:left="57"/>
              <w:jc w:val="both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Обучение должно включать теоретический и практический курс, охватывающий все необходимые вопросы эксплуатации оборудования.</w:t>
            </w:r>
          </w:p>
        </w:tc>
        <w:tc>
          <w:tcPr>
            <w:tcW w:w="2604" w:type="dxa"/>
            <w:shd w:val="clear" w:color="auto" w:fill="FFFFFF"/>
            <w:vAlign w:val="center"/>
          </w:tcPr>
          <w:p w:rsidR="001529D7" w:rsidRPr="00DA1410" w:rsidRDefault="001529D7" w:rsidP="008549DB">
            <w:pPr>
              <w:tabs>
                <w:tab w:val="num" w:pos="313"/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 w:rsidRPr="00DA1410">
              <w:rPr>
                <w:rFonts w:ascii="Times New Roman" w:eastAsia="Calibri" w:hAnsi="Times New Roman"/>
              </w:rPr>
              <w:t>соответствие</w:t>
            </w:r>
          </w:p>
        </w:tc>
      </w:tr>
      <w:tr w:rsidR="00F705AF" w:rsidRPr="00DA1410" w:rsidTr="00C455B2">
        <w:tc>
          <w:tcPr>
            <w:tcW w:w="803" w:type="dxa"/>
            <w:shd w:val="clear" w:color="auto" w:fill="D9D9D9" w:themeFill="background1" w:themeFillShade="D9"/>
            <w:vAlign w:val="center"/>
          </w:tcPr>
          <w:p w:rsidR="00F705AF" w:rsidRPr="00DA1410" w:rsidRDefault="00F705AF" w:rsidP="008549DB">
            <w:pPr>
              <w:tabs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A1410">
              <w:rPr>
                <w:rFonts w:ascii="Times New Roman" w:eastAsia="Calibri" w:hAnsi="Times New Roman"/>
                <w:b/>
              </w:rPr>
              <w:t>9.</w:t>
            </w:r>
          </w:p>
        </w:tc>
        <w:tc>
          <w:tcPr>
            <w:tcW w:w="6985" w:type="dxa"/>
            <w:shd w:val="clear" w:color="auto" w:fill="D9D9D9" w:themeFill="background1" w:themeFillShade="D9"/>
            <w:vAlign w:val="center"/>
          </w:tcPr>
          <w:p w:rsidR="00F705AF" w:rsidRPr="00DA1410" w:rsidRDefault="00F705AF" w:rsidP="008549DB">
            <w:pPr>
              <w:tabs>
                <w:tab w:val="num" w:pos="360"/>
              </w:tabs>
              <w:spacing w:after="0"/>
              <w:rPr>
                <w:rFonts w:ascii="Times New Roman" w:eastAsia="Calibri" w:hAnsi="Times New Roman"/>
                <w:b/>
              </w:rPr>
            </w:pPr>
            <w:r w:rsidRPr="00DA1410">
              <w:rPr>
                <w:rFonts w:ascii="Times New Roman" w:eastAsia="Calibri" w:hAnsi="Times New Roman"/>
                <w:b/>
              </w:rPr>
              <w:t>Год выпуска и состояние товара.</w:t>
            </w:r>
          </w:p>
        </w:tc>
        <w:tc>
          <w:tcPr>
            <w:tcW w:w="2604" w:type="dxa"/>
            <w:shd w:val="clear" w:color="auto" w:fill="D9D9D9" w:themeFill="background1" w:themeFillShade="D9"/>
            <w:vAlign w:val="center"/>
          </w:tcPr>
          <w:p w:rsidR="00F705AF" w:rsidRPr="00DA1410" w:rsidRDefault="00F705AF" w:rsidP="008549DB">
            <w:pPr>
              <w:tabs>
                <w:tab w:val="num" w:pos="313"/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C455B2" w:rsidRPr="00DA1410" w:rsidTr="00C455B2">
        <w:tc>
          <w:tcPr>
            <w:tcW w:w="803" w:type="dxa"/>
            <w:shd w:val="clear" w:color="auto" w:fill="auto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  <w:lang w:val="en-US"/>
              </w:rPr>
              <w:t>9.1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Год выпуска товара</w:t>
            </w:r>
          </w:p>
        </w:tc>
        <w:tc>
          <w:tcPr>
            <w:tcW w:w="2604" w:type="dxa"/>
            <w:shd w:val="clear" w:color="auto" w:fill="auto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Не позднее 2018г.</w:t>
            </w:r>
          </w:p>
        </w:tc>
      </w:tr>
      <w:tr w:rsidR="00C455B2" w:rsidRPr="00DA1410" w:rsidTr="00C455B2">
        <w:trPr>
          <w:trHeight w:val="902"/>
        </w:trPr>
        <w:tc>
          <w:tcPr>
            <w:tcW w:w="803" w:type="dxa"/>
            <w:shd w:val="clear" w:color="auto" w:fill="auto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DA1410">
              <w:rPr>
                <w:rFonts w:ascii="Times New Roman" w:eastAsia="Calibri" w:hAnsi="Times New Roman"/>
                <w:lang w:val="en-US"/>
              </w:rPr>
              <w:lastRenderedPageBreak/>
              <w:t>9.2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Состояния товара</w:t>
            </w:r>
          </w:p>
        </w:tc>
        <w:tc>
          <w:tcPr>
            <w:tcW w:w="2604" w:type="dxa"/>
            <w:shd w:val="clear" w:color="auto" w:fill="auto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Товар должен быть новым и ранее не использованным</w:t>
            </w:r>
          </w:p>
        </w:tc>
      </w:tr>
      <w:tr w:rsidR="00C455B2" w:rsidRPr="00DA1410" w:rsidTr="00C455B2">
        <w:tc>
          <w:tcPr>
            <w:tcW w:w="803" w:type="dxa"/>
            <w:shd w:val="clear" w:color="auto" w:fill="D9D9D9" w:themeFill="background1" w:themeFillShade="D9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A1410">
              <w:rPr>
                <w:rFonts w:ascii="Times New Roman" w:eastAsia="Calibri" w:hAnsi="Times New Roman"/>
                <w:b/>
              </w:rPr>
              <w:t>10.</w:t>
            </w:r>
          </w:p>
        </w:tc>
        <w:tc>
          <w:tcPr>
            <w:tcW w:w="6985" w:type="dxa"/>
            <w:shd w:val="clear" w:color="auto" w:fill="D9D9D9" w:themeFill="background1" w:themeFillShade="D9"/>
            <w:vAlign w:val="center"/>
          </w:tcPr>
          <w:p w:rsidR="00C455B2" w:rsidRPr="00DA1410" w:rsidRDefault="00C455B2" w:rsidP="008549DB">
            <w:pPr>
              <w:tabs>
                <w:tab w:val="left" w:pos="7938"/>
              </w:tabs>
              <w:spacing w:after="0"/>
              <w:rPr>
                <w:rFonts w:ascii="Times New Roman" w:eastAsia="Calibri" w:hAnsi="Times New Roman"/>
                <w:b/>
              </w:rPr>
            </w:pPr>
            <w:r w:rsidRPr="00DA1410">
              <w:rPr>
                <w:rFonts w:ascii="Times New Roman" w:eastAsia="Calibri" w:hAnsi="Times New Roman"/>
                <w:b/>
              </w:rPr>
              <w:t>Срок поставки и страхование товара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  <w:b/>
              </w:rPr>
            </w:pPr>
          </w:p>
        </w:tc>
      </w:tr>
      <w:tr w:rsidR="00C455B2" w:rsidRPr="00DA1410" w:rsidTr="00A373C5">
        <w:tc>
          <w:tcPr>
            <w:tcW w:w="803" w:type="dxa"/>
            <w:shd w:val="clear" w:color="auto" w:fill="auto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10.1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Срок поставки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Не позднее 1 декабря 2018г., на условиях поставки DAP Ташкент</w:t>
            </w:r>
          </w:p>
        </w:tc>
      </w:tr>
      <w:tr w:rsidR="00C455B2" w:rsidRPr="00DA1410" w:rsidTr="00C455B2">
        <w:tc>
          <w:tcPr>
            <w:tcW w:w="803" w:type="dxa"/>
            <w:shd w:val="clear" w:color="auto" w:fill="auto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10.2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Страхование товара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Согласно условиям поставки DAP Ташкент</w:t>
            </w:r>
          </w:p>
        </w:tc>
      </w:tr>
      <w:tr w:rsidR="00C455B2" w:rsidRPr="00DA1410" w:rsidTr="00C455B2">
        <w:tc>
          <w:tcPr>
            <w:tcW w:w="803" w:type="dxa"/>
            <w:shd w:val="clear" w:color="auto" w:fill="D9D9D9" w:themeFill="background1" w:themeFillShade="D9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A1410">
              <w:rPr>
                <w:rFonts w:ascii="Times New Roman" w:eastAsia="Calibri" w:hAnsi="Times New Roman"/>
                <w:b/>
              </w:rPr>
              <w:t>11.</w:t>
            </w:r>
          </w:p>
        </w:tc>
        <w:tc>
          <w:tcPr>
            <w:tcW w:w="6985" w:type="dxa"/>
            <w:shd w:val="clear" w:color="auto" w:fill="D9D9D9" w:themeFill="background1" w:themeFillShade="D9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  <w:b/>
              </w:rPr>
            </w:pPr>
            <w:r w:rsidRPr="00DA1410">
              <w:rPr>
                <w:rFonts w:ascii="Times New Roman" w:eastAsia="Calibri" w:hAnsi="Times New Roman"/>
                <w:b/>
              </w:rPr>
              <w:t xml:space="preserve">Требования </w:t>
            </w:r>
            <w:r w:rsidR="008549DB" w:rsidRPr="00DA1410">
              <w:rPr>
                <w:rFonts w:ascii="Times New Roman" w:eastAsia="Calibri" w:hAnsi="Times New Roman"/>
                <w:b/>
              </w:rPr>
              <w:t>к упаковке</w:t>
            </w:r>
            <w:r w:rsidRPr="00DA1410">
              <w:rPr>
                <w:rFonts w:ascii="Times New Roman" w:eastAsia="Calibri" w:hAnsi="Times New Roman"/>
                <w:b/>
              </w:rPr>
              <w:t xml:space="preserve"> товара</w:t>
            </w:r>
          </w:p>
        </w:tc>
        <w:tc>
          <w:tcPr>
            <w:tcW w:w="2604" w:type="dxa"/>
            <w:shd w:val="clear" w:color="auto" w:fill="D9D9D9" w:themeFill="background1" w:themeFillShade="D9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  <w:b/>
              </w:rPr>
            </w:pPr>
          </w:p>
        </w:tc>
      </w:tr>
      <w:tr w:rsidR="00C455B2" w:rsidRPr="00DA1410" w:rsidTr="00A373C5"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5B2" w:rsidRPr="00DA1410" w:rsidRDefault="00C455B2" w:rsidP="008549DB">
            <w:pPr>
              <w:tabs>
                <w:tab w:val="num" w:pos="360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11.1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5B2" w:rsidRPr="00DA1410" w:rsidRDefault="00C455B2" w:rsidP="008549DB">
            <w:pPr>
              <w:tabs>
                <w:tab w:val="left" w:pos="7938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>Требования к упаковке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5B2" w:rsidRPr="00DA1410" w:rsidRDefault="00C455B2" w:rsidP="008549DB">
            <w:pPr>
              <w:tabs>
                <w:tab w:val="left" w:pos="7938"/>
              </w:tabs>
              <w:spacing w:after="0"/>
              <w:ind w:left="57"/>
              <w:rPr>
                <w:rFonts w:ascii="Times New Roman" w:eastAsia="Calibri" w:hAnsi="Times New Roman"/>
              </w:rPr>
            </w:pPr>
            <w:r w:rsidRPr="00DA1410">
              <w:rPr>
                <w:rFonts w:ascii="Times New Roman" w:eastAsia="Calibri" w:hAnsi="Times New Roman"/>
              </w:rPr>
              <w:t xml:space="preserve">Упаковка товара должна исключать возможность механических повреждений поставляемого оборудования </w:t>
            </w:r>
          </w:p>
        </w:tc>
      </w:tr>
    </w:tbl>
    <w:p w:rsidR="001529D7" w:rsidRPr="00DA1410" w:rsidRDefault="001529D7" w:rsidP="001529D7">
      <w:pPr>
        <w:rPr>
          <w:rFonts w:ascii="Times New Roman" w:hAnsi="Times New Roman"/>
          <w:i/>
        </w:rPr>
      </w:pPr>
      <w:r w:rsidRPr="00DA1410">
        <w:rPr>
          <w:rFonts w:ascii="Times New Roman" w:hAnsi="Times New Roman"/>
          <w:i/>
        </w:rPr>
        <w:t>Примечание</w:t>
      </w:r>
      <w:r w:rsidR="00082297" w:rsidRPr="00DA1410">
        <w:rPr>
          <w:rFonts w:ascii="Times New Roman" w:hAnsi="Times New Roman"/>
          <w:i/>
        </w:rPr>
        <w:t>: допускаются</w:t>
      </w:r>
      <w:r w:rsidRPr="00DA1410">
        <w:rPr>
          <w:rFonts w:ascii="Times New Roman" w:hAnsi="Times New Roman"/>
          <w:i/>
        </w:rPr>
        <w:t xml:space="preserve"> отклонения от вышеуказанных </w:t>
      </w:r>
      <w:r w:rsidR="00082297" w:rsidRPr="00DA1410">
        <w:rPr>
          <w:rFonts w:ascii="Times New Roman" w:hAnsi="Times New Roman"/>
          <w:i/>
        </w:rPr>
        <w:t>параметров при условии, если</w:t>
      </w:r>
      <w:r w:rsidRPr="00DA1410">
        <w:rPr>
          <w:rFonts w:ascii="Times New Roman" w:hAnsi="Times New Roman"/>
          <w:i/>
        </w:rPr>
        <w:t xml:space="preserve"> поставляемый товар позволяет выполнение всех функций и требований, а также имеет соответствующие показатели качества.</w:t>
      </w:r>
    </w:p>
    <w:p w:rsidR="001529D7" w:rsidRPr="00DA1410" w:rsidRDefault="001529D7" w:rsidP="001529D7">
      <w:pPr>
        <w:rPr>
          <w:rFonts w:ascii="Times New Roman" w:hAnsi="Times New Roman"/>
        </w:rPr>
      </w:pPr>
    </w:p>
    <w:p w:rsidR="00F705AF" w:rsidRPr="00DA1410" w:rsidRDefault="00F705AF" w:rsidP="001529D7">
      <w:pPr>
        <w:rPr>
          <w:rFonts w:ascii="Times New Roman" w:hAnsi="Times New Roman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1529D7" w:rsidRPr="00DA1410" w:rsidTr="00B00892">
        <w:tc>
          <w:tcPr>
            <w:tcW w:w="5529" w:type="dxa"/>
          </w:tcPr>
          <w:p w:rsidR="001529D7" w:rsidRPr="00DA1410" w:rsidRDefault="001529D7" w:rsidP="00B00892">
            <w:pPr>
              <w:ind w:right="-108" w:firstLine="885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DA1410">
              <w:rPr>
                <w:rFonts w:ascii="Times New Roman" w:hAnsi="Times New Roman"/>
                <w:b/>
                <w:color w:val="000000" w:themeColor="text1"/>
              </w:rPr>
              <w:t>Сидиков</w:t>
            </w:r>
            <w:proofErr w:type="spellEnd"/>
            <w:r w:rsidRPr="00DA1410">
              <w:rPr>
                <w:rFonts w:ascii="Times New Roman" w:hAnsi="Times New Roman"/>
                <w:b/>
                <w:color w:val="000000" w:themeColor="text1"/>
              </w:rPr>
              <w:t xml:space="preserve"> З. У.</w:t>
            </w:r>
          </w:p>
        </w:tc>
        <w:tc>
          <w:tcPr>
            <w:tcW w:w="5103" w:type="dxa"/>
          </w:tcPr>
          <w:p w:rsidR="001529D7" w:rsidRPr="00DA1410" w:rsidRDefault="001529D7" w:rsidP="00B00892">
            <w:pPr>
              <w:pStyle w:val="style4"/>
              <w:spacing w:before="0" w:beforeAutospacing="0" w:after="0" w:afterAutospacing="0"/>
              <w:ind w:right="-108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DA1410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Директор Республиканского специализированного центра микрохирургии глаза (РСНПМЦМГ); </w:t>
            </w:r>
          </w:p>
          <w:p w:rsidR="001529D7" w:rsidRPr="00DA1410" w:rsidRDefault="001529D7" w:rsidP="00B00892">
            <w:pPr>
              <w:pStyle w:val="style4"/>
              <w:spacing w:before="0" w:beforeAutospacing="0" w:after="0" w:afterAutospacing="0"/>
              <w:ind w:right="-108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529D7" w:rsidRPr="00DA1410" w:rsidTr="00B00892">
        <w:tc>
          <w:tcPr>
            <w:tcW w:w="5529" w:type="dxa"/>
          </w:tcPr>
          <w:p w:rsidR="001529D7" w:rsidRPr="00DA1410" w:rsidRDefault="001529D7" w:rsidP="00B00892">
            <w:pPr>
              <w:ind w:right="-108" w:firstLine="885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DA1410">
              <w:rPr>
                <w:rFonts w:ascii="Times New Roman" w:hAnsi="Times New Roman"/>
                <w:b/>
                <w:color w:val="000000" w:themeColor="text1"/>
              </w:rPr>
              <w:t>Розукулов</w:t>
            </w:r>
            <w:proofErr w:type="spellEnd"/>
            <w:r w:rsidRPr="00DA1410">
              <w:rPr>
                <w:rFonts w:ascii="Times New Roman" w:hAnsi="Times New Roman"/>
                <w:b/>
                <w:color w:val="000000" w:themeColor="text1"/>
              </w:rPr>
              <w:t xml:space="preserve"> В.У.</w:t>
            </w:r>
          </w:p>
        </w:tc>
        <w:tc>
          <w:tcPr>
            <w:tcW w:w="5103" w:type="dxa"/>
          </w:tcPr>
          <w:p w:rsidR="001529D7" w:rsidRPr="00DA1410" w:rsidRDefault="001529D7" w:rsidP="00B00892">
            <w:pPr>
              <w:pStyle w:val="style4"/>
              <w:spacing w:before="0" w:beforeAutospacing="0" w:after="0" w:afterAutospacing="0"/>
              <w:ind w:right="-108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DA1410">
              <w:rPr>
                <w:b/>
                <w:color w:val="000000" w:themeColor="text1"/>
                <w:sz w:val="22"/>
                <w:szCs w:val="22"/>
                <w:lang w:eastAsia="en-US"/>
              </w:rPr>
              <w:t>Заместитель директора по лечебной работе (РСНПМЦМГ);</w:t>
            </w:r>
          </w:p>
          <w:p w:rsidR="001529D7" w:rsidRPr="00DA1410" w:rsidRDefault="001529D7" w:rsidP="00B00892">
            <w:pPr>
              <w:pStyle w:val="style4"/>
              <w:spacing w:before="0" w:beforeAutospacing="0" w:after="0" w:afterAutospacing="0"/>
              <w:ind w:right="-108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529D7" w:rsidRPr="003555E9" w:rsidTr="00B00892">
        <w:tc>
          <w:tcPr>
            <w:tcW w:w="5529" w:type="dxa"/>
          </w:tcPr>
          <w:p w:rsidR="001529D7" w:rsidRPr="00DA1410" w:rsidRDefault="001529D7" w:rsidP="00B00892">
            <w:pPr>
              <w:ind w:right="-108" w:firstLine="885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DA1410">
              <w:rPr>
                <w:rFonts w:ascii="Times New Roman" w:hAnsi="Times New Roman"/>
                <w:b/>
                <w:color w:val="000000" w:themeColor="text1"/>
              </w:rPr>
              <w:t>Тимуров М.Н.</w:t>
            </w:r>
          </w:p>
        </w:tc>
        <w:tc>
          <w:tcPr>
            <w:tcW w:w="5103" w:type="dxa"/>
          </w:tcPr>
          <w:p w:rsidR="001529D7" w:rsidRPr="003555E9" w:rsidRDefault="001529D7" w:rsidP="00B00892">
            <w:pPr>
              <w:ind w:right="-108"/>
              <w:rPr>
                <w:rFonts w:ascii="Times New Roman" w:hAnsi="Times New Roman"/>
                <w:b/>
                <w:color w:val="000000" w:themeColor="text1"/>
              </w:rPr>
            </w:pPr>
            <w:r w:rsidRPr="00DA1410">
              <w:rPr>
                <w:rFonts w:ascii="Times New Roman" w:hAnsi="Times New Roman"/>
                <w:b/>
                <w:color w:val="000000" w:themeColor="text1"/>
              </w:rPr>
              <w:t>Заведующий организационно методологическим отделом РСНПМЦМГ.</w:t>
            </w:r>
          </w:p>
        </w:tc>
      </w:tr>
    </w:tbl>
    <w:p w:rsidR="00A01918" w:rsidRDefault="00FC61B3" w:rsidP="00F705AF"/>
    <w:sectPr w:rsidR="00A01918" w:rsidSect="001529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B3" w:rsidRDefault="00FC61B3" w:rsidP="001529D7">
      <w:pPr>
        <w:spacing w:after="0" w:line="240" w:lineRule="auto"/>
      </w:pPr>
      <w:r>
        <w:separator/>
      </w:r>
    </w:p>
  </w:endnote>
  <w:endnote w:type="continuationSeparator" w:id="0">
    <w:p w:rsidR="00FC61B3" w:rsidRDefault="00FC61B3" w:rsidP="0015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B3" w:rsidRDefault="00FC61B3" w:rsidP="001529D7">
      <w:pPr>
        <w:spacing w:after="0" w:line="240" w:lineRule="auto"/>
      </w:pPr>
      <w:r>
        <w:separator/>
      </w:r>
    </w:p>
  </w:footnote>
  <w:footnote w:type="continuationSeparator" w:id="0">
    <w:p w:rsidR="00FC61B3" w:rsidRDefault="00FC61B3" w:rsidP="001529D7">
      <w:pPr>
        <w:spacing w:after="0" w:line="240" w:lineRule="auto"/>
      </w:pPr>
      <w:r>
        <w:continuationSeparator/>
      </w:r>
    </w:p>
  </w:footnote>
  <w:footnote w:id="1">
    <w:p w:rsidR="001529D7" w:rsidRPr="006215C3" w:rsidRDefault="001529D7" w:rsidP="001529D7">
      <w:pPr>
        <w:pStyle w:val="a5"/>
        <w:jc w:val="both"/>
        <w:rPr>
          <w:rFonts w:ascii="Calibri" w:hAnsi="Calibri" w:cs="Calibri"/>
          <w:sz w:val="16"/>
          <w:szCs w:val="16"/>
        </w:rPr>
      </w:pPr>
      <w:r w:rsidRPr="006215C3">
        <w:rPr>
          <w:rStyle w:val="a7"/>
          <w:rFonts w:ascii="Calibri" w:hAnsi="Calibri" w:cs="Calibri"/>
          <w:sz w:val="16"/>
          <w:szCs w:val="16"/>
        </w:rPr>
        <w:footnoteRef/>
      </w:r>
      <w:r w:rsidRPr="006215C3">
        <w:rPr>
          <w:rFonts w:ascii="Calibri" w:hAnsi="Calibri" w:cs="Calibri"/>
          <w:sz w:val="16"/>
          <w:szCs w:val="16"/>
        </w:rPr>
        <w:t xml:space="preserve"> Предназначен для Республиканского специализированного центра </w:t>
      </w:r>
      <w:r>
        <w:rPr>
          <w:rFonts w:ascii="Calibri" w:hAnsi="Calibri" w:cs="Calibri"/>
          <w:sz w:val="16"/>
          <w:szCs w:val="16"/>
        </w:rPr>
        <w:t>микрохирургии глаза.</w:t>
      </w:r>
    </w:p>
  </w:footnote>
  <w:footnote w:id="2">
    <w:p w:rsidR="001529D7" w:rsidRPr="00ED3AFB" w:rsidRDefault="001529D7" w:rsidP="001529D7">
      <w:pPr>
        <w:pStyle w:val="a5"/>
        <w:jc w:val="both"/>
        <w:rPr>
          <w:rFonts w:ascii="Calibri" w:hAnsi="Calibri" w:cs="Calibri"/>
          <w:sz w:val="16"/>
          <w:szCs w:val="16"/>
        </w:rPr>
      </w:pPr>
      <w:r w:rsidRPr="00ED3AFB">
        <w:rPr>
          <w:rStyle w:val="a7"/>
          <w:rFonts w:ascii="Calibri" w:hAnsi="Calibri" w:cs="Calibri"/>
          <w:sz w:val="16"/>
          <w:szCs w:val="16"/>
        </w:rPr>
        <w:footnoteRef/>
      </w:r>
      <w:r w:rsidRPr="00ED3AFB">
        <w:rPr>
          <w:rFonts w:ascii="Calibri" w:hAnsi="Calibri" w:cs="Calibri"/>
          <w:sz w:val="16"/>
          <w:szCs w:val="16"/>
        </w:rPr>
        <w:t xml:space="preserve"> Просим обратить особое внимание на данный пункт. В техническом задании указаны основные требования к оборудованию. Участники торгов должны внимательно изучить требования и при подготовке своего конкурсного предложения учесть все технические особенности заявленного оборудования. Ответственность за полноту комплектации оборудования (с учетом специфики заявленной модели) несет участник торгов, а в последующем – поставщик (по условиям контракта), отобранный по итогам конкурсных торгов. </w:t>
      </w:r>
    </w:p>
  </w:footnote>
  <w:footnote w:id="3">
    <w:p w:rsidR="001529D7" w:rsidRPr="00ED3AFB" w:rsidRDefault="001529D7" w:rsidP="001529D7">
      <w:pPr>
        <w:pStyle w:val="a5"/>
        <w:jc w:val="both"/>
        <w:rPr>
          <w:rFonts w:ascii="Calibri" w:hAnsi="Calibri" w:cs="Calibri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D7"/>
    <w:rsid w:val="00082297"/>
    <w:rsid w:val="00106F86"/>
    <w:rsid w:val="001529D7"/>
    <w:rsid w:val="001573F2"/>
    <w:rsid w:val="002C1D00"/>
    <w:rsid w:val="003B03E0"/>
    <w:rsid w:val="003C2A83"/>
    <w:rsid w:val="004358DC"/>
    <w:rsid w:val="00594BD0"/>
    <w:rsid w:val="005C07E5"/>
    <w:rsid w:val="00643728"/>
    <w:rsid w:val="0068390A"/>
    <w:rsid w:val="008549DB"/>
    <w:rsid w:val="009133D9"/>
    <w:rsid w:val="00944BC1"/>
    <w:rsid w:val="00A14CA3"/>
    <w:rsid w:val="00C455B2"/>
    <w:rsid w:val="00C914F3"/>
    <w:rsid w:val="00CB5598"/>
    <w:rsid w:val="00DA1410"/>
    <w:rsid w:val="00DC07CE"/>
    <w:rsid w:val="00F705AF"/>
    <w:rsid w:val="00FC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9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29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152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1529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1529D7"/>
    <w:rPr>
      <w:vertAlign w:val="superscript"/>
    </w:rPr>
  </w:style>
  <w:style w:type="paragraph" w:customStyle="1" w:styleId="style4">
    <w:name w:val="style4"/>
    <w:basedOn w:val="a"/>
    <w:rsid w:val="0015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9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29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152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1529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1529D7"/>
    <w:rPr>
      <w:vertAlign w:val="superscript"/>
    </w:rPr>
  </w:style>
  <w:style w:type="paragraph" w:customStyle="1" w:styleId="style4">
    <w:name w:val="style4"/>
    <w:basedOn w:val="a"/>
    <w:rsid w:val="0015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Otabek</cp:lastModifiedBy>
  <cp:revision>2</cp:revision>
  <dcterms:created xsi:type="dcterms:W3CDTF">2018-08-16T11:09:00Z</dcterms:created>
  <dcterms:modified xsi:type="dcterms:W3CDTF">2018-08-16T11:09:00Z</dcterms:modified>
</cp:coreProperties>
</file>