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BA0" w:rsidRPr="00CF1BA0" w:rsidRDefault="00CF1BA0" w:rsidP="00CF1BA0">
      <w:pPr>
        <w:spacing w:before="60" w:after="60"/>
        <w:jc w:val="right"/>
        <w:rPr>
          <w:rStyle w:val="aff"/>
          <w:rFonts w:ascii="Times New Roman" w:hAnsi="Times New Roman"/>
          <w:i/>
          <w:color w:val="auto"/>
          <w:sz w:val="28"/>
          <w:szCs w:val="28"/>
          <w:u w:val="none"/>
          <w:lang w:val="ru-RU"/>
        </w:rPr>
      </w:pPr>
      <w:r w:rsidRPr="00CF1BA0">
        <w:rPr>
          <w:rStyle w:val="aff"/>
          <w:rFonts w:ascii="Times New Roman" w:hAnsi="Times New Roman"/>
          <w:i/>
          <w:color w:val="auto"/>
          <w:sz w:val="28"/>
          <w:szCs w:val="28"/>
          <w:u w:val="none"/>
          <w:lang w:val="ru-RU"/>
        </w:rPr>
        <w:t>Приложение №4</w:t>
      </w:r>
    </w:p>
    <w:p w:rsidR="00CF1BA0" w:rsidRPr="00F074EE" w:rsidRDefault="00CF1BA0" w:rsidP="00CF1BA0">
      <w:pPr>
        <w:spacing w:before="60" w:after="60"/>
        <w:jc w:val="center"/>
        <w:rPr>
          <w:rFonts w:ascii="Times New Roman" w:hAnsi="Times New Roman"/>
          <w:i/>
          <w:sz w:val="28"/>
          <w:szCs w:val="28"/>
          <w:lang w:val="ru-RU"/>
        </w:rPr>
      </w:pPr>
      <w:r w:rsidRPr="00F074EE">
        <w:rPr>
          <w:rFonts w:ascii="Times New Roman" w:hAnsi="Times New Roman"/>
          <w:i/>
          <w:sz w:val="28"/>
          <w:szCs w:val="28"/>
          <w:lang w:val="ru-RU"/>
        </w:rPr>
        <w:t>Проект договора для отечественных поставщиков</w:t>
      </w:r>
    </w:p>
    <w:p w:rsidR="00CF1BA0" w:rsidRPr="00F074EE" w:rsidRDefault="00CF1BA0" w:rsidP="00CF1BA0">
      <w:pPr>
        <w:suppressAutoHyphens/>
        <w:autoSpaceDE w:val="0"/>
        <w:jc w:val="center"/>
        <w:rPr>
          <w:rFonts w:ascii="Times New Roman" w:hAnsi="Times New Roman"/>
          <w:b/>
          <w:bCs/>
          <w:sz w:val="22"/>
          <w:szCs w:val="22"/>
          <w:lang w:val="ru-RU" w:eastAsia="ar-SA"/>
        </w:rPr>
      </w:pPr>
    </w:p>
    <w:p w:rsidR="00CF1BA0" w:rsidRPr="00F43F08" w:rsidRDefault="00CF1BA0" w:rsidP="00CF1BA0">
      <w:pPr>
        <w:suppressAutoHyphens/>
        <w:autoSpaceDE w:val="0"/>
        <w:jc w:val="center"/>
        <w:rPr>
          <w:rFonts w:ascii="Times New Roman" w:hAnsi="Times New Roman"/>
          <w:b/>
          <w:bCs/>
          <w:sz w:val="22"/>
          <w:szCs w:val="22"/>
          <w:lang w:val="ru-RU" w:eastAsia="ar-SA"/>
        </w:rPr>
      </w:pPr>
      <w:r w:rsidRPr="00F074EE">
        <w:rPr>
          <w:rFonts w:ascii="Times New Roman" w:hAnsi="Times New Roman"/>
          <w:b/>
          <w:bCs/>
          <w:sz w:val="22"/>
          <w:szCs w:val="22"/>
          <w:lang w:val="ru-RU" w:eastAsia="ar-SA"/>
        </w:rPr>
        <w:t xml:space="preserve">ДОГОВОР ПОСТАВКИ № </w:t>
      </w:r>
      <w:r w:rsidRPr="00F074EE">
        <w:rPr>
          <w:rFonts w:ascii="Times New Roman" w:hAnsi="Times New Roman"/>
          <w:b/>
          <w:lang w:eastAsia="ar-SA"/>
        </w:rPr>
        <w:t>UMI-20</w:t>
      </w:r>
      <w:r w:rsidRPr="00F074EE">
        <w:rPr>
          <w:rFonts w:ascii="Times New Roman" w:hAnsi="Times New Roman"/>
          <w:b/>
          <w:lang w:val="ru-RU" w:eastAsia="ar-SA"/>
        </w:rPr>
        <w:t>20</w:t>
      </w:r>
      <w:r w:rsidRPr="00F074EE">
        <w:rPr>
          <w:rFonts w:ascii="Times New Roman" w:hAnsi="Times New Roman"/>
          <w:b/>
          <w:lang w:eastAsia="ar-SA"/>
        </w:rPr>
        <w:t>/</w:t>
      </w:r>
      <w:r w:rsidRPr="00F43F08">
        <w:rPr>
          <w:rFonts w:ascii="Times New Roman" w:hAnsi="Times New Roman"/>
          <w:b/>
          <w:lang w:val="ru-RU" w:eastAsia="ar-SA"/>
        </w:rPr>
        <w:t xml:space="preserve"> </w:t>
      </w:r>
    </w:p>
    <w:p w:rsidR="00CF1BA0" w:rsidRPr="00F43F08" w:rsidRDefault="00CF1BA0" w:rsidP="00CF1BA0">
      <w:pPr>
        <w:suppressAutoHyphens/>
        <w:autoSpaceDE w:val="0"/>
        <w:ind w:firstLine="567"/>
        <w:jc w:val="both"/>
        <w:rPr>
          <w:rFonts w:ascii="Times New Roman" w:hAnsi="Times New Roman"/>
          <w:sz w:val="22"/>
          <w:szCs w:val="22"/>
          <w:lang w:eastAsia="ar-SA"/>
        </w:rPr>
      </w:pPr>
    </w:p>
    <w:tbl>
      <w:tblPr>
        <w:tblW w:w="0" w:type="auto"/>
        <w:tblLook w:val="04A0" w:firstRow="1" w:lastRow="0" w:firstColumn="1" w:lastColumn="0" w:noHBand="0" w:noVBand="1"/>
      </w:tblPr>
      <w:tblGrid>
        <w:gridCol w:w="5210"/>
        <w:gridCol w:w="5211"/>
      </w:tblGrid>
      <w:tr w:rsidR="00CF1BA0" w:rsidRPr="00F43F08" w:rsidTr="005A1D7F">
        <w:tc>
          <w:tcPr>
            <w:tcW w:w="5210" w:type="dxa"/>
            <w:shd w:val="clear" w:color="auto" w:fill="auto"/>
          </w:tcPr>
          <w:p w:rsidR="00CF1BA0" w:rsidRPr="00F43F08" w:rsidRDefault="00CF1BA0" w:rsidP="005A1D7F">
            <w:pPr>
              <w:suppressAutoHyphens/>
              <w:autoSpaceDE w:val="0"/>
              <w:ind w:left="567"/>
              <w:jc w:val="both"/>
              <w:rPr>
                <w:rFonts w:ascii="Times New Roman" w:hAnsi="Times New Roman"/>
                <w:sz w:val="22"/>
                <w:szCs w:val="22"/>
                <w:lang w:val="ru-RU" w:eastAsia="ar-SA"/>
              </w:rPr>
            </w:pPr>
            <w:r w:rsidRPr="00F43F08">
              <w:rPr>
                <w:rFonts w:ascii="Times New Roman" w:hAnsi="Times New Roman"/>
                <w:sz w:val="22"/>
                <w:szCs w:val="22"/>
                <w:lang w:val="ru-RU" w:eastAsia="ar-SA"/>
              </w:rPr>
              <w:t>г. Ташкент</w:t>
            </w:r>
          </w:p>
        </w:tc>
        <w:tc>
          <w:tcPr>
            <w:tcW w:w="5211" w:type="dxa"/>
            <w:shd w:val="clear" w:color="auto" w:fill="auto"/>
          </w:tcPr>
          <w:p w:rsidR="00CF1BA0" w:rsidRPr="00F43F08" w:rsidRDefault="00CF1BA0" w:rsidP="005A1D7F">
            <w:pPr>
              <w:suppressAutoHyphens/>
              <w:autoSpaceDE w:val="0"/>
              <w:jc w:val="right"/>
              <w:rPr>
                <w:rFonts w:ascii="Times New Roman" w:hAnsi="Times New Roman"/>
                <w:sz w:val="22"/>
                <w:szCs w:val="22"/>
                <w:lang w:val="ru-RU" w:eastAsia="ar-SA"/>
              </w:rPr>
            </w:pPr>
            <w:r w:rsidRPr="00F43F08">
              <w:rPr>
                <w:rFonts w:ascii="Times New Roman" w:hAnsi="Times New Roman"/>
                <w:sz w:val="22"/>
                <w:szCs w:val="22"/>
                <w:lang w:val="ru-RU" w:eastAsia="ar-SA"/>
              </w:rPr>
              <w:t xml:space="preserve">«    »              </w:t>
            </w:r>
            <w:r w:rsidRPr="00F43F08">
              <w:rPr>
                <w:rFonts w:ascii="Times New Roman" w:hAnsi="Times New Roman"/>
                <w:sz w:val="22"/>
                <w:szCs w:val="22"/>
                <w:lang w:eastAsia="ar-SA"/>
              </w:rPr>
              <w:t xml:space="preserve"> </w:t>
            </w:r>
            <w:r w:rsidRPr="00F43F08">
              <w:rPr>
                <w:rFonts w:ascii="Times New Roman" w:hAnsi="Times New Roman"/>
                <w:sz w:val="22"/>
                <w:szCs w:val="22"/>
                <w:lang w:val="ru-RU" w:eastAsia="ar-SA"/>
              </w:rPr>
              <w:t>2020 г.</w:t>
            </w:r>
          </w:p>
        </w:tc>
      </w:tr>
    </w:tbl>
    <w:p w:rsidR="00CF1BA0" w:rsidRPr="00F43F08" w:rsidRDefault="00CF1BA0" w:rsidP="00CF1BA0">
      <w:pPr>
        <w:suppressAutoHyphens/>
        <w:autoSpaceDE w:val="0"/>
        <w:ind w:firstLine="567"/>
        <w:jc w:val="both"/>
        <w:rPr>
          <w:rFonts w:ascii="Times New Roman" w:hAnsi="Times New Roman"/>
          <w:sz w:val="22"/>
          <w:szCs w:val="22"/>
          <w:lang w:val="ru-RU" w:eastAsia="ar-SA"/>
        </w:rPr>
      </w:pPr>
      <w:r w:rsidRPr="00F43F08">
        <w:rPr>
          <w:rFonts w:ascii="Times New Roman" w:hAnsi="Times New Roman"/>
          <w:sz w:val="22"/>
          <w:szCs w:val="22"/>
          <w:lang w:val="ru-RU" w:eastAsia="ar-SA"/>
        </w:rPr>
        <w:t xml:space="preserve"> </w:t>
      </w:r>
    </w:p>
    <w:p w:rsidR="00CF1BA0" w:rsidRPr="00F43F08" w:rsidRDefault="00CF1BA0" w:rsidP="00CF1BA0">
      <w:pPr>
        <w:suppressAutoHyphens/>
        <w:autoSpaceDE w:val="0"/>
        <w:ind w:firstLine="567"/>
        <w:jc w:val="both"/>
        <w:rPr>
          <w:rFonts w:ascii="Times New Roman" w:hAnsi="Times New Roman"/>
          <w:sz w:val="22"/>
          <w:szCs w:val="22"/>
          <w:lang w:val="ru-RU" w:eastAsia="ar-SA"/>
        </w:rPr>
      </w:pPr>
      <w:r w:rsidRPr="00F43F08">
        <w:rPr>
          <w:rFonts w:ascii="Times New Roman" w:hAnsi="Times New Roman"/>
          <w:b/>
          <w:sz w:val="22"/>
          <w:szCs w:val="22"/>
          <w:lang w:val="ru-RU" w:eastAsia="ar-SA"/>
        </w:rPr>
        <w:t>_____________</w:t>
      </w:r>
      <w:r w:rsidRPr="00F43F08">
        <w:rPr>
          <w:rFonts w:ascii="Times New Roman" w:hAnsi="Times New Roman"/>
          <w:sz w:val="22"/>
          <w:szCs w:val="22"/>
          <w:lang w:val="ru-RU" w:eastAsia="ar-SA"/>
        </w:rPr>
        <w:t xml:space="preserve"> (далее - «Поставщик»), в лице _______________________ действующего на основании _________ с одной стороны и </w:t>
      </w:r>
      <w:r w:rsidRPr="00F43F08">
        <w:rPr>
          <w:rFonts w:ascii="Times New Roman" w:hAnsi="Times New Roman"/>
          <w:b/>
          <w:sz w:val="22"/>
          <w:szCs w:val="22"/>
          <w:lang w:val="ru-RU" w:eastAsia="ar-SA"/>
        </w:rPr>
        <w:t>ГУП «</w:t>
      </w:r>
      <w:r w:rsidRPr="00F43F08">
        <w:rPr>
          <w:rFonts w:ascii="Times New Roman" w:hAnsi="Times New Roman"/>
          <w:b/>
          <w:sz w:val="22"/>
          <w:szCs w:val="22"/>
          <w:lang w:eastAsia="ar-SA"/>
        </w:rPr>
        <w:t>O</w:t>
      </w:r>
      <w:r w:rsidRPr="00F43F08">
        <w:rPr>
          <w:rFonts w:ascii="Times New Roman" w:hAnsi="Times New Roman"/>
          <w:b/>
          <w:sz w:val="22"/>
          <w:szCs w:val="22"/>
          <w:lang w:val="ru-RU" w:eastAsia="ar-SA"/>
        </w:rPr>
        <w:t>’</w:t>
      </w:r>
      <w:r w:rsidRPr="00F43F08">
        <w:rPr>
          <w:rFonts w:ascii="Times New Roman" w:hAnsi="Times New Roman"/>
          <w:b/>
          <w:sz w:val="22"/>
          <w:szCs w:val="22"/>
          <w:lang w:eastAsia="ar-SA"/>
        </w:rPr>
        <w:t>zmedimpeks</w:t>
      </w:r>
      <w:r w:rsidRPr="00F43F08">
        <w:rPr>
          <w:rFonts w:ascii="Times New Roman" w:hAnsi="Times New Roman"/>
          <w:b/>
          <w:sz w:val="22"/>
          <w:szCs w:val="22"/>
          <w:lang w:val="ru-RU" w:eastAsia="ar-SA"/>
        </w:rPr>
        <w:t>»</w:t>
      </w:r>
      <w:r w:rsidRPr="00F43F08">
        <w:rPr>
          <w:rFonts w:ascii="Times New Roman" w:hAnsi="Times New Roman"/>
          <w:sz w:val="22"/>
          <w:szCs w:val="22"/>
          <w:lang w:val="ru-RU" w:eastAsia="ar-SA"/>
        </w:rPr>
        <w:t xml:space="preserve"> (далее - «Покупатель»), в лице Директора Ташпулатова А. П., действующего на основании Устава с другой стороны, совместно именуемые «Стороны», а по отдельности – «Сторона», на основании ____________________________, заключили настоящий Договор о нижеследующем:</w:t>
      </w:r>
    </w:p>
    <w:p w:rsidR="00CF1BA0" w:rsidRPr="00F43F08" w:rsidRDefault="00CF1BA0" w:rsidP="00CF1BA0">
      <w:pPr>
        <w:suppressAutoHyphens/>
        <w:autoSpaceDE w:val="0"/>
        <w:ind w:firstLine="567"/>
        <w:jc w:val="center"/>
        <w:rPr>
          <w:rFonts w:ascii="Times New Roman" w:hAnsi="Times New Roman"/>
          <w:b/>
          <w:bCs/>
          <w:sz w:val="22"/>
          <w:szCs w:val="22"/>
          <w:lang w:val="ru-RU" w:eastAsia="ar-SA"/>
        </w:rPr>
      </w:pPr>
    </w:p>
    <w:p w:rsidR="00CF1BA0" w:rsidRPr="00F43F08" w:rsidRDefault="00CF1BA0" w:rsidP="00CF1BA0">
      <w:pPr>
        <w:suppressAutoHyphens/>
        <w:autoSpaceDE w:val="0"/>
        <w:jc w:val="center"/>
        <w:rPr>
          <w:rFonts w:ascii="Times New Roman" w:hAnsi="Times New Roman"/>
          <w:b/>
          <w:bCs/>
          <w:sz w:val="22"/>
          <w:szCs w:val="22"/>
          <w:lang w:val="ru-RU" w:eastAsia="ar-SA"/>
        </w:rPr>
      </w:pPr>
      <w:r w:rsidRPr="00F43F08">
        <w:rPr>
          <w:rFonts w:ascii="Times New Roman" w:hAnsi="Times New Roman"/>
          <w:b/>
          <w:bCs/>
          <w:sz w:val="22"/>
          <w:szCs w:val="22"/>
          <w:lang w:val="ru-RU" w:eastAsia="ar-SA"/>
        </w:rPr>
        <w:t>1. ПРЕДМЕТ ДОГОВОРА</w:t>
      </w:r>
    </w:p>
    <w:p w:rsidR="00CF1BA0" w:rsidRPr="00F43F08" w:rsidRDefault="00CF1BA0" w:rsidP="00CF1BA0">
      <w:pPr>
        <w:suppressAutoHyphens/>
        <w:autoSpaceDE w:val="0"/>
        <w:ind w:firstLine="567"/>
        <w:jc w:val="both"/>
        <w:rPr>
          <w:rFonts w:ascii="Times New Roman" w:hAnsi="Times New Roman"/>
          <w:sz w:val="22"/>
          <w:szCs w:val="22"/>
          <w:lang w:val="ru-RU" w:eastAsia="ar-SA"/>
        </w:rPr>
      </w:pPr>
      <w:r w:rsidRPr="00F43F08">
        <w:rPr>
          <w:rFonts w:ascii="Times New Roman" w:hAnsi="Times New Roman"/>
          <w:sz w:val="22"/>
          <w:szCs w:val="22"/>
          <w:lang w:val="ru-RU" w:eastAsia="ar-SA"/>
        </w:rPr>
        <w:t xml:space="preserve">1.1. Поставщик обязуется </w:t>
      </w:r>
      <w:r w:rsidRPr="00F43F08">
        <w:rPr>
          <w:rFonts w:ascii="Times New Roman" w:hAnsi="Times New Roman"/>
          <w:sz w:val="22"/>
          <w:szCs w:val="22"/>
          <w:lang w:val="uz-Cyrl-UZ" w:eastAsia="ar-SA"/>
        </w:rPr>
        <w:t xml:space="preserve">поставить </w:t>
      </w:r>
      <w:r w:rsidRPr="00F43F08">
        <w:rPr>
          <w:rFonts w:ascii="Times New Roman" w:hAnsi="Times New Roman"/>
          <w:sz w:val="22"/>
          <w:szCs w:val="22"/>
          <w:lang w:val="ru-RU" w:eastAsia="ar-SA"/>
        </w:rPr>
        <w:t xml:space="preserve">в обусловленный настоящим договором срок товары </w:t>
      </w:r>
      <w:r w:rsidRPr="00F43F08">
        <w:rPr>
          <w:rFonts w:ascii="Times New Roman" w:hAnsi="Times New Roman"/>
          <w:sz w:val="22"/>
          <w:szCs w:val="22"/>
          <w:lang w:val="uz-Cyrl-UZ" w:eastAsia="ar-SA"/>
        </w:rPr>
        <w:t xml:space="preserve">предусмотренные в </w:t>
      </w:r>
      <w:r w:rsidRPr="00F43F08">
        <w:rPr>
          <w:rFonts w:ascii="Times New Roman" w:hAnsi="Times New Roman"/>
          <w:sz w:val="22"/>
          <w:szCs w:val="22"/>
          <w:lang w:val="ru-RU" w:eastAsia="ar-SA"/>
        </w:rPr>
        <w:t>Спецификации (Приложени__ №___) к настоящему договору, которая является неотъемлемой частью настоящего Договора, а Покупатель обязуется принять и оплатить товары, подлежащие оплате на условиях настоящего договора.</w:t>
      </w:r>
    </w:p>
    <w:p w:rsidR="00CF1BA0" w:rsidRPr="00F43F08" w:rsidRDefault="00CF1BA0" w:rsidP="00CF1BA0">
      <w:pPr>
        <w:suppressAutoHyphens/>
        <w:autoSpaceDE w:val="0"/>
        <w:ind w:firstLine="567"/>
        <w:jc w:val="center"/>
        <w:rPr>
          <w:rFonts w:ascii="Times New Roman" w:hAnsi="Times New Roman"/>
          <w:b/>
          <w:bCs/>
          <w:sz w:val="22"/>
          <w:szCs w:val="22"/>
          <w:lang w:val="ru-RU" w:eastAsia="ar-SA"/>
        </w:rPr>
      </w:pPr>
    </w:p>
    <w:p w:rsidR="00CF1BA0" w:rsidRPr="00F43F08" w:rsidRDefault="00CF1BA0" w:rsidP="00CF1BA0">
      <w:pPr>
        <w:suppressAutoHyphens/>
        <w:autoSpaceDE w:val="0"/>
        <w:jc w:val="center"/>
        <w:rPr>
          <w:rFonts w:ascii="Times New Roman" w:hAnsi="Times New Roman"/>
          <w:b/>
          <w:bCs/>
          <w:sz w:val="22"/>
          <w:szCs w:val="22"/>
          <w:lang w:val="ru-RU" w:eastAsia="ar-SA"/>
        </w:rPr>
      </w:pPr>
      <w:r w:rsidRPr="00F43F08">
        <w:rPr>
          <w:rFonts w:ascii="Times New Roman" w:hAnsi="Times New Roman"/>
          <w:b/>
          <w:bCs/>
          <w:sz w:val="22"/>
          <w:szCs w:val="22"/>
          <w:lang w:val="ru-RU" w:eastAsia="ar-SA"/>
        </w:rPr>
        <w:t>2. ЦЕНА И ПОРЯДОК РАСЧЕТОВ ЗА ТОВАР</w:t>
      </w:r>
    </w:p>
    <w:p w:rsidR="00CF1BA0" w:rsidRPr="00F43F08" w:rsidRDefault="00CF1BA0" w:rsidP="00CF1BA0">
      <w:pPr>
        <w:suppressAutoHyphens/>
        <w:autoSpaceDE w:val="0"/>
        <w:ind w:firstLine="567"/>
        <w:jc w:val="both"/>
        <w:rPr>
          <w:rFonts w:ascii="Times New Roman" w:hAnsi="Times New Roman"/>
          <w:sz w:val="22"/>
          <w:szCs w:val="22"/>
          <w:lang w:val="ru-RU" w:eastAsia="ar-SA"/>
        </w:rPr>
      </w:pPr>
      <w:r w:rsidRPr="00F43F08">
        <w:rPr>
          <w:rFonts w:ascii="Times New Roman" w:hAnsi="Times New Roman"/>
          <w:bCs/>
          <w:sz w:val="22"/>
          <w:szCs w:val="22"/>
          <w:lang w:val="ru-RU" w:eastAsia="ar-SA"/>
        </w:rPr>
        <w:t xml:space="preserve">2.1. Общая </w:t>
      </w:r>
      <w:r w:rsidRPr="00F43F08">
        <w:rPr>
          <w:rFonts w:ascii="Times New Roman" w:hAnsi="Times New Roman"/>
          <w:sz w:val="22"/>
          <w:szCs w:val="22"/>
          <w:lang w:val="ru-RU" w:eastAsia="ar-SA"/>
        </w:rPr>
        <w:t xml:space="preserve">сумма договора составляет  _____________ сумов. </w:t>
      </w:r>
    </w:p>
    <w:p w:rsidR="00CF1BA0" w:rsidRPr="00F43F08" w:rsidRDefault="00CF1BA0" w:rsidP="00CF1BA0">
      <w:pPr>
        <w:suppressAutoHyphens/>
        <w:autoSpaceDE w:val="0"/>
        <w:ind w:firstLine="567"/>
        <w:jc w:val="both"/>
        <w:rPr>
          <w:rFonts w:ascii="Times New Roman" w:hAnsi="Times New Roman"/>
          <w:sz w:val="22"/>
          <w:szCs w:val="22"/>
          <w:lang w:val="ru-RU" w:eastAsia="ar-SA"/>
        </w:rPr>
      </w:pPr>
      <w:r w:rsidRPr="00F43F08">
        <w:rPr>
          <w:rFonts w:ascii="Times New Roman" w:hAnsi="Times New Roman"/>
          <w:b/>
          <w:sz w:val="22"/>
          <w:szCs w:val="22"/>
          <w:lang w:val="ru-RU" w:eastAsia="ar-SA"/>
        </w:rPr>
        <w:t>Сумма к оплате</w:t>
      </w:r>
      <w:r w:rsidRPr="00F43F08">
        <w:rPr>
          <w:rFonts w:ascii="Times New Roman" w:hAnsi="Times New Roman"/>
          <w:sz w:val="22"/>
          <w:szCs w:val="22"/>
          <w:lang w:val="ru-RU" w:eastAsia="ar-SA"/>
        </w:rPr>
        <w:t xml:space="preserve"> составляет _________________________ сумов.</w:t>
      </w:r>
    </w:p>
    <w:p w:rsidR="00CF1BA0" w:rsidRPr="00F43F08" w:rsidRDefault="00CF1BA0" w:rsidP="00CF1BA0">
      <w:pPr>
        <w:suppressAutoHyphens/>
        <w:autoSpaceDE w:val="0"/>
        <w:ind w:firstLine="567"/>
        <w:jc w:val="both"/>
        <w:rPr>
          <w:rFonts w:ascii="Times New Roman" w:hAnsi="Times New Roman"/>
          <w:sz w:val="22"/>
          <w:szCs w:val="22"/>
          <w:lang w:val="ru-RU" w:eastAsia="ar-SA"/>
        </w:rPr>
      </w:pPr>
      <w:r w:rsidRPr="00F43F08">
        <w:rPr>
          <w:rFonts w:ascii="Times New Roman" w:hAnsi="Times New Roman"/>
          <w:sz w:val="22"/>
          <w:szCs w:val="22"/>
          <w:lang w:val="ru-RU" w:eastAsia="ar-SA"/>
        </w:rPr>
        <w:t>2.2. Оплата осуществляется следующим образом:</w:t>
      </w:r>
    </w:p>
    <w:p w:rsidR="00CF1BA0" w:rsidRPr="00F43F08" w:rsidRDefault="00CF1BA0" w:rsidP="00CF1BA0">
      <w:pPr>
        <w:suppressAutoHyphens/>
        <w:autoSpaceDE w:val="0"/>
        <w:ind w:firstLine="567"/>
        <w:jc w:val="both"/>
        <w:rPr>
          <w:rFonts w:ascii="Times New Roman" w:hAnsi="Times New Roman"/>
          <w:sz w:val="22"/>
          <w:szCs w:val="22"/>
          <w:lang w:val="ru-RU" w:eastAsia="ar-SA"/>
        </w:rPr>
      </w:pPr>
      <w:r w:rsidRPr="00F43F08">
        <w:rPr>
          <w:rFonts w:ascii="Times New Roman" w:hAnsi="Times New Roman"/>
          <w:sz w:val="22"/>
          <w:szCs w:val="22"/>
          <w:lang w:val="ru-RU" w:eastAsia="ar-SA"/>
        </w:rPr>
        <w:t xml:space="preserve">- 15% от суммы, подлежащей к оплате, указанной в п.2.1.настоящего Договора, что составляет ________________ сумов, оплачивается авансом в течение </w:t>
      </w:r>
      <w:r>
        <w:rPr>
          <w:rFonts w:ascii="Times New Roman" w:hAnsi="Times New Roman" w:cs="Calibri"/>
          <w:sz w:val="22"/>
          <w:szCs w:val="22"/>
          <w:lang w:val="ru-RU" w:eastAsia="ar-SA"/>
        </w:rPr>
        <w:t>___</w:t>
      </w:r>
      <w:r w:rsidRPr="00F43F08">
        <w:rPr>
          <w:rFonts w:ascii="Times New Roman" w:hAnsi="Times New Roman" w:cs="Calibri"/>
          <w:sz w:val="22"/>
          <w:szCs w:val="22"/>
          <w:lang w:val="ru-RU" w:eastAsia="ar-SA"/>
        </w:rPr>
        <w:t xml:space="preserve"> (</w:t>
      </w:r>
      <w:r>
        <w:rPr>
          <w:rFonts w:ascii="Times New Roman" w:hAnsi="Times New Roman" w:cs="Calibri"/>
          <w:sz w:val="22"/>
          <w:szCs w:val="22"/>
          <w:lang w:val="ru-RU" w:eastAsia="ar-SA"/>
        </w:rPr>
        <w:t>_______________</w:t>
      </w:r>
      <w:r w:rsidRPr="00F43F08">
        <w:rPr>
          <w:rFonts w:ascii="Times New Roman" w:hAnsi="Times New Roman" w:cs="Calibri"/>
          <w:sz w:val="22"/>
          <w:szCs w:val="22"/>
          <w:lang w:val="ru-RU" w:eastAsia="ar-SA"/>
        </w:rPr>
        <w:t xml:space="preserve">) </w:t>
      </w:r>
      <w:r>
        <w:rPr>
          <w:rFonts w:ascii="Times New Roman" w:hAnsi="Times New Roman"/>
          <w:sz w:val="22"/>
          <w:szCs w:val="22"/>
          <w:lang w:val="ru-RU" w:eastAsia="ar-SA"/>
        </w:rPr>
        <w:t xml:space="preserve">календарных </w:t>
      </w:r>
      <w:r w:rsidRPr="00F43F08">
        <w:rPr>
          <w:rFonts w:ascii="Times New Roman" w:hAnsi="Times New Roman" w:cs="Calibri"/>
          <w:sz w:val="22"/>
          <w:szCs w:val="22"/>
          <w:lang w:val="ru-RU" w:eastAsia="ar-SA"/>
        </w:rPr>
        <w:t xml:space="preserve">дней с даты поступления денежных средств от Министерства Здравоохранения Республики Узбекистан на счет ГУП «O’zmedimpeks» для 15% предоплаты по данному </w:t>
      </w:r>
      <w:r>
        <w:rPr>
          <w:rFonts w:ascii="Times New Roman" w:hAnsi="Times New Roman" w:cs="Calibri"/>
          <w:sz w:val="22"/>
          <w:szCs w:val="22"/>
          <w:lang w:val="ru-RU" w:eastAsia="ar-SA"/>
        </w:rPr>
        <w:t>договор</w:t>
      </w:r>
      <w:r w:rsidRPr="00F43F08">
        <w:rPr>
          <w:rFonts w:ascii="Times New Roman" w:hAnsi="Times New Roman" w:cs="Calibri"/>
          <w:sz w:val="22"/>
          <w:szCs w:val="22"/>
          <w:lang w:val="ru-RU" w:eastAsia="ar-SA"/>
        </w:rPr>
        <w:t>у</w:t>
      </w:r>
      <w:r w:rsidRPr="00F43F08">
        <w:rPr>
          <w:rFonts w:ascii="Times New Roman" w:hAnsi="Times New Roman"/>
          <w:sz w:val="22"/>
          <w:szCs w:val="22"/>
          <w:lang w:val="ru-RU" w:eastAsia="ar-SA"/>
        </w:rPr>
        <w:t>;</w:t>
      </w:r>
    </w:p>
    <w:p w:rsidR="00CF1BA0" w:rsidRPr="00F43F08" w:rsidRDefault="00CF1BA0" w:rsidP="00CF1BA0">
      <w:pPr>
        <w:suppressAutoHyphens/>
        <w:autoSpaceDE w:val="0"/>
        <w:ind w:firstLine="567"/>
        <w:jc w:val="both"/>
        <w:rPr>
          <w:rFonts w:ascii="Times New Roman" w:hAnsi="Times New Roman"/>
          <w:sz w:val="22"/>
          <w:szCs w:val="22"/>
          <w:lang w:val="ru-RU" w:eastAsia="ar-SA"/>
        </w:rPr>
      </w:pPr>
      <w:r w:rsidRPr="00F43F08">
        <w:rPr>
          <w:rFonts w:ascii="Times New Roman" w:hAnsi="Times New Roman"/>
          <w:sz w:val="22"/>
          <w:szCs w:val="22"/>
          <w:lang w:val="ru-RU" w:eastAsia="ar-SA"/>
        </w:rPr>
        <w:t xml:space="preserve">- оставшаяся сумма в размере 85%, от суммы указанной в п.2.1.настоящего Договора, что составляет  ___________________ сумов, оплачивается по факту поставки всего Товара в течение </w:t>
      </w:r>
      <w:r>
        <w:rPr>
          <w:rFonts w:ascii="Times New Roman" w:hAnsi="Times New Roman"/>
          <w:sz w:val="22"/>
          <w:szCs w:val="22"/>
          <w:lang w:val="ru-RU" w:eastAsia="ar-SA"/>
        </w:rPr>
        <w:t>__</w:t>
      </w:r>
      <w:r w:rsidRPr="00F43F08">
        <w:rPr>
          <w:rFonts w:ascii="Times New Roman" w:hAnsi="Times New Roman"/>
          <w:sz w:val="22"/>
          <w:szCs w:val="22"/>
          <w:lang w:val="ru-RU" w:eastAsia="ar-SA"/>
        </w:rPr>
        <w:t xml:space="preserve"> (</w:t>
      </w:r>
      <w:r>
        <w:rPr>
          <w:rFonts w:ascii="Times New Roman" w:hAnsi="Times New Roman"/>
          <w:sz w:val="22"/>
          <w:szCs w:val="22"/>
          <w:lang w:val="ru-RU" w:eastAsia="ar-SA"/>
        </w:rPr>
        <w:t>_________</w:t>
      </w:r>
      <w:r w:rsidRPr="00F43F08">
        <w:rPr>
          <w:rFonts w:ascii="Times New Roman" w:hAnsi="Times New Roman"/>
          <w:sz w:val="22"/>
          <w:szCs w:val="22"/>
          <w:lang w:val="ru-RU" w:eastAsia="ar-SA"/>
        </w:rPr>
        <w:t xml:space="preserve">) </w:t>
      </w:r>
      <w:r>
        <w:rPr>
          <w:rFonts w:ascii="Times New Roman" w:hAnsi="Times New Roman"/>
          <w:sz w:val="22"/>
          <w:szCs w:val="22"/>
          <w:lang w:val="ru-RU" w:eastAsia="ar-SA"/>
        </w:rPr>
        <w:t>календарны</w:t>
      </w:r>
      <w:r w:rsidRPr="00F43F08">
        <w:rPr>
          <w:rFonts w:ascii="Times New Roman" w:hAnsi="Times New Roman"/>
          <w:sz w:val="22"/>
          <w:szCs w:val="22"/>
          <w:lang w:val="ru-RU" w:eastAsia="ar-SA"/>
        </w:rPr>
        <w:t xml:space="preserve">х дней со дня подписания накладной  (счет-фактуры) и после поступления </w:t>
      </w:r>
      <w:r w:rsidRPr="00F43F08">
        <w:rPr>
          <w:rFonts w:ascii="Times New Roman" w:hAnsi="Times New Roman" w:cs="Calibri"/>
          <w:sz w:val="22"/>
          <w:szCs w:val="22"/>
          <w:lang w:val="ru-RU" w:eastAsia="ar-SA"/>
        </w:rPr>
        <w:t>денежных средств от Министерства Здравоохранения Республики Узбекистан на счет ГУП «O’zmedimpeks» для оплаты 85% стоимости товара</w:t>
      </w:r>
      <w:r w:rsidRPr="00F43F08">
        <w:rPr>
          <w:rFonts w:ascii="Times New Roman" w:hAnsi="Times New Roman"/>
          <w:sz w:val="22"/>
          <w:szCs w:val="22"/>
          <w:lang w:val="ru-RU" w:eastAsia="ar-SA"/>
        </w:rPr>
        <w:t>. Допускается оплата по частям за поставленный товар.</w:t>
      </w:r>
    </w:p>
    <w:p w:rsidR="00CF1BA0" w:rsidRPr="00F43F08" w:rsidRDefault="00CF1BA0" w:rsidP="00CF1BA0">
      <w:pPr>
        <w:suppressAutoHyphens/>
        <w:autoSpaceDE w:val="0"/>
        <w:ind w:firstLine="567"/>
        <w:jc w:val="both"/>
        <w:rPr>
          <w:rFonts w:ascii="Times New Roman" w:hAnsi="Times New Roman"/>
          <w:sz w:val="22"/>
          <w:szCs w:val="22"/>
          <w:lang w:val="ru-RU" w:eastAsia="ar-SA"/>
        </w:rPr>
      </w:pPr>
      <w:r w:rsidRPr="00F43F08">
        <w:rPr>
          <w:rFonts w:ascii="Times New Roman" w:hAnsi="Times New Roman"/>
          <w:sz w:val="22"/>
          <w:szCs w:val="22"/>
          <w:lang w:val="ru-RU" w:eastAsia="ar-SA"/>
        </w:rPr>
        <w:t>2.3. Цены остаются фиксированными и не подлежат изменению.</w:t>
      </w:r>
    </w:p>
    <w:p w:rsidR="00CF1BA0" w:rsidRPr="00F43F08" w:rsidRDefault="00CF1BA0" w:rsidP="00CF1BA0">
      <w:pPr>
        <w:suppressAutoHyphens/>
        <w:autoSpaceDE w:val="0"/>
        <w:ind w:firstLine="567"/>
        <w:jc w:val="center"/>
        <w:rPr>
          <w:rFonts w:ascii="Times New Roman" w:hAnsi="Times New Roman"/>
          <w:b/>
          <w:bCs/>
          <w:sz w:val="22"/>
          <w:szCs w:val="22"/>
          <w:lang w:val="ru-RU" w:eastAsia="ar-SA"/>
        </w:rPr>
      </w:pPr>
    </w:p>
    <w:p w:rsidR="00CF1BA0" w:rsidRPr="00F43F08" w:rsidRDefault="00CF1BA0" w:rsidP="00CF1BA0">
      <w:pPr>
        <w:suppressAutoHyphens/>
        <w:autoSpaceDE w:val="0"/>
        <w:jc w:val="center"/>
        <w:rPr>
          <w:rFonts w:ascii="Times New Roman" w:hAnsi="Times New Roman"/>
          <w:b/>
          <w:bCs/>
          <w:sz w:val="22"/>
          <w:szCs w:val="22"/>
          <w:lang w:val="ru-RU" w:eastAsia="ar-SA"/>
        </w:rPr>
      </w:pPr>
      <w:r w:rsidRPr="00F43F08">
        <w:rPr>
          <w:rFonts w:ascii="Times New Roman" w:hAnsi="Times New Roman"/>
          <w:b/>
          <w:bCs/>
          <w:sz w:val="22"/>
          <w:szCs w:val="22"/>
          <w:lang w:val="ru-RU" w:eastAsia="ar-SA"/>
        </w:rPr>
        <w:t>3. СРОКИ И УСЛОВИЯ ПОСТАВКИ</w:t>
      </w:r>
    </w:p>
    <w:p w:rsidR="00CF1BA0" w:rsidRPr="00F43F08" w:rsidRDefault="00CF1BA0" w:rsidP="00CF1BA0">
      <w:pPr>
        <w:suppressAutoHyphens/>
        <w:autoSpaceDE w:val="0"/>
        <w:ind w:firstLine="567"/>
        <w:jc w:val="both"/>
        <w:rPr>
          <w:rFonts w:ascii="Times New Roman" w:hAnsi="Times New Roman"/>
          <w:sz w:val="22"/>
          <w:szCs w:val="22"/>
          <w:lang w:val="ru-RU" w:eastAsia="ar-SA"/>
        </w:rPr>
      </w:pPr>
      <w:r w:rsidRPr="00F43F08">
        <w:rPr>
          <w:rFonts w:ascii="Times New Roman" w:hAnsi="Times New Roman"/>
          <w:bCs/>
          <w:sz w:val="22"/>
          <w:szCs w:val="22"/>
          <w:lang w:val="ru-RU" w:eastAsia="ar-SA"/>
        </w:rPr>
        <w:t xml:space="preserve">3.1. Поставка товара осуществляется в течение _________ дней со дня осуществления предварительной оплаты в размере 15%, согласно п. 2.2. настоящего договора. </w:t>
      </w:r>
      <w:r w:rsidRPr="00F43F08">
        <w:rPr>
          <w:rFonts w:ascii="Times New Roman" w:hAnsi="Times New Roman"/>
          <w:sz w:val="22"/>
          <w:szCs w:val="22"/>
          <w:lang w:val="ru-RU" w:eastAsia="ar-SA"/>
        </w:rPr>
        <w:t>Поставка товара может быть осуществлена досрочно и по партиям.</w:t>
      </w:r>
    </w:p>
    <w:p w:rsidR="00CF1BA0" w:rsidRPr="00F43F08" w:rsidRDefault="00CF1BA0" w:rsidP="00CF1BA0">
      <w:pPr>
        <w:suppressAutoHyphens/>
        <w:autoSpaceDE w:val="0"/>
        <w:ind w:firstLine="567"/>
        <w:jc w:val="both"/>
        <w:rPr>
          <w:rFonts w:ascii="Times New Roman" w:hAnsi="Times New Roman"/>
          <w:sz w:val="22"/>
          <w:szCs w:val="22"/>
          <w:lang w:val="ru-RU" w:eastAsia="ar-SA"/>
        </w:rPr>
      </w:pPr>
      <w:r w:rsidRPr="00F43F08">
        <w:rPr>
          <w:rFonts w:ascii="Times New Roman" w:hAnsi="Times New Roman"/>
          <w:sz w:val="22"/>
          <w:szCs w:val="22"/>
          <w:lang w:val="ru-RU" w:eastAsia="ar-SA"/>
        </w:rPr>
        <w:t>3.2. Поставщик осуществляет поставку товара до склада Покупателя своими силами и средствами.</w:t>
      </w:r>
    </w:p>
    <w:p w:rsidR="00CF1BA0" w:rsidRPr="00F43F08" w:rsidRDefault="00CF1BA0" w:rsidP="00CF1BA0">
      <w:pPr>
        <w:suppressAutoHyphens/>
        <w:autoSpaceDE w:val="0"/>
        <w:ind w:firstLine="567"/>
        <w:jc w:val="both"/>
        <w:rPr>
          <w:rFonts w:ascii="Times New Roman" w:hAnsi="Times New Roman"/>
          <w:sz w:val="22"/>
          <w:szCs w:val="22"/>
          <w:lang w:val="ru-RU" w:eastAsia="ar-SA"/>
        </w:rPr>
      </w:pPr>
      <w:r w:rsidRPr="00F43F08">
        <w:rPr>
          <w:rFonts w:ascii="Times New Roman" w:hAnsi="Times New Roman"/>
          <w:sz w:val="22"/>
          <w:szCs w:val="22"/>
          <w:lang w:val="ru-RU" w:eastAsia="ar-SA"/>
        </w:rPr>
        <w:t>3.3. Датой поставки считается дата подписания накладной счета-фактуры обеими сторонами.</w:t>
      </w:r>
    </w:p>
    <w:p w:rsidR="00CF1BA0" w:rsidRPr="00F43F08" w:rsidRDefault="00CF1BA0" w:rsidP="00CF1BA0">
      <w:pPr>
        <w:suppressAutoHyphens/>
        <w:autoSpaceDE w:val="0"/>
        <w:ind w:firstLine="567"/>
        <w:jc w:val="both"/>
        <w:rPr>
          <w:rFonts w:ascii="Times New Roman" w:hAnsi="Times New Roman"/>
          <w:sz w:val="22"/>
          <w:szCs w:val="22"/>
          <w:lang w:val="ru-RU" w:eastAsia="ar-SA"/>
        </w:rPr>
      </w:pPr>
      <w:r w:rsidRPr="00F43F08">
        <w:rPr>
          <w:rFonts w:ascii="Times New Roman" w:hAnsi="Times New Roman"/>
          <w:sz w:val="22"/>
          <w:szCs w:val="22"/>
          <w:lang w:val="ru-RU" w:eastAsia="ar-SA"/>
        </w:rPr>
        <w:t>3.4. Право собственности на товар переходит к Покупателю после подписания накладной счета-фактуры обеими Сторонами, за исключением товаров ненадлежащего качества, подлежащих замене по условиям настоящего договора, вне зависимости от факта принятия таких товаров Покупателем.</w:t>
      </w:r>
    </w:p>
    <w:p w:rsidR="00CF1BA0" w:rsidRPr="00F43F08" w:rsidRDefault="00CF1BA0" w:rsidP="00CF1BA0">
      <w:pPr>
        <w:suppressAutoHyphens/>
        <w:autoSpaceDE w:val="0"/>
        <w:jc w:val="center"/>
        <w:rPr>
          <w:rFonts w:ascii="Times New Roman" w:hAnsi="Times New Roman"/>
          <w:b/>
          <w:bCs/>
          <w:sz w:val="22"/>
          <w:szCs w:val="22"/>
          <w:lang w:val="ru-RU" w:eastAsia="ar-SA"/>
        </w:rPr>
      </w:pPr>
    </w:p>
    <w:p w:rsidR="00CF1BA0" w:rsidRPr="00F43F08" w:rsidRDefault="00CF1BA0" w:rsidP="00CF1BA0">
      <w:pPr>
        <w:suppressAutoHyphens/>
        <w:autoSpaceDE w:val="0"/>
        <w:jc w:val="center"/>
        <w:rPr>
          <w:rFonts w:ascii="Times New Roman" w:hAnsi="Times New Roman"/>
          <w:b/>
          <w:bCs/>
          <w:sz w:val="22"/>
          <w:szCs w:val="22"/>
          <w:lang w:val="ru-RU" w:eastAsia="ar-SA"/>
        </w:rPr>
      </w:pPr>
      <w:r w:rsidRPr="00F43F08">
        <w:rPr>
          <w:rFonts w:ascii="Times New Roman" w:hAnsi="Times New Roman"/>
          <w:b/>
          <w:bCs/>
          <w:sz w:val="22"/>
          <w:szCs w:val="22"/>
          <w:lang w:val="ru-RU" w:eastAsia="ar-SA"/>
        </w:rPr>
        <w:t>4. ПРАВА И ОБЯЗАННОСТИ СТОРОН</w:t>
      </w:r>
    </w:p>
    <w:p w:rsidR="00CF1BA0" w:rsidRPr="00F43F08" w:rsidRDefault="00CF1BA0" w:rsidP="00CF1BA0">
      <w:pPr>
        <w:suppressAutoHyphens/>
        <w:ind w:firstLine="567"/>
        <w:jc w:val="both"/>
        <w:rPr>
          <w:rFonts w:ascii="Times New Roman" w:hAnsi="Times New Roman"/>
          <w:sz w:val="22"/>
          <w:szCs w:val="22"/>
          <w:lang w:val="x-none" w:eastAsia="mr-IN" w:bidi="mr-IN"/>
        </w:rPr>
      </w:pPr>
      <w:r w:rsidRPr="00F43F08">
        <w:rPr>
          <w:rFonts w:ascii="Times New Roman" w:hAnsi="Times New Roman"/>
          <w:sz w:val="22"/>
          <w:szCs w:val="22"/>
          <w:lang w:val="x-none" w:eastAsia="mr-IN" w:bidi="mr-IN"/>
        </w:rPr>
        <w:t>4.1. Поставщик обязан:</w:t>
      </w:r>
    </w:p>
    <w:p w:rsidR="00CF1BA0" w:rsidRPr="00F43F08" w:rsidRDefault="00CF1BA0" w:rsidP="00CF1BA0">
      <w:pPr>
        <w:suppressAutoHyphens/>
        <w:ind w:firstLine="567"/>
        <w:jc w:val="both"/>
        <w:rPr>
          <w:rFonts w:ascii="Times New Roman" w:hAnsi="Times New Roman"/>
          <w:sz w:val="22"/>
          <w:szCs w:val="22"/>
          <w:lang w:val="x-none" w:eastAsia="mr-IN" w:bidi="mr-IN"/>
        </w:rPr>
      </w:pPr>
      <w:r w:rsidRPr="00F43F08">
        <w:rPr>
          <w:rFonts w:ascii="Times New Roman" w:hAnsi="Times New Roman"/>
          <w:sz w:val="22"/>
          <w:szCs w:val="22"/>
          <w:lang w:val="x-none" w:eastAsia="mr-IN" w:bidi="mr-IN"/>
        </w:rPr>
        <w:t>4.1.1. Передать Покупателю товар надлежащего качества и в обусловленн</w:t>
      </w:r>
      <w:r w:rsidRPr="00F43F08">
        <w:rPr>
          <w:rFonts w:ascii="Times New Roman" w:hAnsi="Times New Roman"/>
          <w:sz w:val="22"/>
          <w:szCs w:val="22"/>
          <w:lang w:val="ru-RU" w:eastAsia="mr-IN" w:bidi="mr-IN"/>
        </w:rPr>
        <w:t>ые,</w:t>
      </w:r>
      <w:r w:rsidRPr="00F43F08">
        <w:rPr>
          <w:rFonts w:ascii="Times New Roman" w:hAnsi="Times New Roman"/>
          <w:sz w:val="22"/>
          <w:szCs w:val="22"/>
          <w:lang w:val="x-none" w:eastAsia="mr-IN" w:bidi="mr-IN"/>
        </w:rPr>
        <w:t xml:space="preserve"> настоящим Договором </w:t>
      </w:r>
      <w:r w:rsidRPr="00F43F08">
        <w:rPr>
          <w:rFonts w:ascii="Times New Roman" w:hAnsi="Times New Roman"/>
          <w:sz w:val="22"/>
          <w:szCs w:val="22"/>
          <w:lang w:val="ru-RU" w:eastAsia="mr-IN" w:bidi="mr-IN"/>
        </w:rPr>
        <w:t>сроки</w:t>
      </w:r>
      <w:r w:rsidRPr="00F43F08">
        <w:rPr>
          <w:rFonts w:ascii="Times New Roman" w:hAnsi="Times New Roman"/>
          <w:sz w:val="22"/>
          <w:szCs w:val="22"/>
          <w:lang w:val="x-none" w:eastAsia="mr-IN" w:bidi="mr-IN"/>
        </w:rPr>
        <w:t xml:space="preserve">  в соответствии с п. 3.1. настоящего договора.</w:t>
      </w:r>
    </w:p>
    <w:p w:rsidR="00CF1BA0" w:rsidRPr="00F43F08" w:rsidRDefault="00CF1BA0" w:rsidP="00CF1BA0">
      <w:pPr>
        <w:suppressAutoHyphens/>
        <w:autoSpaceDE w:val="0"/>
        <w:ind w:firstLine="567"/>
        <w:jc w:val="both"/>
        <w:rPr>
          <w:rFonts w:ascii="Times New Roman" w:hAnsi="Times New Roman"/>
          <w:sz w:val="22"/>
          <w:szCs w:val="22"/>
          <w:lang w:val="ru-RU" w:eastAsia="ar-SA"/>
        </w:rPr>
      </w:pPr>
      <w:r w:rsidRPr="00F43F08">
        <w:rPr>
          <w:rFonts w:ascii="Times New Roman" w:hAnsi="Times New Roman"/>
          <w:sz w:val="22"/>
          <w:szCs w:val="22"/>
          <w:lang w:val="ru-RU" w:eastAsia="ar-SA"/>
        </w:rPr>
        <w:t>Поставщик, допустивший недопоставку товаров, обязан за свой счет восполнить недопоставленное количество товаров в течение 3 (трех) рабочих дней с момента предъявления требования Покупателя.</w:t>
      </w:r>
    </w:p>
    <w:p w:rsidR="00CF1BA0" w:rsidRPr="00F43F08" w:rsidRDefault="00CF1BA0" w:rsidP="00CF1BA0">
      <w:pPr>
        <w:suppressAutoHyphens/>
        <w:ind w:firstLine="567"/>
        <w:jc w:val="both"/>
        <w:rPr>
          <w:rFonts w:ascii="Times New Roman" w:hAnsi="Times New Roman"/>
          <w:sz w:val="22"/>
          <w:szCs w:val="22"/>
          <w:lang w:val="x-none" w:eastAsia="mr-IN" w:bidi="mr-IN"/>
        </w:rPr>
      </w:pPr>
      <w:r w:rsidRPr="00F43F08">
        <w:rPr>
          <w:rFonts w:ascii="Times New Roman" w:hAnsi="Times New Roman"/>
          <w:sz w:val="22"/>
          <w:szCs w:val="22"/>
          <w:lang w:val="x-none" w:eastAsia="mr-IN" w:bidi="mr-IN"/>
        </w:rPr>
        <w:t xml:space="preserve">4.1.2. Произвести соответствующую замену товара в течение 5 </w:t>
      </w:r>
      <w:r w:rsidRPr="00F43F08">
        <w:rPr>
          <w:rFonts w:ascii="Times New Roman" w:hAnsi="Times New Roman"/>
          <w:sz w:val="22"/>
          <w:szCs w:val="22"/>
          <w:lang w:val="ru-RU" w:eastAsia="mr-IN" w:bidi="mr-IN"/>
        </w:rPr>
        <w:t xml:space="preserve">(пяти) рабочих </w:t>
      </w:r>
      <w:r w:rsidRPr="00F43F08">
        <w:rPr>
          <w:rFonts w:ascii="Times New Roman" w:hAnsi="Times New Roman"/>
          <w:sz w:val="22"/>
          <w:szCs w:val="22"/>
          <w:lang w:val="x-none" w:eastAsia="mr-IN" w:bidi="mr-IN"/>
        </w:rPr>
        <w:t>дней с момента получения извещения от Покупателя о несоответствии товара, при этом под несоответствием товара также понимается порча товарного вида, упаковки допущенной по вине Поставщика.</w:t>
      </w:r>
    </w:p>
    <w:p w:rsidR="00CF1BA0" w:rsidRPr="00F43F08" w:rsidRDefault="00CF1BA0" w:rsidP="00CF1BA0">
      <w:pPr>
        <w:suppressAutoHyphens/>
        <w:ind w:firstLine="567"/>
        <w:jc w:val="both"/>
        <w:rPr>
          <w:rFonts w:ascii="Times New Roman" w:hAnsi="Times New Roman"/>
          <w:sz w:val="22"/>
          <w:szCs w:val="22"/>
          <w:lang w:val="x-none" w:eastAsia="mr-IN" w:bidi="mr-IN"/>
        </w:rPr>
      </w:pPr>
      <w:r w:rsidRPr="00F43F08">
        <w:rPr>
          <w:rFonts w:ascii="Times New Roman" w:hAnsi="Times New Roman"/>
          <w:sz w:val="22"/>
          <w:szCs w:val="22"/>
          <w:lang w:val="x-none" w:eastAsia="mr-IN" w:bidi="mr-IN"/>
        </w:rPr>
        <w:t>4.1.3. Поставлять товары с сохранением товарного вида.</w:t>
      </w:r>
    </w:p>
    <w:p w:rsidR="00CF1BA0" w:rsidRPr="00F43F08" w:rsidRDefault="00CF1BA0" w:rsidP="00CF1BA0">
      <w:pPr>
        <w:suppressAutoHyphens/>
        <w:autoSpaceDE w:val="0"/>
        <w:ind w:firstLine="567"/>
        <w:jc w:val="both"/>
        <w:rPr>
          <w:rFonts w:ascii="Times New Roman" w:hAnsi="Times New Roman"/>
          <w:sz w:val="22"/>
          <w:szCs w:val="22"/>
          <w:lang w:val="ru-RU" w:eastAsia="ar-SA"/>
        </w:rPr>
      </w:pPr>
      <w:r w:rsidRPr="00F43F08">
        <w:rPr>
          <w:rFonts w:ascii="Times New Roman" w:hAnsi="Times New Roman"/>
          <w:sz w:val="22"/>
          <w:szCs w:val="22"/>
          <w:lang w:val="ru-RU" w:eastAsia="ar-SA"/>
        </w:rPr>
        <w:t>4.1.4. Поставщик обязуется передать Покупателю вместе с товаром все необходимые документы (сертификат соответствия, гигиенический сертификат и др.).</w:t>
      </w:r>
    </w:p>
    <w:p w:rsidR="00CF1BA0" w:rsidRPr="00F43F08" w:rsidRDefault="00CF1BA0" w:rsidP="00CF1BA0">
      <w:pPr>
        <w:suppressAutoHyphens/>
        <w:autoSpaceDE w:val="0"/>
        <w:ind w:firstLine="567"/>
        <w:jc w:val="both"/>
        <w:rPr>
          <w:rFonts w:ascii="Times New Roman" w:hAnsi="Times New Roman"/>
          <w:iCs/>
          <w:sz w:val="22"/>
          <w:szCs w:val="22"/>
          <w:lang w:val="ru-RU" w:eastAsia="ar-SA"/>
        </w:rPr>
      </w:pPr>
      <w:r w:rsidRPr="00F43F08">
        <w:rPr>
          <w:rFonts w:ascii="Times New Roman" w:hAnsi="Times New Roman"/>
          <w:iCs/>
          <w:sz w:val="22"/>
          <w:szCs w:val="22"/>
          <w:lang w:val="ru-RU" w:eastAsia="ar-SA"/>
        </w:rPr>
        <w:t>4.2. Покупатель обязан:</w:t>
      </w:r>
    </w:p>
    <w:p w:rsidR="00CF1BA0" w:rsidRPr="00F43F08" w:rsidRDefault="00CF1BA0" w:rsidP="00CF1BA0">
      <w:pPr>
        <w:suppressAutoHyphens/>
        <w:autoSpaceDE w:val="0"/>
        <w:ind w:firstLine="567"/>
        <w:jc w:val="both"/>
        <w:rPr>
          <w:rFonts w:ascii="Times New Roman" w:hAnsi="Times New Roman"/>
          <w:sz w:val="22"/>
          <w:szCs w:val="22"/>
          <w:lang w:val="ru-RU" w:eastAsia="ar-SA"/>
        </w:rPr>
      </w:pPr>
      <w:r w:rsidRPr="00F43F08">
        <w:rPr>
          <w:rFonts w:ascii="Times New Roman" w:hAnsi="Times New Roman"/>
          <w:sz w:val="22"/>
          <w:szCs w:val="22"/>
          <w:lang w:val="ru-RU" w:eastAsia="ar-SA"/>
        </w:rPr>
        <w:t>4.2.1. Произвести оплату за поставляемый товар в сроки и на условиях, определенных настоящим договором.</w:t>
      </w:r>
    </w:p>
    <w:p w:rsidR="00CF1BA0" w:rsidRPr="00F43F08" w:rsidRDefault="00CF1BA0" w:rsidP="00CF1BA0">
      <w:pPr>
        <w:suppressAutoHyphens/>
        <w:ind w:firstLine="567"/>
        <w:jc w:val="both"/>
        <w:rPr>
          <w:rFonts w:ascii="Times New Roman" w:hAnsi="Times New Roman"/>
          <w:sz w:val="22"/>
          <w:szCs w:val="22"/>
          <w:lang w:val="ru-RU" w:eastAsia="mr-IN" w:bidi="mr-IN"/>
        </w:rPr>
      </w:pPr>
      <w:r w:rsidRPr="00F43F08">
        <w:rPr>
          <w:rFonts w:ascii="Times New Roman" w:hAnsi="Times New Roman"/>
          <w:sz w:val="22"/>
          <w:szCs w:val="22"/>
          <w:lang w:val="x-none" w:eastAsia="mr-IN" w:bidi="mr-IN"/>
        </w:rPr>
        <w:t>4.2.2. Обеспечить приемку п</w:t>
      </w:r>
      <w:r w:rsidRPr="00F43F08">
        <w:rPr>
          <w:rFonts w:ascii="Times New Roman" w:hAnsi="Times New Roman"/>
          <w:sz w:val="22"/>
          <w:szCs w:val="22"/>
          <w:lang w:val="ru-RU" w:eastAsia="mr-IN" w:bidi="mr-IN"/>
        </w:rPr>
        <w:t>оставленного</w:t>
      </w:r>
      <w:r w:rsidRPr="00F43F08">
        <w:rPr>
          <w:rFonts w:ascii="Times New Roman" w:hAnsi="Times New Roman"/>
          <w:sz w:val="22"/>
          <w:szCs w:val="22"/>
          <w:lang w:val="x-none" w:eastAsia="mr-IN" w:bidi="mr-IN"/>
        </w:rPr>
        <w:t xml:space="preserve"> товара в установленный срок</w:t>
      </w:r>
      <w:r w:rsidRPr="00F43F08">
        <w:rPr>
          <w:rFonts w:ascii="Times New Roman" w:hAnsi="Times New Roman"/>
          <w:sz w:val="22"/>
          <w:szCs w:val="22"/>
          <w:lang w:val="ru-RU" w:eastAsia="mr-IN" w:bidi="mr-IN"/>
        </w:rPr>
        <w:t>.</w:t>
      </w:r>
    </w:p>
    <w:p w:rsidR="00CF1BA0" w:rsidRPr="00F43F08" w:rsidRDefault="00CF1BA0" w:rsidP="00CF1BA0">
      <w:pPr>
        <w:suppressAutoHyphens/>
        <w:ind w:firstLine="567"/>
        <w:jc w:val="both"/>
        <w:rPr>
          <w:rFonts w:ascii="Times New Roman" w:hAnsi="Times New Roman"/>
          <w:sz w:val="22"/>
          <w:szCs w:val="22"/>
          <w:lang w:val="ru-RU" w:eastAsia="mr-IN" w:bidi="mr-IN"/>
        </w:rPr>
      </w:pPr>
      <w:r w:rsidRPr="00F43F08">
        <w:rPr>
          <w:rFonts w:ascii="Times New Roman" w:hAnsi="Times New Roman"/>
          <w:sz w:val="22"/>
          <w:szCs w:val="22"/>
          <w:lang w:val="ru-RU" w:eastAsia="mr-IN" w:bidi="mr-IN"/>
        </w:rPr>
        <w:lastRenderedPageBreak/>
        <w:t>4.2.3.</w:t>
      </w:r>
      <w:r w:rsidRPr="00F43F08">
        <w:rPr>
          <w:rFonts w:ascii="Times New Roman" w:hAnsi="Times New Roman"/>
          <w:sz w:val="22"/>
          <w:szCs w:val="22"/>
          <w:lang w:val="x-none" w:eastAsia="mr-IN" w:bidi="mr-IN"/>
        </w:rPr>
        <w:t xml:space="preserve"> Покупатель обязуется при</w:t>
      </w:r>
      <w:r w:rsidRPr="00F43F08">
        <w:rPr>
          <w:rFonts w:ascii="Times New Roman" w:hAnsi="Times New Roman"/>
          <w:sz w:val="22"/>
          <w:szCs w:val="22"/>
          <w:lang w:val="ru-RU" w:eastAsia="mr-IN" w:bidi="mr-IN"/>
        </w:rPr>
        <w:t xml:space="preserve"> </w:t>
      </w:r>
      <w:r w:rsidRPr="00F43F08">
        <w:rPr>
          <w:rFonts w:ascii="Times New Roman" w:hAnsi="Times New Roman"/>
          <w:sz w:val="22"/>
          <w:szCs w:val="22"/>
          <w:lang w:val="x-none" w:eastAsia="mr-IN" w:bidi="mr-IN"/>
        </w:rPr>
        <w:t>хранении товара соблюдать все нормативные требования хранения лекарственных средств</w:t>
      </w:r>
      <w:r w:rsidRPr="00F43F08">
        <w:rPr>
          <w:rFonts w:ascii="Times New Roman" w:hAnsi="Times New Roman"/>
          <w:sz w:val="22"/>
          <w:szCs w:val="22"/>
          <w:lang w:val="ru-RU" w:eastAsia="mr-IN" w:bidi="mr-IN"/>
        </w:rPr>
        <w:t>, в случае их нарушения ответственность за Товар возлагается на Покупателя.</w:t>
      </w:r>
    </w:p>
    <w:p w:rsidR="00CF1BA0" w:rsidRPr="00F43F08" w:rsidRDefault="00CF1BA0" w:rsidP="00CF1BA0">
      <w:pPr>
        <w:keepNext/>
        <w:suppressAutoHyphens/>
        <w:autoSpaceDE w:val="0"/>
        <w:ind w:firstLine="567"/>
        <w:jc w:val="center"/>
        <w:rPr>
          <w:rFonts w:ascii="Times New Roman" w:hAnsi="Times New Roman"/>
          <w:b/>
          <w:bCs/>
          <w:sz w:val="22"/>
          <w:szCs w:val="22"/>
          <w:lang w:val="ru-RU" w:eastAsia="ar-SA"/>
        </w:rPr>
      </w:pPr>
    </w:p>
    <w:p w:rsidR="00CF1BA0" w:rsidRPr="00F43F08" w:rsidRDefault="00CF1BA0" w:rsidP="00CF1BA0">
      <w:pPr>
        <w:keepNext/>
        <w:suppressAutoHyphens/>
        <w:autoSpaceDE w:val="0"/>
        <w:jc w:val="center"/>
        <w:rPr>
          <w:rFonts w:ascii="Times New Roman" w:hAnsi="Times New Roman"/>
          <w:b/>
          <w:bCs/>
          <w:sz w:val="22"/>
          <w:szCs w:val="22"/>
          <w:lang w:val="ru-RU" w:eastAsia="ar-SA"/>
        </w:rPr>
      </w:pPr>
      <w:r w:rsidRPr="00F43F08">
        <w:rPr>
          <w:rFonts w:ascii="Times New Roman" w:hAnsi="Times New Roman"/>
          <w:b/>
          <w:bCs/>
          <w:sz w:val="22"/>
          <w:szCs w:val="22"/>
          <w:lang w:val="ru-RU" w:eastAsia="ar-SA"/>
        </w:rPr>
        <w:t>5. КАЧЕСТВО ТОВАРОВ</w:t>
      </w:r>
    </w:p>
    <w:p w:rsidR="00CF1BA0" w:rsidRPr="00F43F08" w:rsidRDefault="00CF1BA0" w:rsidP="00CF1BA0">
      <w:pPr>
        <w:suppressAutoHyphens/>
        <w:autoSpaceDE w:val="0"/>
        <w:ind w:firstLine="567"/>
        <w:jc w:val="both"/>
        <w:rPr>
          <w:rFonts w:ascii="Times New Roman" w:hAnsi="Times New Roman"/>
          <w:sz w:val="22"/>
          <w:szCs w:val="22"/>
          <w:lang w:val="ru-RU" w:eastAsia="ar-SA"/>
        </w:rPr>
      </w:pPr>
      <w:r w:rsidRPr="00F43F08">
        <w:rPr>
          <w:rFonts w:ascii="Times New Roman" w:hAnsi="Times New Roman"/>
          <w:sz w:val="22"/>
          <w:szCs w:val="22"/>
          <w:lang w:val="ru-RU" w:eastAsia="ar-SA"/>
        </w:rPr>
        <w:t>5.1. Качество поставляемого «Товара» должно соответствовать Техническому регламенту утвержденному Агентством «Узстандарт» и другим нормативным документам и правилам, установленным для поставляемого «Товара» в Республике Узбекистан и подтверждается сертификатом качества, предприятия-изготовителя и сертификатом соответствия.</w:t>
      </w:r>
    </w:p>
    <w:p w:rsidR="00CF1BA0" w:rsidRPr="00F43F08" w:rsidRDefault="00CF1BA0" w:rsidP="00CF1BA0">
      <w:pPr>
        <w:suppressAutoHyphens/>
        <w:autoSpaceDE w:val="0"/>
        <w:ind w:firstLine="567"/>
        <w:jc w:val="both"/>
        <w:rPr>
          <w:rFonts w:ascii="Times New Roman" w:hAnsi="Times New Roman"/>
          <w:sz w:val="22"/>
          <w:szCs w:val="22"/>
          <w:lang w:val="ru-RU" w:eastAsia="ar-SA"/>
        </w:rPr>
      </w:pPr>
      <w:r w:rsidRPr="00F43F08">
        <w:rPr>
          <w:rFonts w:ascii="Times New Roman" w:hAnsi="Times New Roman"/>
          <w:sz w:val="22"/>
          <w:szCs w:val="22"/>
          <w:lang w:val="ru-RU" w:eastAsia="ar-SA"/>
        </w:rPr>
        <w:t>5.2. Остаточный срок годности на поставляемые товары должен составлять _____________ на дату поставки. Стороны вправе согласовать иной срок годности в спецификации.</w:t>
      </w:r>
    </w:p>
    <w:p w:rsidR="00CF1BA0" w:rsidRPr="00F43F08" w:rsidRDefault="00CF1BA0" w:rsidP="00CF1BA0">
      <w:pPr>
        <w:suppressAutoHyphens/>
        <w:autoSpaceDE w:val="0"/>
        <w:ind w:firstLine="567"/>
        <w:jc w:val="both"/>
        <w:rPr>
          <w:rFonts w:ascii="Times New Roman" w:hAnsi="Times New Roman"/>
          <w:sz w:val="22"/>
          <w:szCs w:val="22"/>
          <w:lang w:val="ru-RU" w:eastAsia="ar-SA"/>
        </w:rPr>
      </w:pPr>
      <w:r w:rsidRPr="00F43F08">
        <w:rPr>
          <w:rFonts w:ascii="Times New Roman" w:hAnsi="Times New Roman"/>
          <w:sz w:val="22"/>
          <w:szCs w:val="22"/>
          <w:lang w:val="ru-RU" w:eastAsia="ar-SA"/>
        </w:rPr>
        <w:t>5.3. Продавец несет ответственность за качество товара в течение всего периода срока годности, установленного производителем при условии правильного хранения Покупателем.</w:t>
      </w:r>
    </w:p>
    <w:p w:rsidR="00CF1BA0" w:rsidRPr="00F43F08" w:rsidRDefault="00CF1BA0" w:rsidP="00CF1BA0">
      <w:pPr>
        <w:suppressAutoHyphens/>
        <w:autoSpaceDE w:val="0"/>
        <w:ind w:firstLine="567"/>
        <w:jc w:val="both"/>
        <w:rPr>
          <w:rFonts w:ascii="Times New Roman" w:hAnsi="Times New Roman"/>
          <w:sz w:val="22"/>
          <w:szCs w:val="22"/>
          <w:lang w:val="ru-RU" w:eastAsia="ar-SA"/>
        </w:rPr>
      </w:pPr>
      <w:r w:rsidRPr="00F43F08">
        <w:rPr>
          <w:rFonts w:ascii="Times New Roman" w:hAnsi="Times New Roman"/>
          <w:sz w:val="22"/>
          <w:szCs w:val="22"/>
          <w:lang w:val="ru-RU" w:eastAsia="ar-SA"/>
        </w:rPr>
        <w:t>5.4. Продавец несет ответственность за изменение качества, повреждение или порчу товара и после перехода рисков на Покупателя, если изменение их качества, повреждение или порча произошли вследствие ненадлежащей транспортировки до места назначения.</w:t>
      </w:r>
    </w:p>
    <w:p w:rsidR="00CF1BA0" w:rsidRPr="00F43F08" w:rsidRDefault="00CF1BA0" w:rsidP="00CF1BA0">
      <w:pPr>
        <w:suppressAutoHyphens/>
        <w:autoSpaceDE w:val="0"/>
        <w:ind w:firstLine="567"/>
        <w:jc w:val="center"/>
        <w:rPr>
          <w:rFonts w:ascii="Times New Roman" w:hAnsi="Times New Roman"/>
          <w:b/>
          <w:bCs/>
          <w:sz w:val="22"/>
          <w:szCs w:val="22"/>
          <w:lang w:val="ru-RU" w:eastAsia="ar-SA"/>
        </w:rPr>
      </w:pPr>
    </w:p>
    <w:p w:rsidR="00CF1BA0" w:rsidRPr="00F43F08" w:rsidRDefault="00CF1BA0" w:rsidP="00CF1BA0">
      <w:pPr>
        <w:suppressAutoHyphens/>
        <w:autoSpaceDE w:val="0"/>
        <w:ind w:firstLine="567"/>
        <w:jc w:val="center"/>
        <w:rPr>
          <w:rFonts w:ascii="Times New Roman" w:hAnsi="Times New Roman"/>
          <w:b/>
          <w:bCs/>
          <w:sz w:val="22"/>
          <w:szCs w:val="22"/>
          <w:lang w:val="ru-RU" w:eastAsia="ar-SA"/>
        </w:rPr>
      </w:pPr>
      <w:r w:rsidRPr="00F43F08">
        <w:rPr>
          <w:rFonts w:ascii="Times New Roman" w:hAnsi="Times New Roman"/>
          <w:b/>
          <w:bCs/>
          <w:sz w:val="22"/>
          <w:szCs w:val="22"/>
          <w:lang w:val="ru-RU" w:eastAsia="ar-SA"/>
        </w:rPr>
        <w:t>6. ОТВЕТСТВЕННОСТЬ СТОРОН</w:t>
      </w:r>
    </w:p>
    <w:p w:rsidR="00CF1BA0" w:rsidRPr="00F43F08" w:rsidRDefault="00CF1BA0" w:rsidP="00CF1BA0">
      <w:pPr>
        <w:suppressAutoHyphens/>
        <w:autoSpaceDE w:val="0"/>
        <w:ind w:firstLine="567"/>
        <w:jc w:val="both"/>
        <w:rPr>
          <w:rFonts w:ascii="Times New Roman" w:hAnsi="Times New Roman"/>
          <w:sz w:val="22"/>
          <w:szCs w:val="22"/>
          <w:lang w:val="ru-RU" w:eastAsia="ar-SA"/>
        </w:rPr>
      </w:pPr>
      <w:r w:rsidRPr="00F43F08">
        <w:rPr>
          <w:rFonts w:ascii="Times New Roman" w:hAnsi="Times New Roman"/>
          <w:sz w:val="22"/>
          <w:szCs w:val="22"/>
          <w:lang w:val="ru-RU" w:eastAsia="ar-SA"/>
        </w:rPr>
        <w:t>6.1.  В случае просрочки или недопоставки товара Поставщик уплачивает Покупателю пеню в размере 0,5% от неисполненной части обязательства за каждый день просрочки, но не более 50% от суммы не поставленного товара.</w:t>
      </w:r>
    </w:p>
    <w:p w:rsidR="00CF1BA0" w:rsidRPr="00F43F08" w:rsidRDefault="00CF1BA0" w:rsidP="00CF1BA0">
      <w:pPr>
        <w:numPr>
          <w:ilvl w:val="1"/>
          <w:numId w:val="4"/>
        </w:numPr>
        <w:tabs>
          <w:tab w:val="left" w:pos="709"/>
          <w:tab w:val="left" w:pos="1134"/>
        </w:tabs>
        <w:suppressAutoHyphens/>
        <w:autoSpaceDE w:val="0"/>
        <w:ind w:left="0" w:firstLine="567"/>
        <w:jc w:val="both"/>
        <w:rPr>
          <w:rFonts w:ascii="Times New Roman" w:hAnsi="Times New Roman"/>
          <w:sz w:val="22"/>
          <w:szCs w:val="22"/>
          <w:lang w:val="ru-RU" w:eastAsia="ar-SA"/>
        </w:rPr>
      </w:pPr>
      <w:r w:rsidRPr="00F43F08">
        <w:rPr>
          <w:rFonts w:ascii="Times New Roman" w:hAnsi="Times New Roman"/>
          <w:sz w:val="22"/>
          <w:szCs w:val="22"/>
          <w:lang w:val="ru-RU" w:eastAsia="ar-SA"/>
        </w:rPr>
        <w:t>За нарушение сроков оплаты за поставленные товары Покупатель уплачивает Поставщику пеню в размере 0,4% от стоимости товара за каждый календарный день просрочки, но не более 50% от суммы просроченного платежа.</w:t>
      </w:r>
    </w:p>
    <w:p w:rsidR="00CF1BA0" w:rsidRPr="00F43F08" w:rsidRDefault="00CF1BA0" w:rsidP="00CF1BA0">
      <w:pPr>
        <w:numPr>
          <w:ilvl w:val="1"/>
          <w:numId w:val="4"/>
        </w:numPr>
        <w:tabs>
          <w:tab w:val="left" w:pos="1134"/>
        </w:tabs>
        <w:suppressAutoHyphens/>
        <w:autoSpaceDE w:val="0"/>
        <w:ind w:left="0" w:firstLine="567"/>
        <w:jc w:val="both"/>
        <w:rPr>
          <w:rFonts w:ascii="Times New Roman" w:hAnsi="Times New Roman"/>
          <w:sz w:val="22"/>
          <w:szCs w:val="22"/>
          <w:lang w:val="ru-RU" w:eastAsia="ar-SA"/>
        </w:rPr>
      </w:pPr>
      <w:r w:rsidRPr="00F43F08">
        <w:rPr>
          <w:rFonts w:ascii="Times New Roman" w:hAnsi="Times New Roman"/>
          <w:sz w:val="22"/>
          <w:szCs w:val="22"/>
          <w:lang w:val="ru-RU" w:eastAsia="ar-SA"/>
        </w:rPr>
        <w:t>Поставщик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rsidR="00CF1BA0" w:rsidRPr="00F43F08" w:rsidRDefault="00CF1BA0" w:rsidP="00CF1BA0">
      <w:pPr>
        <w:numPr>
          <w:ilvl w:val="1"/>
          <w:numId w:val="4"/>
        </w:numPr>
        <w:tabs>
          <w:tab w:val="left" w:pos="1134"/>
        </w:tabs>
        <w:suppressAutoHyphens/>
        <w:autoSpaceDE w:val="0"/>
        <w:ind w:left="0" w:firstLine="567"/>
        <w:jc w:val="both"/>
        <w:rPr>
          <w:rFonts w:ascii="Times New Roman" w:hAnsi="Times New Roman"/>
          <w:sz w:val="22"/>
          <w:szCs w:val="22"/>
          <w:lang w:val="ru-RU" w:eastAsia="ar-SA"/>
        </w:rPr>
      </w:pPr>
      <w:r w:rsidRPr="00F43F08">
        <w:rPr>
          <w:rFonts w:ascii="Times New Roman" w:hAnsi="Times New Roman"/>
          <w:sz w:val="22"/>
          <w:szCs w:val="22"/>
          <w:lang w:val="ru-RU" w:eastAsia="ar-SA"/>
        </w:rPr>
        <w:t>В случае нарушения сроков замены товара согласно пункту 4.1.2 настоящего договора Поставщик уплачивает Покупателю пеню в размере 0,5% от стоимости подлежавших замене товаров, но не более 1% (одного процента) от суммы некачественного товара.</w:t>
      </w:r>
    </w:p>
    <w:p w:rsidR="00CF1BA0" w:rsidRPr="00F43F08" w:rsidRDefault="00CF1BA0" w:rsidP="00CF1BA0">
      <w:pPr>
        <w:suppressAutoHyphens/>
        <w:autoSpaceDE w:val="0"/>
        <w:ind w:firstLine="567"/>
        <w:jc w:val="both"/>
        <w:rPr>
          <w:rFonts w:ascii="Times New Roman" w:hAnsi="Times New Roman"/>
          <w:sz w:val="22"/>
          <w:szCs w:val="22"/>
          <w:lang w:val="ru-RU" w:eastAsia="ar-SA"/>
        </w:rPr>
      </w:pPr>
      <w:r w:rsidRPr="00F43F08">
        <w:rPr>
          <w:rFonts w:ascii="Times New Roman" w:hAnsi="Times New Roman"/>
          <w:sz w:val="22"/>
          <w:szCs w:val="22"/>
          <w:lang w:val="ru-RU" w:eastAsia="ar-SA"/>
        </w:rPr>
        <w:t xml:space="preserve">6.5. В случае поставки товаров ненадлежащего качества или не допоставки товара Покупатель вправе предъявить претензию по качеству в течение 60 (шестидесяти) дней с момента поставки товара, по количеству товара в течение </w:t>
      </w:r>
      <w:r w:rsidRPr="00F43F08">
        <w:rPr>
          <w:rFonts w:ascii="Times New Roman" w:hAnsi="Times New Roman"/>
          <w:sz w:val="22"/>
          <w:szCs w:val="22"/>
          <w:lang w:val="uz-Cyrl-UZ" w:eastAsia="ar-SA"/>
        </w:rPr>
        <w:t>10 (десяти)</w:t>
      </w:r>
      <w:r w:rsidRPr="00F43F08">
        <w:rPr>
          <w:rFonts w:ascii="Times New Roman" w:hAnsi="Times New Roman"/>
          <w:sz w:val="22"/>
          <w:szCs w:val="22"/>
          <w:lang w:val="ru-RU" w:eastAsia="ar-SA"/>
        </w:rPr>
        <w:t xml:space="preserve"> дней с момента поставки, на которую в 10-тидневный срок должен последовать ответ со стороны Поставщика. В противном случае претензии Покупателю считаются принятыми Поставщиком. Замена или допоставка товара осуществляется в сроки предусмотренные пунктами 4.1.1. и 4.1.2. настоящего договора.</w:t>
      </w:r>
    </w:p>
    <w:p w:rsidR="00CF1BA0" w:rsidRPr="00F43F08" w:rsidRDefault="00CF1BA0" w:rsidP="00CF1BA0">
      <w:pPr>
        <w:suppressAutoHyphens/>
        <w:autoSpaceDE w:val="0"/>
        <w:ind w:firstLine="567"/>
        <w:jc w:val="both"/>
        <w:rPr>
          <w:rFonts w:ascii="Times New Roman" w:hAnsi="Times New Roman"/>
          <w:sz w:val="22"/>
          <w:szCs w:val="22"/>
          <w:lang w:val="ru-RU" w:eastAsia="ar-SA"/>
        </w:rPr>
      </w:pPr>
      <w:r w:rsidRPr="00F43F08">
        <w:rPr>
          <w:rFonts w:ascii="Times New Roman" w:hAnsi="Times New Roman"/>
          <w:sz w:val="22"/>
          <w:szCs w:val="22"/>
          <w:lang w:val="ru-RU" w:eastAsia="ar-SA"/>
        </w:rPr>
        <w:t>6.6. Если поставленные товары, не соответствуют по качеству установленным настоящим договором «Поставщик» уплачивает «Покупателю» штраф в размере 20 % (двадцати процентов) от  стоимости товаров ненадлежащего качества.</w:t>
      </w:r>
    </w:p>
    <w:p w:rsidR="00CF1BA0" w:rsidRPr="00F43F08" w:rsidRDefault="00CF1BA0" w:rsidP="00CF1BA0">
      <w:pPr>
        <w:suppressAutoHyphens/>
        <w:autoSpaceDE w:val="0"/>
        <w:ind w:firstLine="567"/>
        <w:jc w:val="both"/>
        <w:rPr>
          <w:rFonts w:ascii="Times New Roman" w:hAnsi="Times New Roman"/>
          <w:sz w:val="22"/>
          <w:szCs w:val="22"/>
          <w:lang w:val="ru-RU" w:eastAsia="ar-SA"/>
        </w:rPr>
      </w:pPr>
      <w:r w:rsidRPr="00F43F08">
        <w:rPr>
          <w:rFonts w:ascii="Times New Roman" w:hAnsi="Times New Roman"/>
          <w:sz w:val="22"/>
          <w:szCs w:val="22"/>
          <w:lang w:val="ru-RU" w:eastAsia="ar-SA"/>
        </w:rPr>
        <w:t xml:space="preserve">6.7. Сторона, не исполнившая или ненадлежащим образом исполнившая обязательства по настоящему Договору, </w:t>
      </w:r>
      <w:r w:rsidRPr="00F43F08">
        <w:rPr>
          <w:rFonts w:ascii="Times New Roman" w:hAnsi="Times New Roman"/>
          <w:color w:val="000000"/>
          <w:sz w:val="22"/>
          <w:szCs w:val="22"/>
          <w:lang w:val="ru-RU" w:eastAsia="ar-SA"/>
        </w:rPr>
        <w:t xml:space="preserve">уплачивает другой стороне штраф в размере 15% от общей стоимости товара, а также  </w:t>
      </w:r>
      <w:r w:rsidRPr="00F43F08">
        <w:rPr>
          <w:rFonts w:ascii="Times New Roman" w:hAnsi="Times New Roman"/>
          <w:sz w:val="22"/>
          <w:szCs w:val="22"/>
          <w:lang w:val="ru-RU" w:eastAsia="ar-SA"/>
        </w:rPr>
        <w:t xml:space="preserve">обязана возместить другой стороне причиненные таким неисполнением убытки, независимо от уплаты штрафных санкций, и это  не освобождает виновную сторону от надлежащего выполнения </w:t>
      </w:r>
      <w:r>
        <w:rPr>
          <w:rFonts w:ascii="Times New Roman" w:hAnsi="Times New Roman"/>
          <w:sz w:val="22"/>
          <w:szCs w:val="22"/>
          <w:lang w:val="ru-RU" w:eastAsia="ar-SA"/>
        </w:rPr>
        <w:t>договор</w:t>
      </w:r>
      <w:r w:rsidRPr="00F43F08">
        <w:rPr>
          <w:rFonts w:ascii="Times New Roman" w:hAnsi="Times New Roman"/>
          <w:sz w:val="22"/>
          <w:szCs w:val="22"/>
          <w:lang w:val="ru-RU" w:eastAsia="ar-SA"/>
        </w:rPr>
        <w:t>ных обязательств.</w:t>
      </w:r>
    </w:p>
    <w:p w:rsidR="00CF1BA0" w:rsidRPr="00F43F08" w:rsidRDefault="00CF1BA0" w:rsidP="00CF1BA0">
      <w:pPr>
        <w:suppressAutoHyphens/>
        <w:autoSpaceDE w:val="0"/>
        <w:ind w:firstLine="567"/>
        <w:jc w:val="both"/>
        <w:rPr>
          <w:rFonts w:ascii="Times New Roman" w:hAnsi="Times New Roman"/>
          <w:b/>
          <w:bCs/>
          <w:sz w:val="22"/>
          <w:szCs w:val="22"/>
          <w:lang w:val="ru-RU" w:eastAsia="ar-SA"/>
        </w:rPr>
      </w:pPr>
      <w:r w:rsidRPr="00F43F08">
        <w:rPr>
          <w:rFonts w:ascii="Times New Roman" w:hAnsi="Times New Roman"/>
          <w:sz w:val="22"/>
          <w:szCs w:val="22"/>
          <w:lang w:val="ru-RU" w:eastAsia="ar-SA"/>
        </w:rPr>
        <w:t xml:space="preserve">6.8. Ответственность Сторон в иных случаях определяется в соответствии с действующим законодательством РУз. Возмещению подлежат убытки в виде прямого ущерба и неполученной прибыли. </w:t>
      </w:r>
    </w:p>
    <w:p w:rsidR="00CF1BA0" w:rsidRPr="00F43F08" w:rsidRDefault="00CF1BA0" w:rsidP="00CF1BA0">
      <w:pPr>
        <w:suppressAutoHyphens/>
        <w:autoSpaceDE w:val="0"/>
        <w:jc w:val="center"/>
        <w:rPr>
          <w:rFonts w:ascii="Times New Roman" w:hAnsi="Times New Roman"/>
          <w:b/>
          <w:bCs/>
          <w:sz w:val="22"/>
          <w:szCs w:val="22"/>
          <w:lang w:val="ru-RU" w:eastAsia="ar-SA"/>
        </w:rPr>
      </w:pPr>
    </w:p>
    <w:p w:rsidR="00CF1BA0" w:rsidRPr="00F43F08" w:rsidRDefault="00CF1BA0" w:rsidP="00CF1BA0">
      <w:pPr>
        <w:suppressAutoHyphens/>
        <w:autoSpaceDE w:val="0"/>
        <w:jc w:val="center"/>
        <w:rPr>
          <w:rFonts w:ascii="Times New Roman" w:hAnsi="Times New Roman"/>
          <w:b/>
          <w:bCs/>
          <w:sz w:val="22"/>
          <w:szCs w:val="22"/>
          <w:lang w:val="ru-RU" w:eastAsia="ar-SA"/>
        </w:rPr>
      </w:pPr>
      <w:r w:rsidRPr="00F43F08">
        <w:rPr>
          <w:rFonts w:ascii="Times New Roman" w:hAnsi="Times New Roman"/>
          <w:b/>
          <w:bCs/>
          <w:sz w:val="22"/>
          <w:szCs w:val="22"/>
          <w:lang w:val="ru-RU" w:eastAsia="ar-SA"/>
        </w:rPr>
        <w:t>7. ПОРЯДОК РАССМОТРЕНИЯ СПОРОВ</w:t>
      </w:r>
    </w:p>
    <w:p w:rsidR="00CF1BA0" w:rsidRPr="00F43F08" w:rsidRDefault="00CF1BA0" w:rsidP="00CF1BA0">
      <w:pPr>
        <w:suppressAutoHyphens/>
        <w:autoSpaceDE w:val="0"/>
        <w:ind w:firstLine="567"/>
        <w:jc w:val="both"/>
        <w:rPr>
          <w:rFonts w:ascii="Times New Roman" w:hAnsi="Times New Roman"/>
          <w:bCs/>
          <w:sz w:val="22"/>
          <w:szCs w:val="22"/>
          <w:lang w:val="ru-RU" w:eastAsia="ar-SA"/>
        </w:rPr>
      </w:pPr>
      <w:r w:rsidRPr="00F43F08">
        <w:rPr>
          <w:rFonts w:ascii="Times New Roman" w:hAnsi="Times New Roman"/>
          <w:bCs/>
          <w:sz w:val="22"/>
          <w:szCs w:val="22"/>
          <w:lang w:val="ru-RU" w:eastAsia="ar-SA"/>
        </w:rPr>
        <w:t>7.1. Все разногласия и споры, которые могут возникнуть в результате исполнения настоящего договора, стороны по возможности будут решать мирным путем</w:t>
      </w:r>
    </w:p>
    <w:p w:rsidR="00CF1BA0" w:rsidRPr="00F43F08" w:rsidRDefault="00CF1BA0" w:rsidP="00CF1BA0">
      <w:pPr>
        <w:tabs>
          <w:tab w:val="left" w:pos="1134"/>
        </w:tabs>
        <w:suppressAutoHyphens/>
        <w:autoSpaceDE w:val="0"/>
        <w:ind w:firstLine="567"/>
        <w:jc w:val="both"/>
        <w:rPr>
          <w:rFonts w:ascii="Times New Roman" w:hAnsi="Times New Roman"/>
          <w:sz w:val="22"/>
          <w:szCs w:val="22"/>
          <w:lang w:val="ru-RU" w:eastAsia="ar-SA"/>
        </w:rPr>
      </w:pPr>
      <w:r w:rsidRPr="00F43F08">
        <w:rPr>
          <w:rFonts w:ascii="Times New Roman" w:hAnsi="Times New Roman"/>
          <w:sz w:val="22"/>
          <w:szCs w:val="22"/>
          <w:lang w:val="ru-RU" w:eastAsia="ar-SA"/>
        </w:rPr>
        <w:t>7.2. В случае невозможности разрешения споров путем переговоров, все споры, разногласия и требования, возникающие из настоящего договора, подлежат разрешению в Ташкентском межрайонном экономическом суде, после предъявления претензии.</w:t>
      </w:r>
    </w:p>
    <w:p w:rsidR="00CF1BA0" w:rsidRPr="00F43F08" w:rsidRDefault="00CF1BA0" w:rsidP="00CF1BA0">
      <w:pPr>
        <w:suppressAutoHyphens/>
        <w:autoSpaceDE w:val="0"/>
        <w:ind w:firstLine="567"/>
        <w:jc w:val="center"/>
        <w:rPr>
          <w:rFonts w:ascii="Times New Roman" w:hAnsi="Times New Roman"/>
          <w:b/>
          <w:bCs/>
          <w:sz w:val="22"/>
          <w:szCs w:val="22"/>
          <w:lang w:val="ru-RU" w:eastAsia="ar-SA"/>
        </w:rPr>
      </w:pPr>
    </w:p>
    <w:p w:rsidR="00CF1BA0" w:rsidRPr="00F43F08" w:rsidRDefault="00CF1BA0" w:rsidP="00CF1BA0">
      <w:pPr>
        <w:suppressAutoHyphens/>
        <w:autoSpaceDE w:val="0"/>
        <w:jc w:val="center"/>
        <w:rPr>
          <w:rFonts w:ascii="Times New Roman" w:hAnsi="Times New Roman"/>
          <w:b/>
          <w:bCs/>
          <w:sz w:val="22"/>
          <w:szCs w:val="22"/>
          <w:lang w:val="ru-RU" w:eastAsia="ar-SA"/>
        </w:rPr>
      </w:pPr>
      <w:r w:rsidRPr="00F43F08">
        <w:rPr>
          <w:rFonts w:ascii="Times New Roman" w:hAnsi="Times New Roman"/>
          <w:b/>
          <w:bCs/>
          <w:sz w:val="22"/>
          <w:szCs w:val="22"/>
          <w:lang w:val="ru-RU" w:eastAsia="ar-SA"/>
        </w:rPr>
        <w:t>8. ФОРС-МАЖОР</w:t>
      </w:r>
    </w:p>
    <w:p w:rsidR="00CF1BA0" w:rsidRPr="00F43F08" w:rsidRDefault="00CF1BA0" w:rsidP="00CF1BA0">
      <w:pPr>
        <w:suppressAutoHyphens/>
        <w:autoSpaceDE w:val="0"/>
        <w:ind w:firstLine="567"/>
        <w:jc w:val="both"/>
        <w:rPr>
          <w:rFonts w:ascii="Times New Roman" w:hAnsi="Times New Roman"/>
          <w:sz w:val="22"/>
          <w:szCs w:val="22"/>
          <w:lang w:val="ru-RU" w:eastAsia="ar-SA"/>
        </w:rPr>
      </w:pPr>
      <w:r w:rsidRPr="00F43F08">
        <w:rPr>
          <w:rFonts w:ascii="Times New Roman" w:hAnsi="Times New Roman"/>
          <w:sz w:val="22"/>
          <w:szCs w:val="22"/>
          <w:lang w:val="ru-RU" w:eastAsia="ar-SA"/>
        </w:rPr>
        <w:t>8.1. Стороны не несут ответственности за задержки в исполнении или неисполнении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 установленные нормативно-правовыми актами государственных органов власти.</w:t>
      </w:r>
    </w:p>
    <w:p w:rsidR="00CF1BA0" w:rsidRPr="00F43F08" w:rsidRDefault="00CF1BA0" w:rsidP="00CF1BA0">
      <w:pPr>
        <w:suppressAutoHyphens/>
        <w:autoSpaceDE w:val="0"/>
        <w:ind w:firstLine="567"/>
        <w:jc w:val="both"/>
        <w:rPr>
          <w:rFonts w:ascii="Times New Roman" w:hAnsi="Times New Roman"/>
          <w:sz w:val="22"/>
          <w:szCs w:val="22"/>
          <w:lang w:val="ru-RU" w:eastAsia="ar-SA"/>
        </w:rPr>
      </w:pPr>
      <w:r w:rsidRPr="00F43F08">
        <w:rPr>
          <w:rFonts w:ascii="Times New Roman" w:hAnsi="Times New Roman"/>
          <w:sz w:val="22"/>
          <w:szCs w:val="22"/>
          <w:lang w:val="ru-RU" w:eastAsia="ar-SA"/>
        </w:rPr>
        <w:t xml:space="preserve">8.2. Сторона, для которой создалась невозможность исполнения обязательств по настоящему Договору, должна в срок не позднее 15 (пятнадцати) рабочих дней с момента наступления форс-мажорных обстоятельств, </w:t>
      </w:r>
      <w:r w:rsidRPr="00F43F08">
        <w:rPr>
          <w:rFonts w:ascii="Times New Roman" w:hAnsi="Times New Roman"/>
          <w:sz w:val="22"/>
          <w:szCs w:val="22"/>
          <w:lang w:val="ru-RU" w:eastAsia="ar-SA"/>
        </w:rPr>
        <w:lastRenderedPageBreak/>
        <w:t>уведомить другую сторону о наступлении данных обстоятельств, подтвердив их Справкой компетентного государственного или иного органа. Несоблюдение настоящего положения лишает сторону права ссылаться на форс-мажорные обстоятельства.</w:t>
      </w:r>
    </w:p>
    <w:p w:rsidR="00CF1BA0" w:rsidRPr="00F43F08" w:rsidRDefault="00CF1BA0" w:rsidP="00CF1BA0">
      <w:pPr>
        <w:suppressAutoHyphens/>
        <w:autoSpaceDE w:val="0"/>
        <w:ind w:firstLine="567"/>
        <w:jc w:val="both"/>
        <w:rPr>
          <w:rFonts w:ascii="Times New Roman" w:hAnsi="Times New Roman"/>
          <w:sz w:val="22"/>
          <w:szCs w:val="22"/>
          <w:lang w:val="ru-RU" w:eastAsia="ar-SA"/>
        </w:rPr>
      </w:pPr>
      <w:r w:rsidRPr="00F43F08">
        <w:rPr>
          <w:rFonts w:ascii="Times New Roman" w:hAnsi="Times New Roman"/>
          <w:sz w:val="22"/>
          <w:szCs w:val="22"/>
          <w:lang w:val="ru-RU" w:eastAsia="ar-SA"/>
        </w:rPr>
        <w:t>8.3.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w:t>
      </w:r>
    </w:p>
    <w:p w:rsidR="00CF1BA0" w:rsidRPr="00F43F08" w:rsidRDefault="00CF1BA0" w:rsidP="00CF1BA0">
      <w:pPr>
        <w:suppressAutoHyphens/>
        <w:autoSpaceDE w:val="0"/>
        <w:ind w:firstLine="567"/>
        <w:jc w:val="both"/>
        <w:rPr>
          <w:rFonts w:ascii="Times New Roman" w:hAnsi="Times New Roman"/>
          <w:sz w:val="22"/>
          <w:szCs w:val="22"/>
          <w:lang w:val="ru-RU" w:eastAsia="ar-SA"/>
        </w:rPr>
      </w:pPr>
      <w:r w:rsidRPr="00F43F08">
        <w:rPr>
          <w:rFonts w:ascii="Times New Roman" w:hAnsi="Times New Roman"/>
          <w:sz w:val="22"/>
          <w:szCs w:val="22"/>
          <w:lang w:val="ru-RU" w:eastAsia="ar-SA"/>
        </w:rPr>
        <w:t>8.4. Если обстоятельство непреодолимой силы вызывает существенное нарушение или неисполнение обязательств по настоящему Договору, длящееся более 3 (трех) месяцев, каждая Сторона имеет право прекратить действие настоящего Договора после подачи другой Стороне предварительного письменного уведомления о своем намерении прекратить действие Договора.</w:t>
      </w:r>
    </w:p>
    <w:p w:rsidR="00CF1BA0" w:rsidRPr="00F43F08" w:rsidRDefault="00CF1BA0" w:rsidP="00CF1BA0">
      <w:pPr>
        <w:suppressAutoHyphens/>
        <w:autoSpaceDE w:val="0"/>
        <w:jc w:val="center"/>
        <w:rPr>
          <w:rFonts w:ascii="Times New Roman" w:hAnsi="Times New Roman"/>
          <w:b/>
          <w:bCs/>
          <w:sz w:val="22"/>
          <w:szCs w:val="22"/>
          <w:lang w:val="ru-RU" w:eastAsia="ar-SA"/>
        </w:rPr>
      </w:pPr>
    </w:p>
    <w:p w:rsidR="00CF1BA0" w:rsidRPr="00F43F08" w:rsidRDefault="00CF1BA0" w:rsidP="00CF1BA0">
      <w:pPr>
        <w:suppressAutoHyphens/>
        <w:autoSpaceDE w:val="0"/>
        <w:jc w:val="center"/>
        <w:rPr>
          <w:rFonts w:ascii="Times New Roman" w:hAnsi="Times New Roman"/>
          <w:b/>
          <w:bCs/>
          <w:sz w:val="22"/>
          <w:szCs w:val="22"/>
          <w:lang w:val="ru-RU" w:eastAsia="ar-SA"/>
        </w:rPr>
      </w:pPr>
      <w:r w:rsidRPr="00F43F08">
        <w:rPr>
          <w:rFonts w:ascii="Times New Roman" w:hAnsi="Times New Roman"/>
          <w:b/>
          <w:bCs/>
          <w:sz w:val="22"/>
          <w:szCs w:val="22"/>
          <w:lang w:val="ru-RU" w:eastAsia="ar-SA"/>
        </w:rPr>
        <w:t>9. ПРОЧИЕ УСЛОВИЯ</w:t>
      </w:r>
    </w:p>
    <w:p w:rsidR="00CF1BA0" w:rsidRPr="00F43F08" w:rsidRDefault="00CF1BA0" w:rsidP="00CF1BA0">
      <w:pPr>
        <w:suppressAutoHyphens/>
        <w:autoSpaceDE w:val="0"/>
        <w:ind w:firstLine="567"/>
        <w:jc w:val="both"/>
        <w:rPr>
          <w:rFonts w:ascii="Times New Roman" w:hAnsi="Times New Roman"/>
          <w:sz w:val="22"/>
          <w:szCs w:val="22"/>
          <w:lang w:val="ru-RU" w:eastAsia="ar-SA"/>
        </w:rPr>
      </w:pPr>
      <w:r w:rsidRPr="00F43F08">
        <w:rPr>
          <w:rFonts w:ascii="Times New Roman" w:hAnsi="Times New Roman"/>
          <w:sz w:val="22"/>
          <w:szCs w:val="22"/>
          <w:lang w:val="ru-RU" w:eastAsia="ar-SA"/>
        </w:rPr>
        <w:t>9.1. Настоящий договор вступает в силу с момента его подписания Сторонами и продолжает действовать до полного исполнения сторонами своих обязательств.</w:t>
      </w:r>
    </w:p>
    <w:p w:rsidR="00CF1BA0" w:rsidRPr="00F43F08" w:rsidRDefault="00CF1BA0" w:rsidP="00CF1BA0">
      <w:pPr>
        <w:suppressAutoHyphens/>
        <w:autoSpaceDE w:val="0"/>
        <w:ind w:firstLine="567"/>
        <w:jc w:val="both"/>
        <w:rPr>
          <w:rFonts w:ascii="Times New Roman" w:hAnsi="Times New Roman"/>
          <w:sz w:val="22"/>
          <w:szCs w:val="22"/>
          <w:lang w:val="ru-RU" w:eastAsia="ar-SA"/>
        </w:rPr>
      </w:pPr>
      <w:r w:rsidRPr="00F43F08">
        <w:rPr>
          <w:rFonts w:ascii="Times New Roman" w:hAnsi="Times New Roman"/>
          <w:sz w:val="22"/>
          <w:szCs w:val="22"/>
          <w:lang w:val="ru-RU" w:eastAsia="ar-SA"/>
        </w:rPr>
        <w:t>9.2. Все изменения и дополнения к настоящему договору должны быть составлены в письменной форме и подписаны Сторонами.</w:t>
      </w:r>
    </w:p>
    <w:p w:rsidR="00CF1BA0" w:rsidRPr="00F43F08" w:rsidRDefault="00CF1BA0" w:rsidP="00CF1BA0">
      <w:pPr>
        <w:suppressAutoHyphens/>
        <w:autoSpaceDE w:val="0"/>
        <w:ind w:firstLine="567"/>
        <w:jc w:val="both"/>
        <w:rPr>
          <w:rFonts w:ascii="Times New Roman" w:hAnsi="Times New Roman"/>
          <w:sz w:val="22"/>
          <w:szCs w:val="22"/>
          <w:lang w:val="ru-RU" w:eastAsia="ar-SA"/>
        </w:rPr>
      </w:pPr>
      <w:r w:rsidRPr="00F43F08">
        <w:rPr>
          <w:rFonts w:ascii="Times New Roman" w:hAnsi="Times New Roman"/>
          <w:sz w:val="22"/>
          <w:szCs w:val="22"/>
          <w:lang w:val="ru-RU" w:eastAsia="ar-SA"/>
        </w:rPr>
        <w:t>9.3. Настоящий договор может быть расторгнут по соглашению сторон или в одностороннем порядке в следующих случаях:</w:t>
      </w:r>
    </w:p>
    <w:p w:rsidR="00CF1BA0" w:rsidRPr="00F43F08" w:rsidRDefault="00CF1BA0" w:rsidP="00CF1BA0">
      <w:pPr>
        <w:suppressAutoHyphens/>
        <w:autoSpaceDE w:val="0"/>
        <w:ind w:firstLine="567"/>
        <w:jc w:val="both"/>
        <w:rPr>
          <w:rFonts w:ascii="Times New Roman" w:hAnsi="Times New Roman"/>
          <w:sz w:val="22"/>
          <w:szCs w:val="22"/>
          <w:lang w:val="ru-RU" w:eastAsia="ar-SA"/>
        </w:rPr>
      </w:pPr>
      <w:r w:rsidRPr="00F43F08">
        <w:rPr>
          <w:rFonts w:ascii="Times New Roman" w:hAnsi="Times New Roman"/>
          <w:sz w:val="22"/>
          <w:szCs w:val="22"/>
          <w:lang w:val="ru-RU" w:eastAsia="ar-SA"/>
        </w:rPr>
        <w:t>-при существенном нарушении Поставщиком своих обязательств,</w:t>
      </w:r>
    </w:p>
    <w:p w:rsidR="00CF1BA0" w:rsidRPr="00F43F08" w:rsidRDefault="00CF1BA0" w:rsidP="00CF1BA0">
      <w:pPr>
        <w:suppressAutoHyphens/>
        <w:autoSpaceDE w:val="0"/>
        <w:ind w:firstLine="567"/>
        <w:jc w:val="both"/>
        <w:rPr>
          <w:rFonts w:ascii="Times New Roman" w:hAnsi="Times New Roman"/>
          <w:sz w:val="22"/>
          <w:szCs w:val="22"/>
          <w:lang w:val="ru-RU" w:eastAsia="ar-SA"/>
        </w:rPr>
      </w:pPr>
      <w:r w:rsidRPr="00F43F08">
        <w:rPr>
          <w:rFonts w:ascii="Times New Roman" w:hAnsi="Times New Roman"/>
          <w:sz w:val="22"/>
          <w:szCs w:val="22"/>
          <w:lang w:val="ru-RU" w:eastAsia="ar-SA"/>
        </w:rPr>
        <w:t>- при существенном нарушении Покупателем своих обязательств,</w:t>
      </w:r>
    </w:p>
    <w:p w:rsidR="00CF1BA0" w:rsidRPr="00F43F08" w:rsidRDefault="00CF1BA0" w:rsidP="00CF1BA0">
      <w:pPr>
        <w:suppressAutoHyphens/>
        <w:autoSpaceDE w:val="0"/>
        <w:ind w:firstLine="567"/>
        <w:jc w:val="both"/>
        <w:rPr>
          <w:rFonts w:ascii="Times New Roman" w:hAnsi="Times New Roman"/>
          <w:sz w:val="22"/>
          <w:szCs w:val="22"/>
          <w:lang w:val="ru-RU" w:eastAsia="ar-SA"/>
        </w:rPr>
      </w:pPr>
      <w:r w:rsidRPr="00F43F08">
        <w:rPr>
          <w:rFonts w:ascii="Times New Roman" w:hAnsi="Times New Roman"/>
          <w:sz w:val="22"/>
          <w:szCs w:val="22"/>
          <w:lang w:val="ru-RU" w:eastAsia="ar-SA"/>
        </w:rPr>
        <w:t>-при систематических нарушениях договорных обязательств со стороны Поставщика,</w:t>
      </w:r>
    </w:p>
    <w:p w:rsidR="00CF1BA0" w:rsidRPr="00F43F08" w:rsidRDefault="00CF1BA0" w:rsidP="00CF1BA0">
      <w:pPr>
        <w:suppressAutoHyphens/>
        <w:autoSpaceDE w:val="0"/>
        <w:ind w:firstLine="567"/>
        <w:jc w:val="both"/>
        <w:rPr>
          <w:rFonts w:ascii="Times New Roman" w:hAnsi="Times New Roman"/>
          <w:sz w:val="22"/>
          <w:szCs w:val="22"/>
          <w:lang w:val="ru-RU" w:eastAsia="ar-SA"/>
        </w:rPr>
      </w:pPr>
      <w:r w:rsidRPr="00F43F08">
        <w:rPr>
          <w:rFonts w:ascii="Times New Roman" w:hAnsi="Times New Roman"/>
          <w:sz w:val="22"/>
          <w:szCs w:val="22"/>
          <w:lang w:val="ru-RU" w:eastAsia="ar-SA"/>
        </w:rPr>
        <w:t>- при систематических нарушениях договорных обязательств со стороны Покупателя,</w:t>
      </w:r>
    </w:p>
    <w:p w:rsidR="00CF1BA0" w:rsidRPr="00F43F08" w:rsidRDefault="00CF1BA0" w:rsidP="00CF1BA0">
      <w:pPr>
        <w:suppressAutoHyphens/>
        <w:autoSpaceDE w:val="0"/>
        <w:ind w:firstLine="567"/>
        <w:jc w:val="both"/>
        <w:rPr>
          <w:rFonts w:ascii="Times New Roman" w:hAnsi="Times New Roman"/>
          <w:sz w:val="22"/>
          <w:szCs w:val="22"/>
          <w:lang w:val="ru-RU" w:eastAsia="ar-SA"/>
        </w:rPr>
      </w:pPr>
      <w:r w:rsidRPr="00F43F08">
        <w:rPr>
          <w:rFonts w:ascii="Times New Roman" w:hAnsi="Times New Roman"/>
          <w:sz w:val="22"/>
          <w:szCs w:val="22"/>
          <w:lang w:val="ru-RU" w:eastAsia="ar-SA"/>
        </w:rPr>
        <w:t>-в судебном порядке.</w:t>
      </w:r>
    </w:p>
    <w:p w:rsidR="00CF1BA0" w:rsidRPr="00F43F08" w:rsidRDefault="00CF1BA0" w:rsidP="00CF1BA0">
      <w:pPr>
        <w:suppressAutoHyphens/>
        <w:autoSpaceDE w:val="0"/>
        <w:ind w:firstLine="567"/>
        <w:jc w:val="both"/>
        <w:rPr>
          <w:rFonts w:ascii="Times New Roman" w:hAnsi="Times New Roman"/>
          <w:sz w:val="22"/>
          <w:szCs w:val="22"/>
          <w:lang w:val="ru-RU" w:eastAsia="ar-SA"/>
        </w:rPr>
      </w:pPr>
      <w:r w:rsidRPr="00F43F08">
        <w:rPr>
          <w:rFonts w:ascii="Times New Roman" w:hAnsi="Times New Roman"/>
          <w:sz w:val="22"/>
          <w:szCs w:val="22"/>
          <w:lang w:val="ru-RU" w:eastAsia="ar-SA"/>
        </w:rPr>
        <w:t>9.4. Настоящий  договор составлен  в двух экземплярах по одному экземпляру для каждой Стороны.</w:t>
      </w:r>
    </w:p>
    <w:p w:rsidR="00CF1BA0" w:rsidRPr="00F43F08" w:rsidRDefault="00CF1BA0" w:rsidP="00CF1BA0">
      <w:pPr>
        <w:suppressAutoHyphens/>
        <w:ind w:firstLine="567"/>
        <w:jc w:val="both"/>
        <w:rPr>
          <w:rFonts w:ascii="Times New Roman" w:hAnsi="Times New Roman"/>
          <w:sz w:val="22"/>
          <w:szCs w:val="22"/>
          <w:lang w:val="ru-RU" w:eastAsia="ru-RU"/>
        </w:rPr>
      </w:pPr>
      <w:r w:rsidRPr="00F43F08">
        <w:rPr>
          <w:rFonts w:ascii="Times New Roman" w:hAnsi="Times New Roman"/>
          <w:sz w:val="22"/>
          <w:szCs w:val="22"/>
          <w:lang w:val="ru-RU" w:eastAsia="ru-RU"/>
        </w:rPr>
        <w:t>9.5. Во всем остальном, что не предусмотрено настоящим договором, стороны руководствуются Законом Республики Узбекистан «О договорно-правовой базе деятельности хозяйствующих субъектов», Гражданским Кодексом Республики Узбекистан и иными действующими законодательными актами.</w:t>
      </w:r>
    </w:p>
    <w:p w:rsidR="00CF1BA0" w:rsidRPr="00F43F08" w:rsidRDefault="00CF1BA0" w:rsidP="00CF1BA0">
      <w:pPr>
        <w:suppressAutoHyphens/>
        <w:ind w:firstLine="567"/>
        <w:jc w:val="both"/>
        <w:rPr>
          <w:rFonts w:ascii="Times New Roman" w:hAnsi="Times New Roman"/>
          <w:sz w:val="22"/>
          <w:szCs w:val="22"/>
          <w:lang w:val="ru-RU" w:eastAsia="ru-RU"/>
        </w:rPr>
      </w:pPr>
    </w:p>
    <w:p w:rsidR="00CF1BA0" w:rsidRPr="00F43F08" w:rsidRDefault="00CF1BA0" w:rsidP="00CF1BA0">
      <w:pPr>
        <w:numPr>
          <w:ilvl w:val="0"/>
          <w:numId w:val="5"/>
        </w:numPr>
        <w:suppressAutoHyphens/>
        <w:autoSpaceDE w:val="0"/>
        <w:jc w:val="center"/>
        <w:rPr>
          <w:rFonts w:ascii="Times New Roman" w:hAnsi="Times New Roman"/>
          <w:b/>
          <w:bCs/>
          <w:sz w:val="22"/>
          <w:szCs w:val="22"/>
          <w:lang w:val="ru-RU" w:eastAsia="ar-SA"/>
        </w:rPr>
      </w:pPr>
      <w:r w:rsidRPr="00F43F08">
        <w:rPr>
          <w:rFonts w:ascii="Times New Roman" w:hAnsi="Times New Roman"/>
          <w:b/>
          <w:bCs/>
          <w:sz w:val="22"/>
          <w:szCs w:val="22"/>
          <w:lang w:val="ru-RU" w:eastAsia="ar-SA"/>
        </w:rPr>
        <w:t>АДРЕСА И БАНКОВСКИЕ РЕКВИЗИТЫ СТОРОН</w:t>
      </w:r>
    </w:p>
    <w:p w:rsidR="00CF1BA0" w:rsidRPr="00F43F08" w:rsidRDefault="00CF1BA0" w:rsidP="00CF1BA0">
      <w:pPr>
        <w:suppressAutoHyphens/>
        <w:autoSpaceDE w:val="0"/>
        <w:jc w:val="center"/>
        <w:rPr>
          <w:rFonts w:ascii="Times New Roman" w:hAnsi="Times New Roman"/>
          <w:b/>
          <w:bCs/>
          <w:sz w:val="22"/>
          <w:szCs w:val="22"/>
          <w:lang w:val="ru-RU" w:eastAsia="ar-SA"/>
        </w:rPr>
      </w:pPr>
    </w:p>
    <w:tbl>
      <w:tblPr>
        <w:tblW w:w="0" w:type="auto"/>
        <w:tblInd w:w="675" w:type="dxa"/>
        <w:tblLayout w:type="fixed"/>
        <w:tblLook w:val="0000" w:firstRow="0" w:lastRow="0" w:firstColumn="0" w:lastColumn="0" w:noHBand="0" w:noVBand="0"/>
      </w:tblPr>
      <w:tblGrid>
        <w:gridCol w:w="4819"/>
        <w:gridCol w:w="4820"/>
      </w:tblGrid>
      <w:tr w:rsidR="00CF1BA0" w:rsidRPr="00F43F08" w:rsidTr="005A1D7F">
        <w:tc>
          <w:tcPr>
            <w:tcW w:w="4819" w:type="dxa"/>
          </w:tcPr>
          <w:p w:rsidR="00CF1BA0" w:rsidRPr="00F43F08" w:rsidRDefault="00CF1BA0" w:rsidP="005A1D7F">
            <w:pPr>
              <w:rPr>
                <w:rFonts w:ascii="Times New Roman" w:hAnsi="Times New Roman"/>
                <w:b/>
                <w:sz w:val="22"/>
                <w:szCs w:val="22"/>
                <w:lang w:val="ru-RU" w:eastAsia="ru-RU"/>
              </w:rPr>
            </w:pPr>
            <w:r w:rsidRPr="00F43F08">
              <w:rPr>
                <w:rFonts w:ascii="Times New Roman" w:hAnsi="Times New Roman"/>
                <w:b/>
                <w:sz w:val="22"/>
                <w:szCs w:val="22"/>
                <w:lang w:val="ru-RU" w:eastAsia="ru-RU"/>
              </w:rPr>
              <w:t xml:space="preserve">                   «Поставщик»</w:t>
            </w:r>
          </w:p>
          <w:p w:rsidR="00CF1BA0" w:rsidRPr="00F43F08" w:rsidRDefault="00CF1BA0" w:rsidP="005A1D7F">
            <w:pPr>
              <w:suppressAutoHyphens/>
              <w:rPr>
                <w:rFonts w:ascii="Times New Roman" w:eastAsia="Cambria" w:hAnsi="Times New Roman"/>
                <w:b/>
                <w:sz w:val="22"/>
                <w:szCs w:val="22"/>
                <w:lang w:val="ru-RU" w:eastAsia="ar-SA"/>
              </w:rPr>
            </w:pPr>
            <w:r w:rsidRPr="00F43F08">
              <w:rPr>
                <w:rFonts w:ascii="Times New Roman" w:hAnsi="Times New Roman"/>
                <w:b/>
                <w:sz w:val="22"/>
                <w:szCs w:val="22"/>
                <w:lang w:val="ru-RU" w:eastAsia="ru-RU"/>
              </w:rPr>
              <w:t xml:space="preserve">               </w:t>
            </w:r>
            <w:r w:rsidRPr="00F43F08">
              <w:rPr>
                <w:rFonts w:ascii="Times New Roman" w:hAnsi="Times New Roman"/>
                <w:b/>
                <w:sz w:val="22"/>
                <w:szCs w:val="22"/>
                <w:lang w:val="ru-RU" w:eastAsia="ar-SA"/>
              </w:rPr>
              <w:t>_________________</w:t>
            </w:r>
            <w:r w:rsidRPr="00F43F08">
              <w:rPr>
                <w:rFonts w:ascii="Times New Roman" w:eastAsia="Cambria" w:hAnsi="Times New Roman"/>
                <w:b/>
                <w:sz w:val="22"/>
                <w:szCs w:val="22"/>
                <w:lang w:val="ru-RU" w:eastAsia="ar-SA"/>
              </w:rPr>
              <w:t xml:space="preserve"> </w:t>
            </w:r>
          </w:p>
          <w:p w:rsidR="00CF1BA0" w:rsidRPr="00F43F08" w:rsidRDefault="00CF1BA0" w:rsidP="005A1D7F">
            <w:pPr>
              <w:rPr>
                <w:rFonts w:ascii="Times New Roman" w:hAnsi="Times New Roman"/>
                <w:sz w:val="22"/>
                <w:szCs w:val="22"/>
                <w:lang w:val="ru-RU" w:eastAsia="ru-RU"/>
              </w:rPr>
            </w:pPr>
          </w:p>
          <w:p w:rsidR="00CF1BA0" w:rsidRPr="00F43F08" w:rsidRDefault="00CF1BA0" w:rsidP="005A1D7F">
            <w:pPr>
              <w:rPr>
                <w:rFonts w:ascii="Times New Roman" w:hAnsi="Times New Roman"/>
                <w:sz w:val="22"/>
                <w:szCs w:val="22"/>
                <w:lang w:val="ru-RU" w:eastAsia="ru-RU"/>
              </w:rPr>
            </w:pPr>
            <w:r w:rsidRPr="00F43F08">
              <w:rPr>
                <w:rFonts w:ascii="Times New Roman" w:hAnsi="Times New Roman"/>
                <w:sz w:val="22"/>
                <w:szCs w:val="22"/>
                <w:lang w:val="ru-RU" w:eastAsia="ru-RU"/>
              </w:rPr>
              <w:t xml:space="preserve">Адрес:  </w:t>
            </w:r>
          </w:p>
          <w:p w:rsidR="00CF1BA0" w:rsidRPr="00F43F08" w:rsidRDefault="00CF1BA0" w:rsidP="005A1D7F">
            <w:pPr>
              <w:rPr>
                <w:rFonts w:ascii="Times New Roman" w:hAnsi="Times New Roman"/>
                <w:sz w:val="22"/>
                <w:szCs w:val="22"/>
                <w:lang w:val="ru-RU" w:eastAsia="ru-RU"/>
              </w:rPr>
            </w:pPr>
            <w:r w:rsidRPr="00F43F08">
              <w:rPr>
                <w:rFonts w:ascii="Times New Roman" w:hAnsi="Times New Roman"/>
                <w:sz w:val="22"/>
                <w:szCs w:val="22"/>
                <w:lang w:val="ru-RU" w:eastAsia="ru-RU"/>
              </w:rPr>
              <w:t xml:space="preserve">Тел./факс:  </w:t>
            </w:r>
          </w:p>
          <w:p w:rsidR="00CF1BA0" w:rsidRPr="00F43F08" w:rsidRDefault="00CF1BA0" w:rsidP="005A1D7F">
            <w:pPr>
              <w:rPr>
                <w:rFonts w:ascii="Times New Roman" w:hAnsi="Times New Roman"/>
                <w:sz w:val="22"/>
                <w:szCs w:val="22"/>
                <w:lang w:val="ru-RU" w:eastAsia="ru-RU"/>
              </w:rPr>
            </w:pPr>
            <w:r w:rsidRPr="00F43F08">
              <w:rPr>
                <w:rFonts w:ascii="Times New Roman" w:hAnsi="Times New Roman"/>
                <w:sz w:val="22"/>
                <w:szCs w:val="22"/>
                <w:lang w:val="ru-RU" w:eastAsia="ru-RU"/>
              </w:rPr>
              <w:t xml:space="preserve">р/сч  </w:t>
            </w:r>
          </w:p>
          <w:p w:rsidR="00CF1BA0" w:rsidRPr="00F43F08" w:rsidRDefault="00CF1BA0" w:rsidP="005A1D7F">
            <w:pPr>
              <w:rPr>
                <w:rFonts w:ascii="Times New Roman" w:hAnsi="Times New Roman"/>
                <w:sz w:val="22"/>
                <w:szCs w:val="22"/>
                <w:lang w:val="ru-RU" w:eastAsia="ru-RU"/>
              </w:rPr>
            </w:pPr>
            <w:r w:rsidRPr="00F43F08">
              <w:rPr>
                <w:rFonts w:ascii="Times New Roman" w:hAnsi="Times New Roman"/>
                <w:sz w:val="22"/>
                <w:szCs w:val="22"/>
                <w:lang w:val="ru-RU" w:eastAsia="ru-RU"/>
              </w:rPr>
              <w:t xml:space="preserve">в  </w:t>
            </w:r>
          </w:p>
          <w:p w:rsidR="00CF1BA0" w:rsidRPr="00F43F08" w:rsidRDefault="00CF1BA0" w:rsidP="005A1D7F">
            <w:pPr>
              <w:rPr>
                <w:rFonts w:ascii="Times New Roman" w:hAnsi="Times New Roman"/>
                <w:sz w:val="22"/>
                <w:szCs w:val="22"/>
                <w:lang w:val="ru-RU" w:eastAsia="ru-RU"/>
              </w:rPr>
            </w:pPr>
            <w:r w:rsidRPr="00F43F08">
              <w:rPr>
                <w:rFonts w:ascii="Times New Roman" w:hAnsi="Times New Roman"/>
                <w:sz w:val="22"/>
                <w:szCs w:val="22"/>
                <w:lang w:val="ru-RU" w:eastAsia="ru-RU"/>
              </w:rPr>
              <w:t xml:space="preserve">МФО           ,  ИНН           , </w:t>
            </w:r>
          </w:p>
          <w:p w:rsidR="00CF1BA0" w:rsidRPr="00F43F08" w:rsidRDefault="00CF1BA0" w:rsidP="005A1D7F">
            <w:pPr>
              <w:rPr>
                <w:rFonts w:ascii="Times New Roman" w:hAnsi="Times New Roman"/>
                <w:sz w:val="22"/>
                <w:szCs w:val="22"/>
                <w:lang w:val="ru-RU" w:eastAsia="ru-RU"/>
              </w:rPr>
            </w:pPr>
            <w:r w:rsidRPr="00F43F08">
              <w:rPr>
                <w:rFonts w:ascii="Times New Roman" w:hAnsi="Times New Roman"/>
                <w:sz w:val="22"/>
                <w:szCs w:val="22"/>
                <w:lang w:val="ru-RU" w:eastAsia="ru-RU"/>
              </w:rPr>
              <w:t xml:space="preserve">ОКЭД        , ОКПО      </w:t>
            </w:r>
          </w:p>
          <w:p w:rsidR="00CF1BA0" w:rsidRPr="00F43F08" w:rsidRDefault="00CF1BA0" w:rsidP="005A1D7F">
            <w:pPr>
              <w:rPr>
                <w:rFonts w:ascii="Times New Roman" w:hAnsi="Times New Roman"/>
                <w:sz w:val="22"/>
                <w:szCs w:val="22"/>
                <w:lang w:val="ru-RU" w:eastAsia="ru-RU"/>
              </w:rPr>
            </w:pPr>
          </w:p>
          <w:p w:rsidR="00CF1BA0" w:rsidRPr="00F43F08" w:rsidRDefault="00CF1BA0" w:rsidP="005A1D7F">
            <w:pPr>
              <w:rPr>
                <w:rFonts w:ascii="Times New Roman" w:hAnsi="Times New Roman"/>
                <w:sz w:val="22"/>
                <w:szCs w:val="22"/>
                <w:lang w:val="ru-RU" w:eastAsia="ru-RU"/>
              </w:rPr>
            </w:pPr>
          </w:p>
        </w:tc>
        <w:tc>
          <w:tcPr>
            <w:tcW w:w="4820" w:type="dxa"/>
          </w:tcPr>
          <w:p w:rsidR="00CF1BA0" w:rsidRPr="00F43F08" w:rsidRDefault="00CF1BA0" w:rsidP="005A1D7F">
            <w:pPr>
              <w:jc w:val="center"/>
              <w:rPr>
                <w:rFonts w:ascii="Times New Roman" w:hAnsi="Times New Roman"/>
                <w:sz w:val="22"/>
                <w:szCs w:val="22"/>
                <w:lang w:val="ru-RU" w:eastAsia="ru-RU"/>
              </w:rPr>
            </w:pPr>
            <w:r w:rsidRPr="00F43F08">
              <w:rPr>
                <w:rFonts w:ascii="Times New Roman" w:hAnsi="Times New Roman"/>
                <w:b/>
                <w:sz w:val="22"/>
                <w:szCs w:val="22"/>
                <w:lang w:val="ru-RU" w:eastAsia="ru-RU"/>
              </w:rPr>
              <w:t>«Покупатель»</w:t>
            </w:r>
          </w:p>
          <w:p w:rsidR="00CF1BA0" w:rsidRPr="00F43F08" w:rsidRDefault="00CF1BA0" w:rsidP="005A1D7F">
            <w:pPr>
              <w:jc w:val="center"/>
              <w:rPr>
                <w:rFonts w:ascii="Times New Roman" w:hAnsi="Times New Roman"/>
                <w:b/>
                <w:sz w:val="22"/>
                <w:szCs w:val="22"/>
                <w:lang w:val="ru-RU" w:eastAsia="ru-RU"/>
              </w:rPr>
            </w:pPr>
            <w:r w:rsidRPr="00F43F08">
              <w:rPr>
                <w:rFonts w:ascii="Times New Roman" w:hAnsi="Times New Roman"/>
                <w:b/>
                <w:sz w:val="22"/>
                <w:szCs w:val="22"/>
                <w:lang w:val="ru-RU" w:eastAsia="ru-RU"/>
              </w:rPr>
              <w:t>ГУП «O’zmedimpeks»</w:t>
            </w:r>
          </w:p>
          <w:p w:rsidR="00CF1BA0" w:rsidRPr="00F43F08" w:rsidRDefault="00CF1BA0" w:rsidP="005A1D7F">
            <w:pPr>
              <w:jc w:val="center"/>
              <w:rPr>
                <w:rFonts w:ascii="Times New Roman" w:hAnsi="Times New Roman"/>
                <w:b/>
                <w:sz w:val="22"/>
                <w:szCs w:val="22"/>
                <w:lang w:val="ru-RU" w:eastAsia="ru-RU"/>
              </w:rPr>
            </w:pPr>
          </w:p>
          <w:p w:rsidR="00CF1BA0" w:rsidRPr="00F43F08" w:rsidRDefault="00CF1BA0" w:rsidP="005A1D7F">
            <w:pPr>
              <w:rPr>
                <w:rFonts w:ascii="Times New Roman" w:hAnsi="Times New Roman"/>
                <w:sz w:val="22"/>
                <w:szCs w:val="22"/>
                <w:lang w:val="ru-RU" w:eastAsia="ru-RU"/>
              </w:rPr>
            </w:pPr>
            <w:r w:rsidRPr="00F43F08">
              <w:rPr>
                <w:rFonts w:ascii="Times New Roman" w:hAnsi="Times New Roman"/>
                <w:sz w:val="22"/>
                <w:szCs w:val="22"/>
                <w:lang w:val="ru-RU" w:eastAsia="ru-RU"/>
              </w:rPr>
              <w:t xml:space="preserve">Адрес: 100007, г. Ташкент, </w:t>
            </w:r>
          </w:p>
          <w:p w:rsidR="00CF1BA0" w:rsidRPr="00F43F08" w:rsidRDefault="00CF1BA0" w:rsidP="005A1D7F">
            <w:pPr>
              <w:rPr>
                <w:rFonts w:ascii="Times New Roman" w:hAnsi="Times New Roman"/>
                <w:sz w:val="22"/>
                <w:szCs w:val="22"/>
                <w:lang w:val="ru-RU" w:eastAsia="ru-RU"/>
              </w:rPr>
            </w:pPr>
            <w:r w:rsidRPr="00F43F08">
              <w:rPr>
                <w:rFonts w:ascii="Times New Roman" w:hAnsi="Times New Roman"/>
                <w:sz w:val="22"/>
                <w:szCs w:val="22"/>
                <w:lang w:val="ru-RU" w:eastAsia="ru-RU"/>
              </w:rPr>
              <w:t>ул. Мирзо Улугбека, 32б.</w:t>
            </w:r>
          </w:p>
          <w:p w:rsidR="00CF1BA0" w:rsidRPr="00F43F08" w:rsidRDefault="00CF1BA0" w:rsidP="005A1D7F">
            <w:pPr>
              <w:rPr>
                <w:rFonts w:ascii="Times New Roman" w:hAnsi="Times New Roman"/>
                <w:sz w:val="22"/>
                <w:szCs w:val="22"/>
                <w:lang w:val="ru-RU" w:eastAsia="ru-RU"/>
              </w:rPr>
            </w:pPr>
            <w:r w:rsidRPr="00F43F08">
              <w:rPr>
                <w:rFonts w:ascii="Times New Roman" w:hAnsi="Times New Roman"/>
                <w:sz w:val="22"/>
                <w:szCs w:val="22"/>
                <w:lang w:val="ru-RU" w:eastAsia="ru-RU"/>
              </w:rPr>
              <w:t>Тел./факс: (+998-71) 268-55-54</w:t>
            </w:r>
          </w:p>
          <w:p w:rsidR="00CF1BA0" w:rsidRPr="00F43F08" w:rsidRDefault="00CF1BA0" w:rsidP="005A1D7F">
            <w:pPr>
              <w:rPr>
                <w:rFonts w:ascii="Times New Roman" w:hAnsi="Times New Roman"/>
                <w:sz w:val="22"/>
                <w:szCs w:val="22"/>
                <w:lang w:val="ru-RU" w:eastAsia="ru-RU"/>
              </w:rPr>
            </w:pPr>
            <w:r w:rsidRPr="00F43F08">
              <w:rPr>
                <w:rFonts w:ascii="Times New Roman" w:hAnsi="Times New Roman"/>
                <w:sz w:val="22"/>
                <w:szCs w:val="22"/>
                <w:lang w:val="ru-RU" w:eastAsia="ru-RU"/>
              </w:rPr>
              <w:t>р/сч 20210000200600118001</w:t>
            </w:r>
          </w:p>
          <w:p w:rsidR="00CF1BA0" w:rsidRPr="00F43F08" w:rsidRDefault="00CF1BA0" w:rsidP="005A1D7F">
            <w:pPr>
              <w:rPr>
                <w:rFonts w:ascii="Times New Roman" w:hAnsi="Times New Roman"/>
                <w:sz w:val="22"/>
                <w:szCs w:val="22"/>
                <w:lang w:eastAsia="ru-RU"/>
              </w:rPr>
            </w:pPr>
            <w:r w:rsidRPr="00F43F08">
              <w:rPr>
                <w:rFonts w:ascii="Times New Roman" w:hAnsi="Times New Roman"/>
                <w:sz w:val="22"/>
                <w:szCs w:val="22"/>
                <w:lang w:val="ru-RU" w:eastAsia="ru-RU"/>
              </w:rPr>
              <w:t>в</w:t>
            </w:r>
            <w:r w:rsidRPr="00F43F08">
              <w:rPr>
                <w:rFonts w:ascii="Times New Roman" w:hAnsi="Times New Roman"/>
                <w:sz w:val="22"/>
                <w:szCs w:val="22"/>
                <w:lang w:eastAsia="ru-RU"/>
              </w:rPr>
              <w:t xml:space="preserve"> </w:t>
            </w:r>
            <w:r w:rsidRPr="00F43F08">
              <w:rPr>
                <w:rFonts w:ascii="Times New Roman" w:hAnsi="Times New Roman"/>
                <w:sz w:val="22"/>
                <w:szCs w:val="22"/>
                <w:lang w:val="ru-RU" w:eastAsia="ru-RU"/>
              </w:rPr>
              <w:t>АО</w:t>
            </w:r>
            <w:r w:rsidRPr="00F43F08">
              <w:rPr>
                <w:rFonts w:ascii="Times New Roman" w:hAnsi="Times New Roman"/>
                <w:sz w:val="22"/>
                <w:szCs w:val="22"/>
                <w:lang w:eastAsia="ru-RU"/>
              </w:rPr>
              <w:t xml:space="preserve"> «KDB Bank O’zbekiston»,</w:t>
            </w:r>
          </w:p>
          <w:p w:rsidR="00CF1BA0" w:rsidRPr="00F43F08" w:rsidRDefault="00CF1BA0" w:rsidP="005A1D7F">
            <w:pPr>
              <w:rPr>
                <w:rFonts w:ascii="Times New Roman" w:hAnsi="Times New Roman"/>
                <w:sz w:val="22"/>
                <w:szCs w:val="22"/>
                <w:lang w:val="ru-RU" w:eastAsia="ru-RU"/>
              </w:rPr>
            </w:pPr>
            <w:r w:rsidRPr="00F43F08">
              <w:rPr>
                <w:rFonts w:ascii="Times New Roman" w:hAnsi="Times New Roman"/>
                <w:sz w:val="22"/>
                <w:szCs w:val="22"/>
                <w:lang w:val="ru-RU" w:eastAsia="ru-RU"/>
              </w:rPr>
              <w:t>МФО 00842, ИНН 200523284, ОКЭД 46190.</w:t>
            </w:r>
          </w:p>
          <w:p w:rsidR="00CF1BA0" w:rsidRPr="00F43F08" w:rsidRDefault="00CF1BA0" w:rsidP="005A1D7F">
            <w:pPr>
              <w:jc w:val="center"/>
              <w:rPr>
                <w:rFonts w:ascii="Times New Roman" w:hAnsi="Times New Roman"/>
                <w:sz w:val="22"/>
                <w:szCs w:val="22"/>
                <w:lang w:val="ru-RU" w:eastAsia="ru-RU"/>
              </w:rPr>
            </w:pPr>
          </w:p>
          <w:p w:rsidR="00CF1BA0" w:rsidRPr="00F43F08" w:rsidRDefault="00CF1BA0" w:rsidP="005A1D7F">
            <w:pPr>
              <w:jc w:val="center"/>
              <w:rPr>
                <w:rFonts w:ascii="Times New Roman" w:hAnsi="Times New Roman"/>
                <w:sz w:val="22"/>
                <w:szCs w:val="22"/>
                <w:lang w:val="ru-RU" w:eastAsia="ru-RU"/>
              </w:rPr>
            </w:pPr>
          </w:p>
        </w:tc>
      </w:tr>
      <w:tr w:rsidR="00CF1BA0" w:rsidRPr="00F43F08" w:rsidTr="005A1D7F">
        <w:tc>
          <w:tcPr>
            <w:tcW w:w="4819" w:type="dxa"/>
          </w:tcPr>
          <w:p w:rsidR="00CF1BA0" w:rsidRPr="00F43F08" w:rsidRDefault="00CF1BA0" w:rsidP="005A1D7F">
            <w:pPr>
              <w:rPr>
                <w:rFonts w:ascii="Times New Roman" w:hAnsi="Times New Roman"/>
                <w:b/>
                <w:sz w:val="22"/>
                <w:szCs w:val="22"/>
                <w:lang w:val="ru-RU" w:eastAsia="ru-RU"/>
              </w:rPr>
            </w:pPr>
            <w:r w:rsidRPr="00F43F08">
              <w:rPr>
                <w:rFonts w:ascii="Times New Roman" w:hAnsi="Times New Roman"/>
                <w:b/>
                <w:sz w:val="22"/>
                <w:szCs w:val="22"/>
                <w:lang w:val="ru-RU" w:eastAsia="ru-RU"/>
              </w:rPr>
              <w:t xml:space="preserve">Директор </w:t>
            </w:r>
          </w:p>
          <w:p w:rsidR="00CF1BA0" w:rsidRPr="00F43F08" w:rsidRDefault="00CF1BA0" w:rsidP="005A1D7F">
            <w:pPr>
              <w:rPr>
                <w:rFonts w:ascii="Times New Roman" w:hAnsi="Times New Roman"/>
                <w:b/>
                <w:sz w:val="22"/>
                <w:szCs w:val="22"/>
                <w:lang w:val="ru-RU" w:eastAsia="ru-RU"/>
              </w:rPr>
            </w:pPr>
          </w:p>
          <w:p w:rsidR="00CF1BA0" w:rsidRPr="00F43F08" w:rsidRDefault="00CF1BA0" w:rsidP="005A1D7F">
            <w:pPr>
              <w:rPr>
                <w:rFonts w:ascii="Times New Roman" w:hAnsi="Times New Roman"/>
                <w:b/>
                <w:sz w:val="22"/>
                <w:szCs w:val="22"/>
                <w:lang w:val="ru-RU" w:eastAsia="ru-RU"/>
              </w:rPr>
            </w:pPr>
          </w:p>
          <w:p w:rsidR="00CF1BA0" w:rsidRPr="00F43F08" w:rsidRDefault="00CF1BA0" w:rsidP="005A1D7F">
            <w:pPr>
              <w:rPr>
                <w:rFonts w:ascii="Times New Roman" w:hAnsi="Times New Roman"/>
                <w:sz w:val="22"/>
                <w:szCs w:val="22"/>
                <w:lang w:val="ru-RU" w:eastAsia="x-none"/>
              </w:rPr>
            </w:pPr>
            <w:r w:rsidRPr="00F43F08">
              <w:rPr>
                <w:rFonts w:ascii="Times New Roman" w:hAnsi="Times New Roman"/>
                <w:sz w:val="22"/>
                <w:szCs w:val="22"/>
                <w:lang w:val="x-none" w:eastAsia="x-none"/>
              </w:rPr>
              <w:t xml:space="preserve">___________________ </w:t>
            </w:r>
            <w:r w:rsidRPr="00F43F08">
              <w:rPr>
                <w:rFonts w:ascii="Times New Roman" w:hAnsi="Times New Roman"/>
                <w:b/>
                <w:sz w:val="22"/>
                <w:szCs w:val="22"/>
                <w:lang w:val="ru-RU" w:eastAsia="x-none"/>
              </w:rPr>
              <w:t xml:space="preserve">                  </w:t>
            </w:r>
          </w:p>
        </w:tc>
        <w:tc>
          <w:tcPr>
            <w:tcW w:w="4820" w:type="dxa"/>
          </w:tcPr>
          <w:p w:rsidR="00CF1BA0" w:rsidRPr="00F43F08" w:rsidRDefault="00CF1BA0" w:rsidP="005A1D7F">
            <w:pPr>
              <w:rPr>
                <w:rFonts w:ascii="Times New Roman" w:hAnsi="Times New Roman"/>
                <w:b/>
                <w:sz w:val="22"/>
                <w:szCs w:val="22"/>
                <w:lang w:val="ru-RU" w:eastAsia="ru-RU"/>
              </w:rPr>
            </w:pPr>
            <w:r w:rsidRPr="00F43F08">
              <w:rPr>
                <w:rFonts w:ascii="Times New Roman" w:hAnsi="Times New Roman"/>
                <w:b/>
                <w:sz w:val="22"/>
                <w:szCs w:val="22"/>
                <w:lang w:val="ru-RU" w:eastAsia="ru-RU"/>
              </w:rPr>
              <w:t>Директор</w:t>
            </w:r>
          </w:p>
          <w:p w:rsidR="00CF1BA0" w:rsidRPr="00F43F08" w:rsidRDefault="00CF1BA0" w:rsidP="005A1D7F">
            <w:pPr>
              <w:rPr>
                <w:rFonts w:ascii="Times New Roman" w:hAnsi="Times New Roman"/>
                <w:b/>
                <w:sz w:val="22"/>
                <w:szCs w:val="22"/>
                <w:lang w:val="ru-RU" w:eastAsia="ru-RU"/>
              </w:rPr>
            </w:pPr>
          </w:p>
          <w:p w:rsidR="00CF1BA0" w:rsidRPr="00F43F08" w:rsidRDefault="00CF1BA0" w:rsidP="005A1D7F">
            <w:pPr>
              <w:rPr>
                <w:rFonts w:ascii="Times New Roman" w:hAnsi="Times New Roman"/>
                <w:b/>
                <w:sz w:val="22"/>
                <w:szCs w:val="22"/>
                <w:lang w:val="ru-RU" w:eastAsia="ru-RU"/>
              </w:rPr>
            </w:pPr>
          </w:p>
          <w:p w:rsidR="00CF1BA0" w:rsidRPr="00F43F08" w:rsidRDefault="00CF1BA0" w:rsidP="005A1D7F">
            <w:pPr>
              <w:rPr>
                <w:rFonts w:ascii="Times New Roman" w:hAnsi="Times New Roman"/>
                <w:sz w:val="22"/>
                <w:szCs w:val="22"/>
                <w:lang w:val="ru-RU" w:eastAsia="ru-RU"/>
              </w:rPr>
            </w:pPr>
            <w:r w:rsidRPr="00F43F08">
              <w:rPr>
                <w:rFonts w:ascii="Times New Roman" w:hAnsi="Times New Roman"/>
                <w:sz w:val="22"/>
                <w:szCs w:val="22"/>
                <w:lang w:val="x-none" w:eastAsia="x-none"/>
              </w:rPr>
              <w:t xml:space="preserve">_____________________ </w:t>
            </w:r>
            <w:r w:rsidRPr="00F43F08">
              <w:rPr>
                <w:rFonts w:ascii="Times New Roman" w:hAnsi="Times New Roman"/>
                <w:b/>
                <w:sz w:val="22"/>
                <w:szCs w:val="22"/>
                <w:lang w:val="ru-RU" w:eastAsia="ru-RU"/>
              </w:rPr>
              <w:t>А.П. Ташпулатов</w:t>
            </w:r>
          </w:p>
        </w:tc>
      </w:tr>
    </w:tbl>
    <w:p w:rsidR="00CF1BA0" w:rsidRDefault="00CF1BA0" w:rsidP="00CF1BA0">
      <w:r>
        <w:br w:type="page"/>
      </w:r>
    </w:p>
    <w:tbl>
      <w:tblPr>
        <w:tblW w:w="0" w:type="auto"/>
        <w:jc w:val="center"/>
        <w:tblLayout w:type="fixed"/>
        <w:tblLook w:val="04A0" w:firstRow="1" w:lastRow="0" w:firstColumn="1" w:lastColumn="0" w:noHBand="0" w:noVBand="1"/>
      </w:tblPr>
      <w:tblGrid>
        <w:gridCol w:w="9972"/>
      </w:tblGrid>
      <w:tr w:rsidR="00CF1BA0" w:rsidRPr="00F43F08" w:rsidTr="005A1D7F">
        <w:trPr>
          <w:jc w:val="center"/>
        </w:trPr>
        <w:tc>
          <w:tcPr>
            <w:tcW w:w="9972" w:type="dxa"/>
            <w:shd w:val="clear" w:color="auto" w:fill="auto"/>
          </w:tcPr>
          <w:p w:rsidR="00CF1BA0" w:rsidRPr="00F43F08" w:rsidRDefault="00CF1BA0" w:rsidP="005A1D7F">
            <w:pPr>
              <w:suppressAutoHyphens/>
              <w:jc w:val="right"/>
              <w:rPr>
                <w:rFonts w:ascii="Times New Roman" w:hAnsi="Times New Roman" w:cs="Calibri"/>
                <w:b/>
                <w:sz w:val="22"/>
                <w:szCs w:val="22"/>
                <w:lang w:val="ru-RU" w:eastAsia="ar-SA"/>
              </w:rPr>
            </w:pPr>
            <w:r>
              <w:lastRenderedPageBreak/>
              <w:br w:type="page"/>
            </w:r>
            <w:r w:rsidRPr="00F43F08">
              <w:rPr>
                <w:rFonts w:ascii="Times New Roman" w:hAnsi="Times New Roman" w:cs="Calibri"/>
                <w:b/>
                <w:sz w:val="22"/>
                <w:szCs w:val="22"/>
                <w:lang w:val="ru-RU" w:eastAsia="ar-SA"/>
              </w:rPr>
              <w:t xml:space="preserve">Приложение №   </w:t>
            </w:r>
          </w:p>
        </w:tc>
      </w:tr>
      <w:tr w:rsidR="00CF1BA0" w:rsidRPr="00F43F08" w:rsidTr="005A1D7F">
        <w:trPr>
          <w:jc w:val="center"/>
        </w:trPr>
        <w:tc>
          <w:tcPr>
            <w:tcW w:w="9972" w:type="dxa"/>
            <w:shd w:val="clear" w:color="auto" w:fill="auto"/>
          </w:tcPr>
          <w:p w:rsidR="00CF1BA0" w:rsidRPr="00F43F08" w:rsidRDefault="00CF1BA0" w:rsidP="005A1D7F">
            <w:pPr>
              <w:suppressAutoHyphens/>
              <w:jc w:val="right"/>
              <w:rPr>
                <w:rFonts w:ascii="Times New Roman" w:hAnsi="Times New Roman" w:cs="Calibri"/>
                <w:b/>
                <w:sz w:val="22"/>
                <w:szCs w:val="22"/>
                <w:lang w:val="ru-RU" w:eastAsia="ar-SA"/>
              </w:rPr>
            </w:pPr>
            <w:r w:rsidRPr="00F43F08">
              <w:rPr>
                <w:rFonts w:ascii="Times New Roman" w:hAnsi="Times New Roman" w:cs="Calibri"/>
                <w:b/>
                <w:sz w:val="22"/>
                <w:szCs w:val="22"/>
                <w:lang w:val="ru-RU" w:eastAsia="ar-SA"/>
              </w:rPr>
              <w:t>к Договору UMI-2020/  от         .2020г.</w:t>
            </w:r>
          </w:p>
        </w:tc>
      </w:tr>
      <w:tr w:rsidR="00CF1BA0" w:rsidRPr="00F43F08" w:rsidTr="005A1D7F">
        <w:trPr>
          <w:jc w:val="center"/>
        </w:trPr>
        <w:tc>
          <w:tcPr>
            <w:tcW w:w="9972" w:type="dxa"/>
            <w:shd w:val="clear" w:color="auto" w:fill="auto"/>
          </w:tcPr>
          <w:p w:rsidR="00CF1BA0" w:rsidRPr="00F43F08" w:rsidRDefault="00CF1BA0" w:rsidP="005A1D7F">
            <w:pPr>
              <w:suppressAutoHyphens/>
              <w:jc w:val="center"/>
              <w:rPr>
                <w:rFonts w:ascii="Times New Roman" w:hAnsi="Times New Roman" w:cs="Calibri"/>
                <w:b/>
                <w:sz w:val="22"/>
                <w:szCs w:val="22"/>
                <w:lang w:val="ru-RU" w:eastAsia="ar-SA"/>
              </w:rPr>
            </w:pPr>
          </w:p>
        </w:tc>
      </w:tr>
      <w:tr w:rsidR="00CF1BA0" w:rsidRPr="00F43F08" w:rsidTr="005A1D7F">
        <w:trPr>
          <w:jc w:val="center"/>
        </w:trPr>
        <w:tc>
          <w:tcPr>
            <w:tcW w:w="9972" w:type="dxa"/>
            <w:shd w:val="clear" w:color="auto" w:fill="auto"/>
          </w:tcPr>
          <w:p w:rsidR="00CF1BA0" w:rsidRPr="00F43F08" w:rsidRDefault="00CF1BA0" w:rsidP="005A1D7F">
            <w:pPr>
              <w:suppressAutoHyphens/>
              <w:jc w:val="center"/>
              <w:rPr>
                <w:rFonts w:ascii="Times New Roman" w:hAnsi="Times New Roman" w:cs="Calibri"/>
                <w:b/>
                <w:sz w:val="22"/>
                <w:szCs w:val="22"/>
                <w:lang w:val="ru-RU" w:eastAsia="ar-SA"/>
              </w:rPr>
            </w:pPr>
            <w:r w:rsidRPr="00F43F08">
              <w:rPr>
                <w:rFonts w:ascii="Times New Roman" w:hAnsi="Times New Roman" w:cs="Calibri"/>
                <w:b/>
                <w:sz w:val="22"/>
                <w:szCs w:val="22"/>
                <w:lang w:val="ru-RU" w:eastAsia="ar-SA"/>
              </w:rPr>
              <w:t>СПЕЦИФИКАЦИЯ ТОВАРА</w:t>
            </w:r>
          </w:p>
        </w:tc>
      </w:tr>
    </w:tbl>
    <w:p w:rsidR="00CF1BA0" w:rsidRPr="00F43F08" w:rsidRDefault="00CF1BA0" w:rsidP="00CF1BA0">
      <w:pPr>
        <w:jc w:val="both"/>
        <w:rPr>
          <w:rFonts w:ascii="Times New Roman" w:hAnsi="Times New Roman"/>
          <w:sz w:val="22"/>
          <w:szCs w:val="22"/>
          <w:lang w:val="ru-RU" w:eastAsia="de-DE"/>
        </w:rPr>
      </w:pPr>
    </w:p>
    <w:tbl>
      <w:tblPr>
        <w:tblW w:w="4848" w:type="pct"/>
        <w:tblInd w:w="173" w:type="dxa"/>
        <w:tblCellMar>
          <w:left w:w="31" w:type="dxa"/>
          <w:right w:w="31" w:type="dxa"/>
        </w:tblCellMar>
        <w:tblLook w:val="0000" w:firstRow="0" w:lastRow="0" w:firstColumn="0" w:lastColumn="0" w:noHBand="0" w:noVBand="0"/>
      </w:tblPr>
      <w:tblGrid>
        <w:gridCol w:w="426"/>
        <w:gridCol w:w="5246"/>
        <w:gridCol w:w="708"/>
        <w:gridCol w:w="851"/>
        <w:gridCol w:w="1559"/>
        <w:gridCol w:w="1440"/>
      </w:tblGrid>
      <w:tr w:rsidR="00CF1BA0" w:rsidRPr="00F43F08" w:rsidTr="005A1D7F">
        <w:trPr>
          <w:trHeight w:val="159"/>
        </w:trPr>
        <w:tc>
          <w:tcPr>
            <w:tcW w:w="208" w:type="pct"/>
            <w:tcBorders>
              <w:top w:val="single" w:sz="6" w:space="0" w:color="auto"/>
              <w:left w:val="single" w:sz="6" w:space="0" w:color="auto"/>
              <w:bottom w:val="single" w:sz="6" w:space="0" w:color="auto"/>
              <w:right w:val="single" w:sz="6" w:space="0" w:color="auto"/>
            </w:tcBorders>
            <w:vAlign w:val="center"/>
          </w:tcPr>
          <w:p w:rsidR="00CF1BA0" w:rsidRPr="00F43F08" w:rsidRDefault="00CF1BA0" w:rsidP="005A1D7F">
            <w:pPr>
              <w:jc w:val="center"/>
              <w:rPr>
                <w:rFonts w:ascii="Times New Roman" w:hAnsi="Times New Roman"/>
                <w:sz w:val="20"/>
                <w:szCs w:val="20"/>
                <w:lang w:val="ru-RU" w:eastAsia="de-DE"/>
              </w:rPr>
            </w:pPr>
            <w:r w:rsidRPr="00F43F08">
              <w:rPr>
                <w:rFonts w:ascii="Times New Roman" w:hAnsi="Times New Roman"/>
                <w:sz w:val="20"/>
                <w:szCs w:val="20"/>
                <w:lang w:val="ru-RU" w:eastAsia="de-DE"/>
              </w:rPr>
              <w:t>№</w:t>
            </w:r>
          </w:p>
        </w:tc>
        <w:tc>
          <w:tcPr>
            <w:tcW w:w="2564" w:type="pct"/>
            <w:tcBorders>
              <w:top w:val="single" w:sz="6" w:space="0" w:color="auto"/>
              <w:left w:val="single" w:sz="6" w:space="0" w:color="auto"/>
              <w:bottom w:val="single" w:sz="6" w:space="0" w:color="auto"/>
              <w:right w:val="single" w:sz="6" w:space="0" w:color="auto"/>
            </w:tcBorders>
            <w:vAlign w:val="center"/>
          </w:tcPr>
          <w:p w:rsidR="00CF1BA0" w:rsidRPr="00F43F08" w:rsidRDefault="00CF1BA0" w:rsidP="005A1D7F">
            <w:pPr>
              <w:suppressAutoHyphens/>
              <w:jc w:val="center"/>
              <w:rPr>
                <w:rFonts w:ascii="Times New Roman" w:hAnsi="Times New Roman"/>
                <w:sz w:val="20"/>
                <w:szCs w:val="20"/>
                <w:lang w:val="ru-RU" w:eastAsia="ar-SA"/>
              </w:rPr>
            </w:pPr>
            <w:r w:rsidRPr="00F43F08">
              <w:rPr>
                <w:rFonts w:ascii="Times New Roman" w:hAnsi="Times New Roman"/>
                <w:sz w:val="20"/>
                <w:szCs w:val="20"/>
                <w:lang w:val="ru-RU" w:eastAsia="ar-SA"/>
              </w:rPr>
              <w:t>Наименование</w:t>
            </w:r>
          </w:p>
        </w:tc>
        <w:tc>
          <w:tcPr>
            <w:tcW w:w="346" w:type="pct"/>
            <w:tcBorders>
              <w:top w:val="single" w:sz="6" w:space="0" w:color="auto"/>
              <w:left w:val="single" w:sz="6" w:space="0" w:color="auto"/>
              <w:bottom w:val="single" w:sz="6" w:space="0" w:color="auto"/>
              <w:right w:val="single" w:sz="6" w:space="0" w:color="auto"/>
            </w:tcBorders>
            <w:vAlign w:val="center"/>
          </w:tcPr>
          <w:p w:rsidR="00CF1BA0" w:rsidRPr="00F43F08" w:rsidRDefault="00CF1BA0" w:rsidP="005A1D7F">
            <w:pPr>
              <w:suppressAutoHyphens/>
              <w:jc w:val="center"/>
              <w:rPr>
                <w:rFonts w:ascii="Times New Roman" w:hAnsi="Times New Roman"/>
                <w:sz w:val="20"/>
                <w:szCs w:val="20"/>
                <w:lang w:val="ru-RU" w:eastAsia="ar-SA"/>
              </w:rPr>
            </w:pPr>
            <w:r w:rsidRPr="00F43F08">
              <w:rPr>
                <w:rFonts w:ascii="Times New Roman" w:hAnsi="Times New Roman"/>
                <w:sz w:val="20"/>
                <w:szCs w:val="20"/>
                <w:lang w:val="ru-RU" w:eastAsia="ar-SA"/>
              </w:rPr>
              <w:t>Ед. изм.</w:t>
            </w:r>
          </w:p>
        </w:tc>
        <w:tc>
          <w:tcPr>
            <w:tcW w:w="416" w:type="pct"/>
            <w:tcBorders>
              <w:top w:val="single" w:sz="6" w:space="0" w:color="auto"/>
              <w:left w:val="single" w:sz="6" w:space="0" w:color="auto"/>
              <w:bottom w:val="single" w:sz="6" w:space="0" w:color="auto"/>
              <w:right w:val="single" w:sz="6" w:space="0" w:color="auto"/>
            </w:tcBorders>
            <w:vAlign w:val="center"/>
          </w:tcPr>
          <w:p w:rsidR="00CF1BA0" w:rsidRPr="00F43F08" w:rsidRDefault="00CF1BA0" w:rsidP="005A1D7F">
            <w:pPr>
              <w:suppressAutoHyphens/>
              <w:jc w:val="center"/>
              <w:rPr>
                <w:rFonts w:ascii="Times New Roman" w:hAnsi="Times New Roman"/>
                <w:sz w:val="20"/>
                <w:szCs w:val="20"/>
                <w:lang w:val="ru-RU" w:eastAsia="ar-SA"/>
              </w:rPr>
            </w:pPr>
            <w:r w:rsidRPr="00F43F08">
              <w:rPr>
                <w:rFonts w:ascii="Times New Roman" w:hAnsi="Times New Roman"/>
                <w:sz w:val="20"/>
                <w:szCs w:val="20"/>
                <w:lang w:val="ru-RU" w:eastAsia="ar-SA"/>
              </w:rPr>
              <w:t>Кол-во</w:t>
            </w:r>
          </w:p>
        </w:tc>
        <w:tc>
          <w:tcPr>
            <w:tcW w:w="762" w:type="pct"/>
            <w:tcBorders>
              <w:top w:val="single" w:sz="6" w:space="0" w:color="auto"/>
              <w:left w:val="single" w:sz="6" w:space="0" w:color="auto"/>
              <w:bottom w:val="single" w:sz="6" w:space="0" w:color="auto"/>
              <w:right w:val="single" w:sz="6" w:space="0" w:color="auto"/>
            </w:tcBorders>
            <w:vAlign w:val="center"/>
          </w:tcPr>
          <w:p w:rsidR="00CF1BA0" w:rsidRPr="00F43F08" w:rsidRDefault="00CF1BA0" w:rsidP="005A1D7F">
            <w:pPr>
              <w:suppressAutoHyphens/>
              <w:jc w:val="center"/>
              <w:rPr>
                <w:rFonts w:ascii="Times New Roman" w:hAnsi="Times New Roman"/>
                <w:sz w:val="20"/>
                <w:szCs w:val="20"/>
                <w:lang w:val="ru-RU" w:eastAsia="ar-SA"/>
              </w:rPr>
            </w:pPr>
            <w:r w:rsidRPr="00F43F08">
              <w:rPr>
                <w:rFonts w:ascii="Times New Roman" w:hAnsi="Times New Roman"/>
                <w:sz w:val="20"/>
                <w:szCs w:val="20"/>
                <w:lang w:val="ru-RU" w:eastAsia="ar-SA"/>
              </w:rPr>
              <w:t>Цена за упаковку, (сум)</w:t>
            </w:r>
          </w:p>
        </w:tc>
        <w:tc>
          <w:tcPr>
            <w:tcW w:w="704" w:type="pct"/>
            <w:tcBorders>
              <w:top w:val="single" w:sz="6" w:space="0" w:color="auto"/>
              <w:left w:val="single" w:sz="6" w:space="0" w:color="auto"/>
              <w:bottom w:val="single" w:sz="6" w:space="0" w:color="auto"/>
              <w:right w:val="single" w:sz="6" w:space="0" w:color="auto"/>
            </w:tcBorders>
            <w:vAlign w:val="center"/>
          </w:tcPr>
          <w:p w:rsidR="00CF1BA0" w:rsidRPr="00F43F08" w:rsidRDefault="00CF1BA0" w:rsidP="005A1D7F">
            <w:pPr>
              <w:suppressAutoHyphens/>
              <w:jc w:val="center"/>
              <w:rPr>
                <w:rFonts w:ascii="Times New Roman" w:hAnsi="Times New Roman"/>
                <w:sz w:val="20"/>
                <w:szCs w:val="20"/>
                <w:lang w:val="ru-RU" w:eastAsia="ar-SA"/>
              </w:rPr>
            </w:pPr>
            <w:r w:rsidRPr="00F43F08">
              <w:rPr>
                <w:rFonts w:ascii="Times New Roman" w:hAnsi="Times New Roman"/>
                <w:sz w:val="20"/>
                <w:szCs w:val="20"/>
                <w:lang w:val="ru-RU" w:eastAsia="ar-SA"/>
              </w:rPr>
              <w:t>Общая сумма, сум</w:t>
            </w:r>
          </w:p>
        </w:tc>
      </w:tr>
      <w:tr w:rsidR="00CF1BA0" w:rsidRPr="00F43F08" w:rsidTr="005A1D7F">
        <w:trPr>
          <w:trHeight w:val="20"/>
        </w:trPr>
        <w:tc>
          <w:tcPr>
            <w:tcW w:w="208" w:type="pct"/>
            <w:tcBorders>
              <w:top w:val="single" w:sz="6" w:space="0" w:color="auto"/>
              <w:left w:val="single" w:sz="6" w:space="0" w:color="auto"/>
              <w:bottom w:val="single" w:sz="6" w:space="0" w:color="auto"/>
              <w:right w:val="single" w:sz="6" w:space="0" w:color="auto"/>
            </w:tcBorders>
            <w:vAlign w:val="center"/>
          </w:tcPr>
          <w:p w:rsidR="00CF1BA0" w:rsidRPr="00F43F08" w:rsidRDefault="00CF1BA0" w:rsidP="005A1D7F">
            <w:pPr>
              <w:jc w:val="center"/>
              <w:rPr>
                <w:rFonts w:ascii="Times New Roman" w:hAnsi="Times New Roman"/>
                <w:sz w:val="20"/>
                <w:szCs w:val="20"/>
                <w:lang w:val="ru-RU" w:eastAsia="de-DE"/>
              </w:rPr>
            </w:pPr>
            <w:r w:rsidRPr="00F43F08">
              <w:rPr>
                <w:rFonts w:ascii="Times New Roman" w:hAnsi="Times New Roman"/>
                <w:sz w:val="20"/>
                <w:szCs w:val="20"/>
                <w:lang w:val="ru-RU" w:eastAsia="de-DE"/>
              </w:rPr>
              <w:t>1</w:t>
            </w:r>
          </w:p>
        </w:tc>
        <w:tc>
          <w:tcPr>
            <w:tcW w:w="2564" w:type="pct"/>
            <w:tcBorders>
              <w:top w:val="single" w:sz="6" w:space="0" w:color="auto"/>
              <w:left w:val="single" w:sz="6" w:space="0" w:color="auto"/>
              <w:bottom w:val="single" w:sz="6" w:space="0" w:color="auto"/>
              <w:right w:val="single" w:sz="6" w:space="0" w:color="auto"/>
            </w:tcBorders>
            <w:vAlign w:val="center"/>
          </w:tcPr>
          <w:p w:rsidR="00CF1BA0" w:rsidRPr="00F43F08" w:rsidRDefault="00CF1BA0" w:rsidP="005A1D7F">
            <w:pPr>
              <w:widowControl w:val="0"/>
              <w:autoSpaceDE w:val="0"/>
              <w:autoSpaceDN w:val="0"/>
              <w:adjustRightInd w:val="0"/>
              <w:jc w:val="both"/>
              <w:rPr>
                <w:rFonts w:ascii="Times New Roman" w:hAnsi="Times New Roman"/>
                <w:sz w:val="20"/>
                <w:szCs w:val="20"/>
                <w:lang w:val="ru-RU" w:eastAsia="ru-RU"/>
              </w:rPr>
            </w:pPr>
            <w:r w:rsidRPr="00F43F08">
              <w:rPr>
                <w:rFonts w:ascii="Times New Roman" w:hAnsi="Times New Roman"/>
                <w:sz w:val="20"/>
                <w:szCs w:val="20"/>
                <w:lang w:val="ru-RU" w:eastAsia="ru-RU"/>
              </w:rPr>
              <w:t xml:space="preserve">Препарат:           . </w:t>
            </w:r>
          </w:p>
          <w:p w:rsidR="00CF1BA0" w:rsidRPr="00F43F08" w:rsidRDefault="00CF1BA0" w:rsidP="005A1D7F">
            <w:pPr>
              <w:widowControl w:val="0"/>
              <w:autoSpaceDE w:val="0"/>
              <w:autoSpaceDN w:val="0"/>
              <w:adjustRightInd w:val="0"/>
              <w:jc w:val="both"/>
              <w:rPr>
                <w:rFonts w:ascii="Times New Roman" w:hAnsi="Times New Roman"/>
                <w:sz w:val="20"/>
                <w:szCs w:val="20"/>
                <w:lang w:val="ru-RU" w:eastAsia="ru-RU"/>
              </w:rPr>
            </w:pPr>
            <w:r w:rsidRPr="00F43F08">
              <w:rPr>
                <w:rFonts w:ascii="Times New Roman" w:hAnsi="Times New Roman"/>
                <w:sz w:val="20"/>
                <w:szCs w:val="20"/>
                <w:lang w:val="ru-RU" w:eastAsia="ru-RU"/>
              </w:rPr>
              <w:t xml:space="preserve">Производитель:  </w:t>
            </w:r>
          </w:p>
          <w:p w:rsidR="00CF1BA0" w:rsidRPr="00F43F08" w:rsidRDefault="00CF1BA0" w:rsidP="005A1D7F">
            <w:pPr>
              <w:widowControl w:val="0"/>
              <w:autoSpaceDE w:val="0"/>
              <w:autoSpaceDN w:val="0"/>
              <w:adjustRightInd w:val="0"/>
              <w:jc w:val="both"/>
              <w:rPr>
                <w:rFonts w:ascii="Times New Roman" w:hAnsi="Times New Roman"/>
                <w:sz w:val="20"/>
                <w:szCs w:val="20"/>
                <w:lang w:val="ru-RU" w:eastAsia="ru-RU"/>
              </w:rPr>
            </w:pPr>
            <w:r w:rsidRPr="00F43F08">
              <w:rPr>
                <w:rFonts w:ascii="Times New Roman" w:hAnsi="Times New Roman"/>
                <w:sz w:val="20"/>
                <w:szCs w:val="20"/>
                <w:lang w:val="ru-RU" w:eastAsia="ru-RU"/>
              </w:rPr>
              <w:t xml:space="preserve">Страна происхождения:  </w:t>
            </w:r>
          </w:p>
          <w:p w:rsidR="00CF1BA0" w:rsidRPr="00F43F08" w:rsidRDefault="00CF1BA0" w:rsidP="005A1D7F">
            <w:pPr>
              <w:suppressAutoHyphens/>
              <w:contextualSpacing/>
              <w:rPr>
                <w:rFonts w:ascii="Times New Roman" w:hAnsi="Times New Roman"/>
                <w:sz w:val="20"/>
                <w:szCs w:val="20"/>
                <w:lang w:val="ru-RU" w:eastAsia="ar-SA"/>
              </w:rPr>
            </w:pPr>
            <w:r w:rsidRPr="00F43F08">
              <w:rPr>
                <w:rFonts w:ascii="Times New Roman" w:hAnsi="Times New Roman"/>
                <w:bCs/>
                <w:color w:val="000000"/>
                <w:sz w:val="20"/>
                <w:szCs w:val="20"/>
                <w:lang w:val="ru-RU" w:eastAsia="ar-SA"/>
              </w:rPr>
              <w:t xml:space="preserve">Срок годности: Остаточный срок годности не менее </w:t>
            </w:r>
            <w:r w:rsidRPr="00F43F08">
              <w:rPr>
                <w:rFonts w:ascii="Times New Roman" w:hAnsi="Times New Roman"/>
                <w:sz w:val="20"/>
                <w:szCs w:val="20"/>
                <w:lang w:val="ru-RU" w:eastAsia="ar-SA"/>
              </w:rPr>
              <w:t xml:space="preserve">       %</w:t>
            </w:r>
            <w:r w:rsidRPr="00F43F08">
              <w:rPr>
                <w:rFonts w:ascii="Times New Roman" w:hAnsi="Times New Roman"/>
                <w:bCs/>
                <w:color w:val="000000"/>
                <w:sz w:val="20"/>
                <w:szCs w:val="20"/>
                <w:lang w:val="ru-RU" w:eastAsia="ar-SA"/>
              </w:rPr>
              <w:t xml:space="preserve"> к моменту поставки.</w:t>
            </w:r>
          </w:p>
        </w:tc>
        <w:tc>
          <w:tcPr>
            <w:tcW w:w="346" w:type="pct"/>
            <w:tcBorders>
              <w:top w:val="single" w:sz="6" w:space="0" w:color="auto"/>
              <w:left w:val="single" w:sz="6" w:space="0" w:color="auto"/>
              <w:bottom w:val="single" w:sz="6" w:space="0" w:color="auto"/>
              <w:right w:val="single" w:sz="6" w:space="0" w:color="auto"/>
            </w:tcBorders>
            <w:vAlign w:val="center"/>
          </w:tcPr>
          <w:p w:rsidR="00CF1BA0" w:rsidRPr="00F43F08" w:rsidRDefault="00CF1BA0" w:rsidP="005A1D7F">
            <w:pPr>
              <w:widowControl w:val="0"/>
              <w:autoSpaceDE w:val="0"/>
              <w:autoSpaceDN w:val="0"/>
              <w:adjustRightInd w:val="0"/>
              <w:jc w:val="center"/>
              <w:rPr>
                <w:rFonts w:ascii="Times New Roman" w:hAnsi="Times New Roman"/>
                <w:sz w:val="20"/>
                <w:szCs w:val="20"/>
                <w:lang w:val="ru-RU" w:eastAsia="ru-RU"/>
              </w:rPr>
            </w:pPr>
          </w:p>
        </w:tc>
        <w:tc>
          <w:tcPr>
            <w:tcW w:w="416" w:type="pct"/>
            <w:tcBorders>
              <w:top w:val="single" w:sz="6" w:space="0" w:color="auto"/>
              <w:left w:val="single" w:sz="6" w:space="0" w:color="auto"/>
              <w:bottom w:val="single" w:sz="6" w:space="0" w:color="auto"/>
              <w:right w:val="single" w:sz="6" w:space="0" w:color="auto"/>
            </w:tcBorders>
            <w:vAlign w:val="center"/>
          </w:tcPr>
          <w:p w:rsidR="00CF1BA0" w:rsidRPr="00F43F08" w:rsidRDefault="00CF1BA0" w:rsidP="005A1D7F">
            <w:pPr>
              <w:widowControl w:val="0"/>
              <w:autoSpaceDE w:val="0"/>
              <w:autoSpaceDN w:val="0"/>
              <w:adjustRightInd w:val="0"/>
              <w:jc w:val="center"/>
              <w:rPr>
                <w:rFonts w:ascii="Times New Roman" w:hAnsi="Times New Roman"/>
                <w:sz w:val="20"/>
                <w:szCs w:val="20"/>
                <w:lang w:val="ru-RU" w:eastAsia="ru-RU"/>
              </w:rPr>
            </w:pPr>
          </w:p>
        </w:tc>
        <w:tc>
          <w:tcPr>
            <w:tcW w:w="762" w:type="pct"/>
            <w:tcBorders>
              <w:top w:val="single" w:sz="6" w:space="0" w:color="auto"/>
              <w:left w:val="single" w:sz="6" w:space="0" w:color="auto"/>
              <w:bottom w:val="single" w:sz="6" w:space="0" w:color="auto"/>
              <w:right w:val="single" w:sz="6" w:space="0" w:color="auto"/>
            </w:tcBorders>
            <w:vAlign w:val="center"/>
          </w:tcPr>
          <w:p w:rsidR="00CF1BA0" w:rsidRPr="00F43F08" w:rsidRDefault="00CF1BA0" w:rsidP="005A1D7F">
            <w:pPr>
              <w:widowControl w:val="0"/>
              <w:autoSpaceDE w:val="0"/>
              <w:autoSpaceDN w:val="0"/>
              <w:adjustRightInd w:val="0"/>
              <w:jc w:val="center"/>
              <w:rPr>
                <w:rFonts w:ascii="Times New Roman" w:hAnsi="Times New Roman"/>
                <w:sz w:val="20"/>
                <w:szCs w:val="20"/>
                <w:lang w:val="ru-RU" w:eastAsia="ru-RU"/>
              </w:rPr>
            </w:pPr>
          </w:p>
        </w:tc>
        <w:tc>
          <w:tcPr>
            <w:tcW w:w="704" w:type="pct"/>
            <w:tcBorders>
              <w:top w:val="single" w:sz="6" w:space="0" w:color="auto"/>
              <w:left w:val="single" w:sz="6" w:space="0" w:color="auto"/>
              <w:bottom w:val="single" w:sz="6" w:space="0" w:color="auto"/>
              <w:right w:val="single" w:sz="6" w:space="0" w:color="auto"/>
            </w:tcBorders>
            <w:vAlign w:val="center"/>
          </w:tcPr>
          <w:p w:rsidR="00CF1BA0" w:rsidRPr="00F43F08" w:rsidRDefault="00CF1BA0" w:rsidP="005A1D7F">
            <w:pPr>
              <w:widowControl w:val="0"/>
              <w:autoSpaceDE w:val="0"/>
              <w:autoSpaceDN w:val="0"/>
              <w:adjustRightInd w:val="0"/>
              <w:jc w:val="center"/>
              <w:rPr>
                <w:rFonts w:ascii="Times New Roman" w:hAnsi="Times New Roman"/>
                <w:sz w:val="20"/>
                <w:szCs w:val="20"/>
                <w:lang w:val="ru-RU" w:eastAsia="ru-RU"/>
              </w:rPr>
            </w:pPr>
          </w:p>
        </w:tc>
      </w:tr>
      <w:tr w:rsidR="00CF1BA0" w:rsidRPr="00F43F08" w:rsidTr="005A1D7F">
        <w:tblPrEx>
          <w:tblCellMar>
            <w:left w:w="108" w:type="dxa"/>
            <w:right w:w="108" w:type="dxa"/>
          </w:tblCellMar>
          <w:tblLook w:val="04A0" w:firstRow="1" w:lastRow="0" w:firstColumn="1" w:lastColumn="0" w:noHBand="0" w:noVBand="1"/>
        </w:tblPrEx>
        <w:trPr>
          <w:trHeight w:val="301"/>
        </w:trPr>
        <w:tc>
          <w:tcPr>
            <w:tcW w:w="208" w:type="pct"/>
            <w:tcBorders>
              <w:top w:val="nil"/>
              <w:left w:val="single" w:sz="4" w:space="0" w:color="auto"/>
              <w:bottom w:val="single" w:sz="4" w:space="0" w:color="auto"/>
              <w:right w:val="single" w:sz="4" w:space="0" w:color="auto"/>
            </w:tcBorders>
            <w:shd w:val="clear" w:color="000000" w:fill="FFFFFF"/>
            <w:vAlign w:val="center"/>
            <w:hideMark/>
          </w:tcPr>
          <w:p w:rsidR="00CF1BA0" w:rsidRPr="00F43F08" w:rsidRDefault="00CF1BA0" w:rsidP="005A1D7F">
            <w:pPr>
              <w:suppressAutoHyphens/>
              <w:contextualSpacing/>
              <w:jc w:val="center"/>
              <w:rPr>
                <w:rFonts w:ascii="Times New Roman" w:hAnsi="Times New Roman"/>
                <w:color w:val="000000"/>
                <w:sz w:val="20"/>
                <w:szCs w:val="20"/>
                <w:lang w:val="ru-RU" w:eastAsia="ar-SA"/>
              </w:rPr>
            </w:pPr>
            <w:r w:rsidRPr="00F43F08">
              <w:rPr>
                <w:rFonts w:ascii="Times New Roman" w:hAnsi="Times New Roman"/>
                <w:color w:val="000000"/>
                <w:sz w:val="20"/>
                <w:szCs w:val="20"/>
                <w:lang w:val="ru-RU" w:eastAsia="ar-SA"/>
              </w:rPr>
              <w:t> </w:t>
            </w:r>
          </w:p>
        </w:tc>
        <w:tc>
          <w:tcPr>
            <w:tcW w:w="4088" w:type="pct"/>
            <w:gridSpan w:val="4"/>
            <w:tcBorders>
              <w:top w:val="nil"/>
              <w:left w:val="nil"/>
              <w:bottom w:val="single" w:sz="4" w:space="0" w:color="auto"/>
              <w:right w:val="single" w:sz="4" w:space="0" w:color="auto"/>
            </w:tcBorders>
            <w:shd w:val="clear" w:color="000000" w:fill="FFFFFF"/>
            <w:vAlign w:val="center"/>
            <w:hideMark/>
          </w:tcPr>
          <w:p w:rsidR="00CF1BA0" w:rsidRPr="00F43F08" w:rsidRDefault="00CF1BA0" w:rsidP="005A1D7F">
            <w:pPr>
              <w:suppressAutoHyphens/>
              <w:contextualSpacing/>
              <w:rPr>
                <w:rFonts w:ascii="Times New Roman" w:hAnsi="Times New Roman"/>
                <w:color w:val="000000"/>
                <w:sz w:val="20"/>
                <w:szCs w:val="20"/>
                <w:lang w:val="ru-RU" w:eastAsia="ar-SA"/>
              </w:rPr>
            </w:pPr>
            <w:r w:rsidRPr="00F43F08">
              <w:rPr>
                <w:rFonts w:ascii="Times New Roman" w:hAnsi="Times New Roman"/>
                <w:bCs/>
                <w:color w:val="000000"/>
                <w:sz w:val="20"/>
                <w:szCs w:val="20"/>
                <w:lang w:val="ru-RU" w:eastAsia="ar-SA"/>
              </w:rPr>
              <w:t>Хранение при температуре ниже 30°C в защищенном от света месте, в оригинальной упаковке. Защищать от влаги.</w:t>
            </w:r>
          </w:p>
        </w:tc>
        <w:tc>
          <w:tcPr>
            <w:tcW w:w="704" w:type="pct"/>
            <w:tcBorders>
              <w:top w:val="nil"/>
              <w:left w:val="nil"/>
              <w:bottom w:val="single" w:sz="4" w:space="0" w:color="auto"/>
              <w:right w:val="single" w:sz="4" w:space="0" w:color="auto"/>
            </w:tcBorders>
            <w:shd w:val="clear" w:color="000000" w:fill="FFFFFF"/>
            <w:vAlign w:val="center"/>
          </w:tcPr>
          <w:p w:rsidR="00CF1BA0" w:rsidRPr="00F43F08" w:rsidRDefault="00CF1BA0" w:rsidP="005A1D7F">
            <w:pPr>
              <w:suppressAutoHyphens/>
              <w:contextualSpacing/>
              <w:jc w:val="center"/>
              <w:rPr>
                <w:rFonts w:ascii="Times New Roman" w:hAnsi="Times New Roman"/>
                <w:color w:val="000000"/>
                <w:sz w:val="20"/>
                <w:szCs w:val="20"/>
                <w:lang w:val="ru-RU" w:eastAsia="ar-SA"/>
              </w:rPr>
            </w:pPr>
          </w:p>
        </w:tc>
      </w:tr>
      <w:tr w:rsidR="00CF1BA0" w:rsidRPr="00F43F08" w:rsidTr="005A1D7F">
        <w:tblPrEx>
          <w:tblCellMar>
            <w:left w:w="108" w:type="dxa"/>
            <w:right w:w="108" w:type="dxa"/>
          </w:tblCellMar>
          <w:tblLook w:val="04A0" w:firstRow="1" w:lastRow="0" w:firstColumn="1" w:lastColumn="0" w:noHBand="0" w:noVBand="1"/>
        </w:tblPrEx>
        <w:trPr>
          <w:trHeight w:val="301"/>
        </w:trPr>
        <w:tc>
          <w:tcPr>
            <w:tcW w:w="208" w:type="pct"/>
            <w:tcBorders>
              <w:top w:val="nil"/>
              <w:left w:val="single" w:sz="4" w:space="0" w:color="auto"/>
              <w:bottom w:val="single" w:sz="4" w:space="0" w:color="auto"/>
              <w:right w:val="single" w:sz="4" w:space="0" w:color="auto"/>
            </w:tcBorders>
            <w:shd w:val="clear" w:color="000000" w:fill="FFFFFF"/>
            <w:vAlign w:val="center"/>
          </w:tcPr>
          <w:p w:rsidR="00CF1BA0" w:rsidRPr="00F43F08" w:rsidRDefault="00CF1BA0" w:rsidP="005A1D7F">
            <w:pPr>
              <w:suppressAutoHyphens/>
              <w:contextualSpacing/>
              <w:jc w:val="center"/>
              <w:rPr>
                <w:rFonts w:ascii="Times New Roman" w:hAnsi="Times New Roman"/>
                <w:color w:val="000000"/>
                <w:sz w:val="20"/>
                <w:szCs w:val="20"/>
                <w:lang w:val="ru-RU" w:eastAsia="ar-SA"/>
              </w:rPr>
            </w:pPr>
          </w:p>
        </w:tc>
        <w:tc>
          <w:tcPr>
            <w:tcW w:w="4088" w:type="pct"/>
            <w:gridSpan w:val="4"/>
            <w:tcBorders>
              <w:top w:val="nil"/>
              <w:left w:val="nil"/>
              <w:bottom w:val="single" w:sz="4" w:space="0" w:color="auto"/>
              <w:right w:val="single" w:sz="4" w:space="0" w:color="auto"/>
            </w:tcBorders>
            <w:shd w:val="clear" w:color="000000" w:fill="FFFFFF"/>
            <w:vAlign w:val="center"/>
          </w:tcPr>
          <w:p w:rsidR="00CF1BA0" w:rsidRPr="00F43F08" w:rsidRDefault="00CF1BA0" w:rsidP="005A1D7F">
            <w:pPr>
              <w:suppressAutoHyphens/>
              <w:ind w:left="-57"/>
              <w:rPr>
                <w:rFonts w:ascii="Times New Roman" w:hAnsi="Times New Roman"/>
                <w:sz w:val="20"/>
                <w:szCs w:val="20"/>
                <w:lang w:val="ru-RU" w:eastAsia="ar-SA"/>
              </w:rPr>
            </w:pPr>
            <w:r w:rsidRPr="00F43F08">
              <w:rPr>
                <w:rFonts w:ascii="Times New Roman" w:hAnsi="Times New Roman"/>
                <w:sz w:val="20"/>
                <w:szCs w:val="20"/>
                <w:lang w:val="ru-RU" w:eastAsia="ar-SA"/>
              </w:rPr>
              <w:t>Каждая упаковка должна иметь надпись «Распространяется бесплатно, не подлежит продаже»</w:t>
            </w:r>
          </w:p>
          <w:p w:rsidR="00CF1BA0" w:rsidRPr="00F43F08" w:rsidRDefault="00CF1BA0" w:rsidP="005A1D7F">
            <w:pPr>
              <w:suppressAutoHyphens/>
              <w:contextualSpacing/>
              <w:rPr>
                <w:rFonts w:ascii="Times New Roman" w:hAnsi="Times New Roman"/>
                <w:color w:val="000000"/>
                <w:sz w:val="20"/>
                <w:szCs w:val="20"/>
                <w:lang w:val="ru-RU" w:eastAsia="ar-SA"/>
              </w:rPr>
            </w:pPr>
            <w:r w:rsidRPr="00F43F08">
              <w:rPr>
                <w:rFonts w:ascii="Times New Roman" w:hAnsi="Times New Roman"/>
                <w:bCs/>
                <w:color w:val="000000"/>
                <w:sz w:val="20"/>
                <w:szCs w:val="20"/>
                <w:lang w:val="ru-RU" w:eastAsia="ar-SA"/>
              </w:rPr>
              <w:t>Каждая индивидуальная упаковка должна содержать техническую инструкцию для пользователя по применению, информацию о дозировке и побочных эффектах на русском или узбекском языках.</w:t>
            </w:r>
          </w:p>
        </w:tc>
        <w:tc>
          <w:tcPr>
            <w:tcW w:w="704" w:type="pct"/>
            <w:tcBorders>
              <w:top w:val="nil"/>
              <w:left w:val="nil"/>
              <w:bottom w:val="single" w:sz="4" w:space="0" w:color="auto"/>
              <w:right w:val="single" w:sz="4" w:space="0" w:color="auto"/>
            </w:tcBorders>
            <w:shd w:val="clear" w:color="000000" w:fill="FFFFFF"/>
            <w:vAlign w:val="center"/>
          </w:tcPr>
          <w:p w:rsidR="00CF1BA0" w:rsidRPr="00F43F08" w:rsidRDefault="00CF1BA0" w:rsidP="005A1D7F">
            <w:pPr>
              <w:suppressAutoHyphens/>
              <w:contextualSpacing/>
              <w:jc w:val="center"/>
              <w:rPr>
                <w:rFonts w:ascii="Times New Roman" w:hAnsi="Times New Roman"/>
                <w:color w:val="000000"/>
                <w:sz w:val="20"/>
                <w:szCs w:val="20"/>
                <w:lang w:val="ru-RU" w:eastAsia="ar-SA"/>
              </w:rPr>
            </w:pPr>
          </w:p>
        </w:tc>
      </w:tr>
      <w:tr w:rsidR="00CF1BA0" w:rsidRPr="00F43F08" w:rsidTr="005A1D7F">
        <w:trPr>
          <w:trHeight w:val="372"/>
        </w:trPr>
        <w:tc>
          <w:tcPr>
            <w:tcW w:w="4296" w:type="pct"/>
            <w:gridSpan w:val="5"/>
            <w:tcBorders>
              <w:top w:val="single" w:sz="6" w:space="0" w:color="auto"/>
              <w:left w:val="single" w:sz="6" w:space="0" w:color="auto"/>
              <w:bottom w:val="single" w:sz="6" w:space="0" w:color="auto"/>
              <w:right w:val="single" w:sz="6" w:space="0" w:color="auto"/>
            </w:tcBorders>
            <w:vAlign w:val="center"/>
          </w:tcPr>
          <w:p w:rsidR="00CF1BA0" w:rsidRPr="00F43F08" w:rsidRDefault="00CF1BA0" w:rsidP="005A1D7F">
            <w:pPr>
              <w:widowControl w:val="0"/>
              <w:autoSpaceDE w:val="0"/>
              <w:autoSpaceDN w:val="0"/>
              <w:adjustRightInd w:val="0"/>
              <w:ind w:left="-284" w:firstLine="284"/>
              <w:rPr>
                <w:rFonts w:ascii="Times New Roman" w:hAnsi="Times New Roman"/>
                <w:b/>
                <w:sz w:val="20"/>
                <w:szCs w:val="20"/>
                <w:lang w:val="ru-RU" w:eastAsia="ru-RU"/>
              </w:rPr>
            </w:pPr>
            <w:r w:rsidRPr="00F43F08">
              <w:rPr>
                <w:rFonts w:ascii="Times New Roman" w:hAnsi="Times New Roman"/>
                <w:b/>
                <w:sz w:val="20"/>
                <w:szCs w:val="20"/>
                <w:lang w:val="ru-RU" w:eastAsia="ru-RU"/>
              </w:rPr>
              <w:t>Итого:</w:t>
            </w:r>
          </w:p>
        </w:tc>
        <w:tc>
          <w:tcPr>
            <w:tcW w:w="704" w:type="pct"/>
            <w:tcBorders>
              <w:top w:val="single" w:sz="6" w:space="0" w:color="auto"/>
              <w:left w:val="single" w:sz="6" w:space="0" w:color="auto"/>
              <w:bottom w:val="single" w:sz="6" w:space="0" w:color="auto"/>
              <w:right w:val="single" w:sz="6" w:space="0" w:color="auto"/>
            </w:tcBorders>
            <w:vAlign w:val="center"/>
          </w:tcPr>
          <w:p w:rsidR="00CF1BA0" w:rsidRPr="00F43F08" w:rsidRDefault="00CF1BA0" w:rsidP="005A1D7F">
            <w:pPr>
              <w:widowControl w:val="0"/>
              <w:autoSpaceDE w:val="0"/>
              <w:autoSpaceDN w:val="0"/>
              <w:adjustRightInd w:val="0"/>
              <w:jc w:val="center"/>
              <w:rPr>
                <w:rFonts w:ascii="Times New Roman" w:hAnsi="Times New Roman"/>
                <w:b/>
                <w:sz w:val="20"/>
                <w:szCs w:val="20"/>
                <w:lang w:val="ru-RU" w:eastAsia="ru-RU"/>
              </w:rPr>
            </w:pPr>
            <w:r w:rsidRPr="00F43F08">
              <w:rPr>
                <w:rFonts w:ascii="Times New Roman" w:hAnsi="Times New Roman"/>
                <w:sz w:val="20"/>
                <w:szCs w:val="20"/>
                <w:lang w:val="ru-RU" w:eastAsia="ru-RU"/>
              </w:rPr>
              <w:t xml:space="preserve">(цифры) </w:t>
            </w:r>
            <w:r w:rsidRPr="00F43F08">
              <w:rPr>
                <w:rFonts w:ascii="Times New Roman" w:hAnsi="Times New Roman"/>
                <w:b/>
                <w:sz w:val="20"/>
                <w:szCs w:val="20"/>
                <w:lang w:val="ru-RU" w:eastAsia="ru-RU"/>
              </w:rPr>
              <w:t xml:space="preserve"> сумов</w:t>
            </w:r>
          </w:p>
        </w:tc>
      </w:tr>
      <w:tr w:rsidR="00CF1BA0" w:rsidRPr="00F43F08" w:rsidTr="005A1D7F">
        <w:trPr>
          <w:trHeight w:val="372"/>
        </w:trPr>
        <w:tc>
          <w:tcPr>
            <w:tcW w:w="5000" w:type="pct"/>
            <w:gridSpan w:val="6"/>
            <w:tcBorders>
              <w:top w:val="single" w:sz="6" w:space="0" w:color="auto"/>
              <w:left w:val="single" w:sz="6" w:space="0" w:color="auto"/>
              <w:bottom w:val="single" w:sz="6" w:space="0" w:color="auto"/>
              <w:right w:val="single" w:sz="6" w:space="0" w:color="auto"/>
            </w:tcBorders>
            <w:vAlign w:val="center"/>
          </w:tcPr>
          <w:p w:rsidR="00CF1BA0" w:rsidRPr="00F43F08" w:rsidRDefault="00CF1BA0" w:rsidP="005A1D7F">
            <w:pPr>
              <w:widowControl w:val="0"/>
              <w:autoSpaceDE w:val="0"/>
              <w:autoSpaceDN w:val="0"/>
              <w:adjustRightInd w:val="0"/>
              <w:rPr>
                <w:rFonts w:ascii="Times New Roman" w:hAnsi="Times New Roman"/>
                <w:sz w:val="20"/>
                <w:szCs w:val="20"/>
                <w:lang w:val="ru-RU" w:eastAsia="ru-RU"/>
              </w:rPr>
            </w:pPr>
            <w:r w:rsidRPr="00F43F08">
              <w:rPr>
                <w:rFonts w:ascii="Times New Roman" w:hAnsi="Times New Roman"/>
                <w:sz w:val="20"/>
                <w:szCs w:val="20"/>
                <w:lang w:val="ru-RU" w:eastAsia="ru-RU"/>
              </w:rPr>
              <w:t xml:space="preserve">                        (прописью)  сумов</w:t>
            </w:r>
          </w:p>
        </w:tc>
      </w:tr>
    </w:tbl>
    <w:p w:rsidR="00CF1BA0" w:rsidRPr="00F43F08" w:rsidRDefault="00CF1BA0" w:rsidP="00CF1BA0">
      <w:pPr>
        <w:suppressAutoHyphens/>
        <w:jc w:val="both"/>
        <w:rPr>
          <w:rFonts w:ascii="Times New Roman" w:hAnsi="Times New Roman" w:cs="Calibri"/>
          <w:sz w:val="22"/>
          <w:szCs w:val="22"/>
          <w:lang w:val="ru-RU" w:eastAsia="ar-SA"/>
        </w:rPr>
      </w:pPr>
    </w:p>
    <w:tbl>
      <w:tblPr>
        <w:tblW w:w="10131" w:type="dxa"/>
        <w:jc w:val="center"/>
        <w:tblLayout w:type="fixed"/>
        <w:tblLook w:val="0000" w:firstRow="0" w:lastRow="0" w:firstColumn="0" w:lastColumn="0" w:noHBand="0" w:noVBand="0"/>
      </w:tblPr>
      <w:tblGrid>
        <w:gridCol w:w="5208"/>
        <w:gridCol w:w="4923"/>
      </w:tblGrid>
      <w:tr w:rsidR="00CF1BA0" w:rsidRPr="00F43F08" w:rsidTr="005A1D7F">
        <w:trPr>
          <w:trHeight w:val="64"/>
          <w:jc w:val="center"/>
        </w:trPr>
        <w:tc>
          <w:tcPr>
            <w:tcW w:w="5208" w:type="dxa"/>
          </w:tcPr>
          <w:p w:rsidR="00CF1BA0" w:rsidRPr="00F43F08" w:rsidRDefault="00CF1BA0" w:rsidP="005A1D7F">
            <w:pPr>
              <w:tabs>
                <w:tab w:val="left" w:pos="0"/>
              </w:tabs>
              <w:suppressAutoHyphens/>
              <w:jc w:val="both"/>
              <w:rPr>
                <w:rFonts w:ascii="Times New Roman" w:hAnsi="Times New Roman" w:cs="Calibri"/>
                <w:b/>
                <w:sz w:val="22"/>
                <w:szCs w:val="22"/>
                <w:lang w:val="ru-RU" w:eastAsia="ar-SA"/>
              </w:rPr>
            </w:pPr>
            <w:r w:rsidRPr="00F43F08">
              <w:rPr>
                <w:rFonts w:ascii="Times New Roman" w:hAnsi="Times New Roman" w:cs="Calibri"/>
                <w:b/>
                <w:sz w:val="22"/>
                <w:szCs w:val="22"/>
                <w:lang w:val="ru-RU" w:eastAsia="ar-SA"/>
              </w:rPr>
              <w:t>ПОСТАВЩИК:</w:t>
            </w:r>
          </w:p>
        </w:tc>
        <w:tc>
          <w:tcPr>
            <w:tcW w:w="4923" w:type="dxa"/>
          </w:tcPr>
          <w:p w:rsidR="00CF1BA0" w:rsidRPr="00F43F08" w:rsidRDefault="00CF1BA0" w:rsidP="005A1D7F">
            <w:pPr>
              <w:tabs>
                <w:tab w:val="left" w:pos="0"/>
              </w:tabs>
              <w:suppressAutoHyphens/>
              <w:jc w:val="both"/>
              <w:rPr>
                <w:rFonts w:ascii="Times New Roman" w:hAnsi="Times New Roman" w:cs="Calibri"/>
                <w:b/>
                <w:sz w:val="22"/>
                <w:szCs w:val="22"/>
                <w:lang w:val="ru-RU" w:eastAsia="ar-SA"/>
              </w:rPr>
            </w:pPr>
            <w:r w:rsidRPr="00F43F08">
              <w:rPr>
                <w:rFonts w:ascii="Times New Roman" w:hAnsi="Times New Roman" w:cs="Calibri"/>
                <w:b/>
                <w:sz w:val="22"/>
                <w:szCs w:val="22"/>
                <w:lang w:val="ru-RU" w:eastAsia="ar-SA"/>
              </w:rPr>
              <w:t>ПОКУПАТЕЛЬ:</w:t>
            </w:r>
          </w:p>
        </w:tc>
      </w:tr>
      <w:tr w:rsidR="00CF1BA0" w:rsidRPr="00F43F08" w:rsidTr="005A1D7F">
        <w:trPr>
          <w:trHeight w:val="200"/>
          <w:jc w:val="center"/>
        </w:trPr>
        <w:tc>
          <w:tcPr>
            <w:tcW w:w="5208" w:type="dxa"/>
          </w:tcPr>
          <w:p w:rsidR="00CF1BA0" w:rsidRPr="00F43F08" w:rsidRDefault="00CF1BA0" w:rsidP="005A1D7F">
            <w:pPr>
              <w:tabs>
                <w:tab w:val="left" w:pos="0"/>
              </w:tabs>
              <w:suppressAutoHyphens/>
              <w:jc w:val="both"/>
              <w:rPr>
                <w:rFonts w:ascii="Times New Roman" w:hAnsi="Times New Roman" w:cs="Calibri"/>
                <w:sz w:val="22"/>
                <w:szCs w:val="22"/>
                <w:lang w:val="ru-RU" w:eastAsia="ar-SA"/>
              </w:rPr>
            </w:pPr>
          </w:p>
        </w:tc>
        <w:tc>
          <w:tcPr>
            <w:tcW w:w="4923" w:type="dxa"/>
          </w:tcPr>
          <w:p w:rsidR="00CF1BA0" w:rsidRPr="00F43F08" w:rsidRDefault="00CF1BA0" w:rsidP="005A1D7F">
            <w:pPr>
              <w:tabs>
                <w:tab w:val="left" w:pos="0"/>
              </w:tabs>
              <w:suppressAutoHyphens/>
              <w:jc w:val="both"/>
              <w:rPr>
                <w:rFonts w:ascii="Times New Roman" w:hAnsi="Times New Roman" w:cs="Calibri"/>
                <w:sz w:val="22"/>
                <w:szCs w:val="22"/>
                <w:lang w:val="ru-RU" w:eastAsia="ar-SA"/>
              </w:rPr>
            </w:pPr>
          </w:p>
        </w:tc>
      </w:tr>
      <w:tr w:rsidR="00CF1BA0" w:rsidRPr="00F43F08" w:rsidTr="005A1D7F">
        <w:trPr>
          <w:trHeight w:val="305"/>
          <w:jc w:val="center"/>
        </w:trPr>
        <w:tc>
          <w:tcPr>
            <w:tcW w:w="5208" w:type="dxa"/>
          </w:tcPr>
          <w:p w:rsidR="00CF1BA0" w:rsidRPr="00F43F08" w:rsidRDefault="00CF1BA0" w:rsidP="005A1D7F">
            <w:pPr>
              <w:tabs>
                <w:tab w:val="left" w:pos="0"/>
              </w:tabs>
              <w:suppressAutoHyphens/>
              <w:jc w:val="both"/>
              <w:rPr>
                <w:rFonts w:ascii="Times New Roman" w:hAnsi="Times New Roman" w:cs="Calibri"/>
                <w:b/>
                <w:sz w:val="22"/>
                <w:szCs w:val="22"/>
                <w:lang w:val="ru-RU" w:eastAsia="ar-SA"/>
              </w:rPr>
            </w:pPr>
          </w:p>
          <w:p w:rsidR="00CF1BA0" w:rsidRPr="00F43F08" w:rsidRDefault="00CF1BA0" w:rsidP="005A1D7F">
            <w:pPr>
              <w:tabs>
                <w:tab w:val="left" w:pos="0"/>
              </w:tabs>
              <w:suppressAutoHyphens/>
              <w:jc w:val="both"/>
              <w:rPr>
                <w:rFonts w:ascii="Times New Roman" w:hAnsi="Times New Roman" w:cs="Calibri"/>
                <w:b/>
                <w:sz w:val="22"/>
                <w:szCs w:val="22"/>
                <w:lang w:val="ru-RU" w:eastAsia="ar-SA"/>
              </w:rPr>
            </w:pPr>
            <w:r w:rsidRPr="00F43F08">
              <w:rPr>
                <w:rFonts w:ascii="Times New Roman" w:hAnsi="Times New Roman" w:cs="Calibri"/>
                <w:b/>
                <w:sz w:val="22"/>
                <w:szCs w:val="22"/>
                <w:lang w:val="ru-RU" w:eastAsia="ar-SA"/>
              </w:rPr>
              <w:t xml:space="preserve">Директор        _______________ </w:t>
            </w:r>
            <w:r w:rsidRPr="00F43F08">
              <w:rPr>
                <w:rFonts w:ascii="Times New Roman" w:hAnsi="Times New Roman"/>
                <w:sz w:val="22"/>
                <w:szCs w:val="22"/>
                <w:lang w:val="ru-RU" w:eastAsia="ar-SA"/>
              </w:rPr>
              <w:t xml:space="preserve"> </w:t>
            </w:r>
          </w:p>
          <w:p w:rsidR="00CF1BA0" w:rsidRPr="00F43F08" w:rsidRDefault="00CF1BA0" w:rsidP="005A1D7F">
            <w:pPr>
              <w:tabs>
                <w:tab w:val="left" w:pos="0"/>
              </w:tabs>
              <w:suppressAutoHyphens/>
              <w:jc w:val="both"/>
              <w:rPr>
                <w:rFonts w:ascii="Times New Roman" w:hAnsi="Times New Roman" w:cs="Calibri"/>
                <w:b/>
                <w:sz w:val="22"/>
                <w:szCs w:val="22"/>
                <w:lang w:val="ru-RU" w:eastAsia="ar-SA"/>
              </w:rPr>
            </w:pPr>
          </w:p>
        </w:tc>
        <w:tc>
          <w:tcPr>
            <w:tcW w:w="4923" w:type="dxa"/>
          </w:tcPr>
          <w:p w:rsidR="00CF1BA0" w:rsidRPr="00F43F08" w:rsidRDefault="00CF1BA0" w:rsidP="005A1D7F">
            <w:pPr>
              <w:jc w:val="both"/>
              <w:rPr>
                <w:rFonts w:ascii="Times New Roman" w:hAnsi="Times New Roman"/>
                <w:b/>
                <w:sz w:val="22"/>
                <w:szCs w:val="22"/>
                <w:lang w:val="ru-RU" w:eastAsia="ru-RU"/>
              </w:rPr>
            </w:pPr>
          </w:p>
          <w:p w:rsidR="00CF1BA0" w:rsidRPr="00F43F08" w:rsidRDefault="00CF1BA0" w:rsidP="005A1D7F">
            <w:pPr>
              <w:jc w:val="both"/>
              <w:rPr>
                <w:rFonts w:ascii="Times New Roman" w:hAnsi="Times New Roman"/>
                <w:sz w:val="22"/>
                <w:szCs w:val="22"/>
                <w:lang w:val="ru-RU" w:eastAsia="ru-RU"/>
              </w:rPr>
            </w:pPr>
            <w:r w:rsidRPr="00F43F08">
              <w:rPr>
                <w:rFonts w:ascii="Times New Roman" w:hAnsi="Times New Roman"/>
                <w:b/>
                <w:sz w:val="22"/>
                <w:szCs w:val="22"/>
                <w:lang w:val="ru-RU" w:eastAsia="ru-RU"/>
              </w:rPr>
              <w:t>Директор ________________ А.П. Ташпулатов</w:t>
            </w:r>
          </w:p>
        </w:tc>
      </w:tr>
    </w:tbl>
    <w:p w:rsidR="00CF1BA0" w:rsidRDefault="00CF1BA0" w:rsidP="00CF1BA0">
      <w:pPr>
        <w:spacing w:before="60" w:after="60"/>
        <w:ind w:left="1080"/>
        <w:rPr>
          <w:rFonts w:ascii="Times New Roman" w:hAnsi="Times New Roman"/>
          <w:i/>
          <w:sz w:val="28"/>
          <w:szCs w:val="28"/>
          <w:highlight w:val="yellow"/>
          <w:lang w:val="ru-RU"/>
        </w:rPr>
      </w:pPr>
      <w:r w:rsidRPr="00F43F08">
        <w:rPr>
          <w:rFonts w:ascii="Times New Roman" w:hAnsi="Times New Roman"/>
          <w:sz w:val="22"/>
          <w:szCs w:val="22"/>
          <w:lang w:val="ru-RU" w:eastAsia="ar-SA"/>
        </w:rPr>
        <w:t xml:space="preserve">                                                                                                                                                                                           </w:t>
      </w:r>
    </w:p>
    <w:p w:rsidR="00CF1BA0" w:rsidRDefault="00CF1BA0" w:rsidP="00CF1BA0">
      <w:pPr>
        <w:spacing w:before="60" w:after="60"/>
        <w:ind w:left="1080"/>
        <w:rPr>
          <w:rFonts w:ascii="Times New Roman" w:hAnsi="Times New Roman"/>
          <w:i/>
          <w:sz w:val="28"/>
          <w:szCs w:val="28"/>
          <w:highlight w:val="yellow"/>
          <w:lang w:val="ru-RU"/>
        </w:rPr>
      </w:pPr>
    </w:p>
    <w:p w:rsidR="00CF1BA0" w:rsidRPr="00E81D68" w:rsidRDefault="00CF1BA0" w:rsidP="00CF1BA0">
      <w:pPr>
        <w:spacing w:before="60" w:after="60"/>
        <w:ind w:left="1080"/>
        <w:jc w:val="center"/>
        <w:rPr>
          <w:rFonts w:ascii="Times New Roman" w:hAnsi="Times New Roman"/>
          <w:i/>
          <w:sz w:val="28"/>
          <w:szCs w:val="28"/>
          <w:lang w:val="ru-RU"/>
        </w:rPr>
      </w:pPr>
      <w:r>
        <w:rPr>
          <w:rFonts w:ascii="Times New Roman" w:hAnsi="Times New Roman"/>
          <w:i/>
          <w:sz w:val="28"/>
          <w:szCs w:val="28"/>
          <w:lang w:val="ru-RU"/>
        </w:rPr>
        <w:br w:type="page"/>
      </w:r>
      <w:r w:rsidRPr="00E81D68">
        <w:rPr>
          <w:rFonts w:ascii="Times New Roman" w:hAnsi="Times New Roman"/>
          <w:i/>
          <w:sz w:val="28"/>
          <w:szCs w:val="28"/>
          <w:lang w:val="ru-RU"/>
        </w:rPr>
        <w:lastRenderedPageBreak/>
        <w:t>Проект договора для иностранных поставщиков</w:t>
      </w:r>
    </w:p>
    <w:p w:rsidR="00CF1BA0" w:rsidRPr="00A6129B" w:rsidRDefault="00CF1BA0" w:rsidP="00CF1BA0">
      <w:pPr>
        <w:shd w:val="clear" w:color="auto" w:fill="FFFFFF"/>
        <w:jc w:val="both"/>
        <w:rPr>
          <w:rFonts w:ascii="Times New Roman" w:hAnsi="Times New Roman"/>
          <w:sz w:val="16"/>
          <w:szCs w:val="16"/>
          <w:highlight w:val="yellow"/>
          <w:lang w:val="ru-RU"/>
        </w:rPr>
      </w:pPr>
      <w:r w:rsidRPr="00A6129B">
        <w:rPr>
          <w:rFonts w:ascii="Times New Roman" w:hAnsi="Times New Roman"/>
          <w:sz w:val="16"/>
          <w:szCs w:val="16"/>
          <w:highlight w:val="yellow"/>
          <w:lang w:val="ru-RU"/>
        </w:rPr>
        <w:t xml:space="preserve">  </w:t>
      </w:r>
    </w:p>
    <w:tbl>
      <w:tblPr>
        <w:tblW w:w="10490" w:type="dxa"/>
        <w:tblInd w:w="71" w:type="dxa"/>
        <w:tblLayout w:type="fixed"/>
        <w:tblCellMar>
          <w:left w:w="71" w:type="dxa"/>
          <w:right w:w="71" w:type="dxa"/>
        </w:tblCellMar>
        <w:tblLook w:val="0000" w:firstRow="0" w:lastRow="0" w:firstColumn="0" w:lastColumn="0" w:noHBand="0" w:noVBand="0"/>
      </w:tblPr>
      <w:tblGrid>
        <w:gridCol w:w="5245"/>
        <w:gridCol w:w="5245"/>
      </w:tblGrid>
      <w:tr w:rsidR="00CF1BA0" w:rsidRPr="00367577" w:rsidTr="005A1D7F">
        <w:tblPrEx>
          <w:tblCellMar>
            <w:top w:w="0" w:type="dxa"/>
            <w:bottom w:w="0" w:type="dxa"/>
          </w:tblCellMar>
        </w:tblPrEx>
        <w:trPr>
          <w:trHeight w:val="20"/>
        </w:trPr>
        <w:tc>
          <w:tcPr>
            <w:tcW w:w="5245" w:type="dxa"/>
          </w:tcPr>
          <w:p w:rsidR="00CF1BA0" w:rsidRPr="00367577" w:rsidRDefault="00CF1BA0" w:rsidP="005A1D7F">
            <w:pPr>
              <w:pStyle w:val="1"/>
              <w:spacing w:before="0" w:after="0"/>
              <w:jc w:val="center"/>
              <w:rPr>
                <w:rFonts w:ascii="Times New Roman" w:hAnsi="Times New Roman"/>
                <w:sz w:val="24"/>
                <w:szCs w:val="24"/>
              </w:rPr>
            </w:pPr>
            <w:r>
              <w:rPr>
                <w:rFonts w:ascii="Times New Roman" w:hAnsi="Times New Roman"/>
                <w:sz w:val="24"/>
                <w:szCs w:val="24"/>
              </w:rPr>
              <w:t>ДОГОВОР</w:t>
            </w:r>
            <w:r w:rsidRPr="00367577">
              <w:rPr>
                <w:rFonts w:ascii="Times New Roman" w:hAnsi="Times New Roman"/>
                <w:sz w:val="24"/>
                <w:szCs w:val="24"/>
              </w:rPr>
              <w:t xml:space="preserve"> № </w:t>
            </w:r>
            <w:r w:rsidRPr="00FC3CEA">
              <w:rPr>
                <w:rFonts w:ascii="Times New Roman" w:hAnsi="Times New Roman"/>
                <w:sz w:val="24"/>
                <w:szCs w:val="24"/>
              </w:rPr>
              <w:t>UMI-20</w:t>
            </w:r>
            <w:r>
              <w:rPr>
                <w:rFonts w:ascii="Times New Roman" w:hAnsi="Times New Roman"/>
                <w:sz w:val="24"/>
                <w:szCs w:val="24"/>
              </w:rPr>
              <w:t>20</w:t>
            </w:r>
            <w:r w:rsidRPr="00FC3CEA">
              <w:rPr>
                <w:rFonts w:ascii="Times New Roman" w:hAnsi="Times New Roman"/>
                <w:sz w:val="24"/>
                <w:szCs w:val="24"/>
              </w:rPr>
              <w:t>/</w:t>
            </w:r>
            <w:r>
              <w:rPr>
                <w:rFonts w:ascii="Times New Roman" w:hAnsi="Times New Roman"/>
                <w:sz w:val="24"/>
                <w:szCs w:val="24"/>
              </w:rPr>
              <w:t>___</w:t>
            </w:r>
            <w:r w:rsidRPr="00FC3CEA">
              <w:rPr>
                <w:rFonts w:ascii="Times New Roman" w:hAnsi="Times New Roman"/>
                <w:sz w:val="24"/>
                <w:szCs w:val="24"/>
              </w:rPr>
              <w:t xml:space="preserve"> </w:t>
            </w:r>
          </w:p>
          <w:p w:rsidR="00CF1BA0" w:rsidRPr="00367577" w:rsidRDefault="00CF1BA0" w:rsidP="005A1D7F">
            <w:pPr>
              <w:jc w:val="both"/>
              <w:rPr>
                <w:rFonts w:ascii="Times New Roman" w:hAnsi="Times New Roman"/>
                <w:sz w:val="16"/>
                <w:szCs w:val="16"/>
              </w:rPr>
            </w:pPr>
          </w:p>
          <w:tbl>
            <w:tblPr>
              <w:tblW w:w="0" w:type="auto"/>
              <w:tblLayout w:type="fixed"/>
              <w:tblLook w:val="04A0" w:firstRow="1" w:lastRow="0" w:firstColumn="1" w:lastColumn="0" w:noHBand="0" w:noVBand="1"/>
            </w:tblPr>
            <w:tblGrid>
              <w:gridCol w:w="2544"/>
              <w:gridCol w:w="2544"/>
            </w:tblGrid>
            <w:tr w:rsidR="00CF1BA0" w:rsidRPr="00367577" w:rsidTr="005A1D7F">
              <w:tc>
                <w:tcPr>
                  <w:tcW w:w="2544" w:type="dxa"/>
                </w:tcPr>
                <w:p w:rsidR="00CF1BA0" w:rsidRPr="00367577" w:rsidRDefault="00CF1BA0" w:rsidP="005A1D7F">
                  <w:pPr>
                    <w:rPr>
                      <w:rFonts w:ascii="Times New Roman" w:hAnsi="Times New Roman"/>
                      <w:sz w:val="18"/>
                      <w:szCs w:val="18"/>
                    </w:rPr>
                  </w:pPr>
                  <w:r w:rsidRPr="00367577">
                    <w:rPr>
                      <w:rFonts w:ascii="Times New Roman" w:hAnsi="Times New Roman"/>
                      <w:sz w:val="18"/>
                      <w:szCs w:val="18"/>
                    </w:rPr>
                    <w:t>Ташкент</w:t>
                  </w:r>
                  <w:r w:rsidRPr="00367577">
                    <w:rPr>
                      <w:rFonts w:ascii="Times New Roman" w:hAnsi="Times New Roman"/>
                      <w:sz w:val="18"/>
                      <w:szCs w:val="18"/>
                    </w:rPr>
                    <w:tab/>
                  </w:r>
                </w:p>
              </w:tc>
              <w:tc>
                <w:tcPr>
                  <w:tcW w:w="2544" w:type="dxa"/>
                </w:tcPr>
                <w:p w:rsidR="00CF1BA0" w:rsidRPr="00367577" w:rsidRDefault="00CF1BA0" w:rsidP="005A1D7F">
                  <w:pPr>
                    <w:jc w:val="right"/>
                    <w:rPr>
                      <w:rFonts w:ascii="Times New Roman" w:hAnsi="Times New Roman"/>
                      <w:sz w:val="18"/>
                      <w:szCs w:val="18"/>
                    </w:rPr>
                  </w:pPr>
                  <w:r>
                    <w:rPr>
                      <w:rFonts w:ascii="Times New Roman" w:hAnsi="Times New Roman"/>
                      <w:sz w:val="18"/>
                      <w:szCs w:val="18"/>
                    </w:rPr>
                    <w:t>______</w:t>
                  </w:r>
                  <w:r w:rsidRPr="00367577">
                    <w:rPr>
                      <w:rFonts w:ascii="Times New Roman" w:hAnsi="Times New Roman"/>
                      <w:sz w:val="18"/>
                      <w:szCs w:val="18"/>
                    </w:rPr>
                    <w:t xml:space="preserve"> 20</w:t>
                  </w:r>
                  <w:r>
                    <w:rPr>
                      <w:rFonts w:ascii="Times New Roman" w:hAnsi="Times New Roman"/>
                      <w:sz w:val="18"/>
                      <w:szCs w:val="18"/>
                    </w:rPr>
                    <w:t xml:space="preserve">20 </w:t>
                  </w:r>
                  <w:r w:rsidRPr="00367577">
                    <w:rPr>
                      <w:rFonts w:ascii="Times New Roman" w:hAnsi="Times New Roman"/>
                      <w:sz w:val="18"/>
                      <w:szCs w:val="18"/>
                    </w:rPr>
                    <w:t>г.</w:t>
                  </w:r>
                </w:p>
              </w:tc>
            </w:tr>
          </w:tbl>
          <w:p w:rsidR="00CF1BA0" w:rsidRPr="00367577" w:rsidRDefault="00CF1BA0" w:rsidP="005A1D7F">
            <w:pPr>
              <w:rPr>
                <w:rFonts w:ascii="Times New Roman" w:hAnsi="Times New Roman"/>
                <w:sz w:val="18"/>
                <w:szCs w:val="18"/>
              </w:rPr>
            </w:pPr>
          </w:p>
        </w:tc>
        <w:tc>
          <w:tcPr>
            <w:tcW w:w="5245" w:type="dxa"/>
          </w:tcPr>
          <w:p w:rsidR="00CF1BA0" w:rsidRPr="005462EB" w:rsidRDefault="00CF1BA0" w:rsidP="005A1D7F">
            <w:pPr>
              <w:pStyle w:val="1"/>
              <w:spacing w:before="0" w:after="0"/>
              <w:jc w:val="center"/>
              <w:rPr>
                <w:rFonts w:ascii="Times New Roman" w:hAnsi="Times New Roman"/>
                <w:sz w:val="24"/>
                <w:szCs w:val="24"/>
              </w:rPr>
            </w:pPr>
            <w:r w:rsidRPr="00D46954">
              <w:rPr>
                <w:rFonts w:ascii="Times New Roman" w:hAnsi="Times New Roman"/>
                <w:sz w:val="16"/>
                <w:szCs w:val="16"/>
              </w:rPr>
              <w:br w:type="page"/>
            </w:r>
            <w:r w:rsidRPr="00367577">
              <w:rPr>
                <w:rFonts w:ascii="Times New Roman" w:hAnsi="Times New Roman"/>
                <w:sz w:val="24"/>
                <w:szCs w:val="24"/>
              </w:rPr>
              <w:t>CONTRACT</w:t>
            </w:r>
            <w:r w:rsidRPr="00D46954">
              <w:rPr>
                <w:rFonts w:ascii="Times New Roman" w:hAnsi="Times New Roman"/>
                <w:sz w:val="24"/>
                <w:szCs w:val="24"/>
              </w:rPr>
              <w:t xml:space="preserve"> </w:t>
            </w:r>
            <w:r w:rsidRPr="00FC3CEA">
              <w:rPr>
                <w:rFonts w:ascii="Times New Roman" w:hAnsi="Times New Roman"/>
                <w:sz w:val="24"/>
                <w:szCs w:val="24"/>
              </w:rPr>
              <w:t xml:space="preserve">№ </w:t>
            </w:r>
            <w:r>
              <w:rPr>
                <w:rFonts w:ascii="Times New Roman" w:hAnsi="Times New Roman"/>
                <w:sz w:val="24"/>
                <w:szCs w:val="24"/>
              </w:rPr>
              <w:t>UMI-2020/___</w:t>
            </w:r>
          </w:p>
          <w:p w:rsidR="00CF1BA0" w:rsidRPr="00367577" w:rsidRDefault="00CF1BA0" w:rsidP="005A1D7F">
            <w:pPr>
              <w:jc w:val="both"/>
              <w:rPr>
                <w:rFonts w:ascii="Times New Roman" w:hAnsi="Times New Roman"/>
                <w:sz w:val="16"/>
                <w:szCs w:val="16"/>
              </w:rPr>
            </w:pPr>
          </w:p>
          <w:tbl>
            <w:tblPr>
              <w:tblW w:w="0" w:type="auto"/>
              <w:tblLayout w:type="fixed"/>
              <w:tblLook w:val="04A0" w:firstRow="1" w:lastRow="0" w:firstColumn="1" w:lastColumn="0" w:noHBand="0" w:noVBand="1"/>
            </w:tblPr>
            <w:tblGrid>
              <w:gridCol w:w="2544"/>
              <w:gridCol w:w="2544"/>
            </w:tblGrid>
            <w:tr w:rsidR="00CF1BA0" w:rsidRPr="00FC3CEA" w:rsidTr="005A1D7F">
              <w:tc>
                <w:tcPr>
                  <w:tcW w:w="2544" w:type="dxa"/>
                </w:tcPr>
                <w:p w:rsidR="00CF1BA0" w:rsidRPr="00FC3CEA" w:rsidRDefault="00CF1BA0" w:rsidP="005A1D7F">
                  <w:pPr>
                    <w:rPr>
                      <w:rFonts w:ascii="Times New Roman" w:hAnsi="Times New Roman"/>
                      <w:sz w:val="18"/>
                      <w:szCs w:val="18"/>
                    </w:rPr>
                  </w:pPr>
                  <w:r w:rsidRPr="00367577">
                    <w:rPr>
                      <w:rFonts w:ascii="Times New Roman" w:hAnsi="Times New Roman"/>
                      <w:sz w:val="18"/>
                      <w:szCs w:val="18"/>
                    </w:rPr>
                    <w:t>Tashkent</w:t>
                  </w:r>
                  <w:r w:rsidRPr="00367577">
                    <w:rPr>
                      <w:rFonts w:ascii="Times New Roman" w:hAnsi="Times New Roman"/>
                      <w:sz w:val="18"/>
                      <w:szCs w:val="18"/>
                    </w:rPr>
                    <w:tab/>
                  </w:r>
                </w:p>
              </w:tc>
              <w:tc>
                <w:tcPr>
                  <w:tcW w:w="2544" w:type="dxa"/>
                </w:tcPr>
                <w:p w:rsidR="00CF1BA0" w:rsidRPr="00FC3CEA" w:rsidRDefault="00CF1BA0" w:rsidP="005A1D7F">
                  <w:pPr>
                    <w:jc w:val="right"/>
                    <w:rPr>
                      <w:rFonts w:ascii="Times New Roman" w:hAnsi="Times New Roman"/>
                      <w:sz w:val="18"/>
                      <w:szCs w:val="18"/>
                    </w:rPr>
                  </w:pPr>
                  <w:r>
                    <w:rPr>
                      <w:rFonts w:ascii="Times New Roman" w:hAnsi="Times New Roman"/>
                      <w:sz w:val="18"/>
                      <w:szCs w:val="18"/>
                    </w:rPr>
                    <w:t>______</w:t>
                  </w:r>
                  <w:r w:rsidRPr="00367577">
                    <w:rPr>
                      <w:rFonts w:ascii="Times New Roman" w:hAnsi="Times New Roman"/>
                      <w:sz w:val="18"/>
                      <w:szCs w:val="18"/>
                    </w:rPr>
                    <w:t xml:space="preserve"> 20</w:t>
                  </w:r>
                  <w:r>
                    <w:rPr>
                      <w:rFonts w:ascii="Times New Roman" w:hAnsi="Times New Roman"/>
                      <w:sz w:val="18"/>
                      <w:szCs w:val="18"/>
                    </w:rPr>
                    <w:t>20</w:t>
                  </w:r>
                  <w:r w:rsidRPr="00367577">
                    <w:rPr>
                      <w:rFonts w:ascii="Times New Roman" w:hAnsi="Times New Roman"/>
                      <w:sz w:val="18"/>
                      <w:szCs w:val="18"/>
                    </w:rPr>
                    <w:t>.</w:t>
                  </w:r>
                </w:p>
              </w:tc>
            </w:tr>
          </w:tbl>
          <w:p w:rsidR="00CF1BA0" w:rsidRPr="00367577" w:rsidRDefault="00CF1BA0" w:rsidP="005A1D7F">
            <w:pPr>
              <w:rPr>
                <w:rFonts w:ascii="Times New Roman" w:hAnsi="Times New Roman"/>
                <w:sz w:val="18"/>
                <w:szCs w:val="18"/>
              </w:rPr>
            </w:pP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pStyle w:val="1"/>
              <w:spacing w:before="80" w:after="0"/>
              <w:jc w:val="both"/>
              <w:rPr>
                <w:rFonts w:ascii="Times New Roman" w:hAnsi="Times New Roman"/>
                <w:b w:val="0"/>
                <w:spacing w:val="-6"/>
                <w:sz w:val="18"/>
                <w:szCs w:val="18"/>
                <w:lang w:val="ru-RU"/>
              </w:rPr>
            </w:pPr>
          </w:p>
          <w:p w:rsidR="00CF1BA0" w:rsidRPr="00892506" w:rsidRDefault="00CF1BA0" w:rsidP="005A1D7F">
            <w:pPr>
              <w:pStyle w:val="1"/>
              <w:spacing w:before="0" w:after="0"/>
              <w:jc w:val="both"/>
              <w:rPr>
                <w:rFonts w:ascii="Times New Roman" w:hAnsi="Times New Roman"/>
                <w:b w:val="0"/>
                <w:spacing w:val="-6"/>
                <w:sz w:val="18"/>
                <w:szCs w:val="18"/>
                <w:lang w:val="ru-RU"/>
              </w:rPr>
            </w:pPr>
            <w:r w:rsidRPr="00892506">
              <w:rPr>
                <w:rFonts w:ascii="Times New Roman" w:hAnsi="Times New Roman"/>
                <w:b w:val="0"/>
                <w:spacing w:val="-6"/>
                <w:sz w:val="18"/>
                <w:szCs w:val="18"/>
                <w:lang w:val="ru-RU"/>
              </w:rPr>
              <w:t xml:space="preserve">Компания </w:t>
            </w:r>
            <w:r w:rsidRPr="00892506">
              <w:rPr>
                <w:rFonts w:ascii="Times New Roman" w:hAnsi="Times New Roman"/>
                <w:spacing w:val="-6"/>
                <w:sz w:val="18"/>
                <w:szCs w:val="18"/>
                <w:lang w:val="ru-RU"/>
              </w:rPr>
              <w:t>«</w:t>
            </w:r>
            <w:r w:rsidRPr="00892506">
              <w:rPr>
                <w:rFonts w:ascii="Times New Roman" w:hAnsi="Times New Roman"/>
                <w:sz w:val="18"/>
                <w:szCs w:val="18"/>
                <w:lang w:val="ru-RU"/>
              </w:rPr>
              <w:t xml:space="preserve">                          » (страна), </w:t>
            </w:r>
            <w:r w:rsidRPr="00892506">
              <w:rPr>
                <w:rFonts w:ascii="Times New Roman" w:hAnsi="Times New Roman"/>
                <w:b w:val="0"/>
                <w:spacing w:val="-6"/>
                <w:sz w:val="18"/>
                <w:szCs w:val="18"/>
                <w:lang w:val="ru-RU"/>
              </w:rPr>
              <w:t xml:space="preserve">именуемая в дальнейшем “Продавец”, в лице </w:t>
            </w:r>
            <w:r w:rsidRPr="00892506">
              <w:rPr>
                <w:rFonts w:ascii="Times New Roman" w:hAnsi="Times New Roman"/>
                <w:b w:val="0"/>
                <w:sz w:val="18"/>
                <w:szCs w:val="18"/>
                <w:lang w:val="ru-RU"/>
              </w:rPr>
              <w:t>___________, действующего на основании</w:t>
            </w:r>
            <w:r w:rsidRPr="00892506">
              <w:rPr>
                <w:rFonts w:ascii="Times New Roman" w:hAnsi="Times New Roman"/>
                <w:b w:val="0"/>
                <w:spacing w:val="-6"/>
                <w:sz w:val="18"/>
                <w:szCs w:val="18"/>
                <w:lang w:val="ru-RU"/>
              </w:rPr>
              <w:t xml:space="preserve"> _____</w:t>
            </w:r>
            <w:r w:rsidRPr="00892506">
              <w:rPr>
                <w:rFonts w:ascii="Times New Roman" w:hAnsi="Times New Roman"/>
                <w:b w:val="0"/>
                <w:sz w:val="18"/>
                <w:szCs w:val="18"/>
                <w:lang w:val="ru-RU"/>
              </w:rPr>
              <w:t>, с одной стороны, и</w:t>
            </w:r>
            <w:r w:rsidRPr="00892506">
              <w:rPr>
                <w:rFonts w:ascii="Times New Roman" w:hAnsi="Times New Roman"/>
                <w:sz w:val="18"/>
                <w:szCs w:val="18"/>
                <w:lang w:val="ru-RU"/>
              </w:rPr>
              <w:t xml:space="preserve"> ГУП «</w:t>
            </w:r>
            <w:r w:rsidRPr="0082167D">
              <w:rPr>
                <w:rFonts w:ascii="Times New Roman" w:hAnsi="Times New Roman"/>
                <w:sz w:val="18"/>
                <w:szCs w:val="18"/>
              </w:rPr>
              <w:t>O</w:t>
            </w:r>
            <w:r w:rsidRPr="00892506">
              <w:rPr>
                <w:rFonts w:ascii="Times New Roman" w:hAnsi="Times New Roman"/>
                <w:sz w:val="18"/>
                <w:szCs w:val="18"/>
                <w:lang w:val="ru-RU"/>
              </w:rPr>
              <w:t>’</w:t>
            </w:r>
            <w:r w:rsidRPr="0082167D">
              <w:rPr>
                <w:rFonts w:ascii="Times New Roman" w:hAnsi="Times New Roman"/>
                <w:sz w:val="18"/>
                <w:szCs w:val="18"/>
              </w:rPr>
              <w:t>zmedimpeks</w:t>
            </w:r>
            <w:r w:rsidRPr="00892506">
              <w:rPr>
                <w:rFonts w:ascii="Times New Roman" w:hAnsi="Times New Roman"/>
                <w:sz w:val="18"/>
                <w:szCs w:val="18"/>
                <w:lang w:val="ru-RU"/>
              </w:rPr>
              <w:t>» (Республика Узбекистан)</w:t>
            </w:r>
            <w:r w:rsidRPr="00892506">
              <w:rPr>
                <w:rFonts w:ascii="Times New Roman" w:hAnsi="Times New Roman"/>
                <w:b w:val="0"/>
                <w:sz w:val="18"/>
                <w:szCs w:val="18"/>
                <w:lang w:val="ru-RU"/>
              </w:rPr>
              <w:t xml:space="preserve">, именуемое в дальнейшем «Покупатель», в лице Директора </w:t>
            </w:r>
            <w:r w:rsidRPr="00892506">
              <w:rPr>
                <w:rFonts w:ascii="Times New Roman" w:hAnsi="Times New Roman"/>
                <w:sz w:val="18"/>
                <w:szCs w:val="18"/>
                <w:lang w:val="ru-RU"/>
              </w:rPr>
              <w:t>Ташпулатова Акрома Пахриддиновича,</w:t>
            </w:r>
            <w:r w:rsidRPr="00892506">
              <w:rPr>
                <w:rFonts w:ascii="Times New Roman" w:hAnsi="Times New Roman"/>
                <w:spacing w:val="-6"/>
                <w:sz w:val="18"/>
                <w:szCs w:val="18"/>
                <w:lang w:val="ru-RU"/>
              </w:rPr>
              <w:t xml:space="preserve"> </w:t>
            </w:r>
            <w:r w:rsidRPr="00892506">
              <w:rPr>
                <w:rFonts w:ascii="Times New Roman" w:hAnsi="Times New Roman"/>
                <w:b w:val="0"/>
                <w:spacing w:val="-6"/>
                <w:sz w:val="18"/>
                <w:szCs w:val="18"/>
                <w:lang w:val="ru-RU"/>
              </w:rPr>
              <w:t xml:space="preserve">действующего на основании Устава, с другой стороны, вместе именуемые Стороны, на основании ______________ заключили настоящий </w:t>
            </w:r>
            <w:r>
              <w:rPr>
                <w:rFonts w:ascii="Times New Roman" w:hAnsi="Times New Roman"/>
                <w:b w:val="0"/>
                <w:spacing w:val="-6"/>
                <w:sz w:val="18"/>
                <w:szCs w:val="18"/>
                <w:lang w:val="ru-RU"/>
              </w:rPr>
              <w:t>Договор</w:t>
            </w:r>
            <w:r w:rsidRPr="00892506">
              <w:rPr>
                <w:rFonts w:ascii="Times New Roman" w:hAnsi="Times New Roman"/>
                <w:b w:val="0"/>
                <w:spacing w:val="-6"/>
                <w:sz w:val="18"/>
                <w:szCs w:val="18"/>
                <w:lang w:val="ru-RU"/>
              </w:rPr>
              <w:t xml:space="preserve"> о нижеследующем:</w:t>
            </w:r>
          </w:p>
        </w:tc>
        <w:tc>
          <w:tcPr>
            <w:tcW w:w="5245" w:type="dxa"/>
          </w:tcPr>
          <w:p w:rsidR="00CF1BA0" w:rsidRPr="00892506" w:rsidRDefault="00CF1BA0" w:rsidP="005A1D7F">
            <w:pPr>
              <w:pStyle w:val="1"/>
              <w:spacing w:before="80" w:after="0"/>
              <w:jc w:val="both"/>
              <w:rPr>
                <w:rFonts w:ascii="Times New Roman" w:hAnsi="Times New Roman"/>
                <w:b w:val="0"/>
                <w:spacing w:val="-6"/>
                <w:sz w:val="18"/>
                <w:szCs w:val="18"/>
                <w:lang w:val="ru-RU"/>
              </w:rPr>
            </w:pPr>
          </w:p>
          <w:p w:rsidR="00CF1BA0" w:rsidRPr="00367577" w:rsidRDefault="00CF1BA0" w:rsidP="005A1D7F">
            <w:pPr>
              <w:pStyle w:val="1"/>
              <w:spacing w:before="0" w:after="0"/>
              <w:jc w:val="both"/>
              <w:rPr>
                <w:rFonts w:ascii="Times New Roman" w:hAnsi="Times New Roman"/>
                <w:b w:val="0"/>
                <w:spacing w:val="-6"/>
                <w:sz w:val="18"/>
                <w:szCs w:val="18"/>
              </w:rPr>
            </w:pPr>
            <w:r w:rsidRPr="00367577">
              <w:rPr>
                <w:rFonts w:ascii="Times New Roman" w:hAnsi="Times New Roman"/>
                <w:b w:val="0"/>
                <w:spacing w:val="-6"/>
                <w:sz w:val="18"/>
                <w:szCs w:val="18"/>
              </w:rPr>
              <w:t xml:space="preserve">The company </w:t>
            </w:r>
            <w:r w:rsidRPr="0082167D">
              <w:rPr>
                <w:rFonts w:ascii="Times New Roman" w:hAnsi="Times New Roman"/>
                <w:spacing w:val="-6"/>
                <w:sz w:val="18"/>
                <w:szCs w:val="18"/>
              </w:rPr>
              <w:t>«</w:t>
            </w:r>
            <w:r w:rsidRPr="005462EB">
              <w:rPr>
                <w:rFonts w:ascii="Times New Roman" w:hAnsi="Times New Roman"/>
                <w:sz w:val="18"/>
                <w:szCs w:val="18"/>
              </w:rPr>
              <w:t>_______</w:t>
            </w:r>
            <w:r w:rsidRPr="0082167D">
              <w:rPr>
                <w:rFonts w:ascii="Times New Roman" w:hAnsi="Times New Roman"/>
                <w:sz w:val="18"/>
                <w:szCs w:val="18"/>
              </w:rPr>
              <w:t>»</w:t>
            </w:r>
            <w:r>
              <w:rPr>
                <w:rFonts w:ascii="Times New Roman" w:hAnsi="Times New Roman"/>
                <w:sz w:val="18"/>
                <w:szCs w:val="18"/>
              </w:rPr>
              <w:t xml:space="preserve"> (country)</w:t>
            </w:r>
            <w:r w:rsidRPr="00367577">
              <w:rPr>
                <w:rFonts w:ascii="Times New Roman" w:hAnsi="Times New Roman"/>
                <w:b w:val="0"/>
                <w:spacing w:val="-6"/>
                <w:sz w:val="18"/>
                <w:szCs w:val="18"/>
              </w:rPr>
              <w:t xml:space="preserve">, hereinafter referred to as “the Seller” </w:t>
            </w:r>
            <w:r>
              <w:rPr>
                <w:rFonts w:ascii="Times New Roman" w:hAnsi="Times New Roman"/>
                <w:b w:val="0"/>
                <w:spacing w:val="-6"/>
                <w:sz w:val="18"/>
                <w:szCs w:val="18"/>
              </w:rPr>
              <w:t xml:space="preserve">represented by _______ </w:t>
            </w:r>
            <w:r w:rsidRPr="00405896">
              <w:rPr>
                <w:rFonts w:ascii="Times New Roman" w:hAnsi="Times New Roman"/>
                <w:b w:val="0"/>
                <w:spacing w:val="-6"/>
                <w:sz w:val="18"/>
                <w:szCs w:val="18"/>
              </w:rPr>
              <w:t xml:space="preserve">acting on the basis of </w:t>
            </w:r>
            <w:r>
              <w:rPr>
                <w:rFonts w:ascii="Times New Roman" w:hAnsi="Times New Roman"/>
                <w:b w:val="0"/>
                <w:spacing w:val="-6"/>
                <w:sz w:val="18"/>
                <w:szCs w:val="18"/>
              </w:rPr>
              <w:t>_____</w:t>
            </w:r>
            <w:r w:rsidRPr="00367577">
              <w:rPr>
                <w:rFonts w:ascii="Times New Roman" w:hAnsi="Times New Roman"/>
                <w:b w:val="0"/>
                <w:spacing w:val="-6"/>
                <w:sz w:val="18"/>
                <w:szCs w:val="18"/>
              </w:rPr>
              <w:t xml:space="preserve">, on the one part, and </w:t>
            </w:r>
            <w:r>
              <w:rPr>
                <w:rFonts w:ascii="Times New Roman" w:hAnsi="Times New Roman"/>
                <w:spacing w:val="-6"/>
                <w:sz w:val="18"/>
                <w:szCs w:val="18"/>
              </w:rPr>
              <w:t xml:space="preserve">SUE </w:t>
            </w:r>
            <w:r w:rsidRPr="009C7A08">
              <w:rPr>
                <w:rFonts w:ascii="Times New Roman" w:hAnsi="Times New Roman"/>
                <w:spacing w:val="-6"/>
                <w:sz w:val="18"/>
                <w:szCs w:val="18"/>
              </w:rPr>
              <w:t>«</w:t>
            </w:r>
            <w:r w:rsidRPr="009C7A08">
              <w:rPr>
                <w:rFonts w:ascii="Times New Roman" w:hAnsi="Times New Roman"/>
                <w:sz w:val="18"/>
                <w:szCs w:val="18"/>
              </w:rPr>
              <w:t xml:space="preserve">O’zmedimpeks» </w:t>
            </w:r>
            <w:r>
              <w:rPr>
                <w:rFonts w:ascii="Times New Roman" w:hAnsi="Times New Roman"/>
                <w:sz w:val="18"/>
                <w:szCs w:val="18"/>
              </w:rPr>
              <w:t>(Republic of Uzbekistan)</w:t>
            </w:r>
            <w:r w:rsidRPr="00367577">
              <w:rPr>
                <w:rFonts w:ascii="Times New Roman" w:hAnsi="Times New Roman"/>
                <w:b w:val="0"/>
                <w:spacing w:val="-6"/>
                <w:sz w:val="18"/>
                <w:szCs w:val="18"/>
              </w:rPr>
              <w:t xml:space="preserve">, hereinafter referred to as “the Buyer” represented by Mr. </w:t>
            </w:r>
            <w:r>
              <w:rPr>
                <w:rFonts w:ascii="Times New Roman" w:hAnsi="Times New Roman"/>
                <w:spacing w:val="-6"/>
                <w:sz w:val="18"/>
                <w:szCs w:val="18"/>
              </w:rPr>
              <w:t>Tashpulatov Akrom</w:t>
            </w:r>
            <w:r w:rsidRPr="00C9668C">
              <w:rPr>
                <w:rFonts w:ascii="Times New Roman" w:hAnsi="Times New Roman"/>
                <w:spacing w:val="-6"/>
                <w:sz w:val="18"/>
                <w:szCs w:val="18"/>
              </w:rPr>
              <w:t xml:space="preserve"> </w:t>
            </w:r>
            <w:r>
              <w:rPr>
                <w:rFonts w:ascii="Times New Roman" w:hAnsi="Times New Roman"/>
                <w:spacing w:val="-6"/>
                <w:sz w:val="18"/>
                <w:szCs w:val="18"/>
              </w:rPr>
              <w:t>Pakhriddin</w:t>
            </w:r>
            <w:r w:rsidRPr="00C9668C">
              <w:rPr>
                <w:rFonts w:ascii="Times New Roman" w:hAnsi="Times New Roman"/>
                <w:spacing w:val="-6"/>
                <w:sz w:val="18"/>
                <w:szCs w:val="18"/>
              </w:rPr>
              <w:t>ovich</w:t>
            </w:r>
            <w:r w:rsidRPr="00367577">
              <w:rPr>
                <w:rFonts w:ascii="Times New Roman" w:hAnsi="Times New Roman"/>
                <w:b w:val="0"/>
                <w:spacing w:val="-6"/>
                <w:sz w:val="18"/>
                <w:szCs w:val="18"/>
              </w:rPr>
              <w:t xml:space="preserve"> </w:t>
            </w:r>
            <w:r>
              <w:rPr>
                <w:rFonts w:ascii="Times New Roman" w:hAnsi="Times New Roman"/>
                <w:b w:val="0"/>
                <w:spacing w:val="-6"/>
                <w:sz w:val="18"/>
                <w:szCs w:val="18"/>
              </w:rPr>
              <w:t xml:space="preserve">– Director </w:t>
            </w:r>
            <w:r w:rsidRPr="00405896">
              <w:rPr>
                <w:rFonts w:ascii="Times New Roman" w:hAnsi="Times New Roman"/>
                <w:b w:val="0"/>
                <w:spacing w:val="-6"/>
                <w:sz w:val="18"/>
                <w:szCs w:val="18"/>
              </w:rPr>
              <w:t xml:space="preserve">acting on the basis of </w:t>
            </w:r>
            <w:r>
              <w:rPr>
                <w:rFonts w:ascii="Times New Roman" w:hAnsi="Times New Roman"/>
                <w:b w:val="0"/>
                <w:spacing w:val="-6"/>
                <w:sz w:val="18"/>
                <w:szCs w:val="18"/>
              </w:rPr>
              <w:t>Charter</w:t>
            </w:r>
            <w:r w:rsidRPr="00367577">
              <w:rPr>
                <w:rFonts w:ascii="Times New Roman" w:hAnsi="Times New Roman"/>
                <w:b w:val="0"/>
                <w:spacing w:val="-6"/>
                <w:sz w:val="18"/>
                <w:szCs w:val="18"/>
              </w:rPr>
              <w:t xml:space="preserve">,, on the other part, together referred to as the Parties, </w:t>
            </w:r>
            <w:r w:rsidRPr="00631108">
              <w:rPr>
                <w:rFonts w:ascii="Times New Roman" w:hAnsi="Times New Roman"/>
                <w:b w:val="0"/>
                <w:spacing w:val="-6"/>
                <w:sz w:val="18"/>
                <w:szCs w:val="18"/>
              </w:rPr>
              <w:t xml:space="preserve">on the basis of the </w:t>
            </w:r>
            <w:r>
              <w:rPr>
                <w:rFonts w:ascii="Times New Roman" w:hAnsi="Times New Roman"/>
                <w:b w:val="0"/>
                <w:spacing w:val="-6"/>
                <w:sz w:val="18"/>
                <w:szCs w:val="18"/>
              </w:rPr>
              <w:t>_________________</w:t>
            </w:r>
            <w:r w:rsidRPr="00631108">
              <w:rPr>
                <w:rFonts w:ascii="Times New Roman" w:hAnsi="Times New Roman"/>
                <w:b w:val="0"/>
                <w:spacing w:val="-6"/>
                <w:sz w:val="18"/>
                <w:szCs w:val="18"/>
              </w:rPr>
              <w:t xml:space="preserve"> </w:t>
            </w:r>
            <w:r w:rsidRPr="00367577">
              <w:rPr>
                <w:rFonts w:ascii="Times New Roman" w:hAnsi="Times New Roman"/>
                <w:b w:val="0"/>
                <w:spacing w:val="-6"/>
                <w:sz w:val="18"/>
                <w:szCs w:val="18"/>
              </w:rPr>
              <w:t>have concluded the present Contract to the following:</w:t>
            </w:r>
          </w:p>
        </w:tc>
      </w:tr>
      <w:tr w:rsidR="00CF1BA0" w:rsidRPr="00367577" w:rsidTr="005A1D7F">
        <w:tblPrEx>
          <w:tblCellMar>
            <w:top w:w="0" w:type="dxa"/>
            <w:bottom w:w="0" w:type="dxa"/>
          </w:tblCellMar>
        </w:tblPrEx>
        <w:trPr>
          <w:trHeight w:val="20"/>
        </w:trPr>
        <w:tc>
          <w:tcPr>
            <w:tcW w:w="5245" w:type="dxa"/>
          </w:tcPr>
          <w:p w:rsidR="00CF1BA0" w:rsidRPr="00367577" w:rsidRDefault="00CF1BA0" w:rsidP="005A1D7F">
            <w:pPr>
              <w:tabs>
                <w:tab w:val="left" w:pos="-6308"/>
              </w:tabs>
              <w:ind w:firstLine="355"/>
              <w:jc w:val="both"/>
              <w:rPr>
                <w:rFonts w:ascii="Times New Roman" w:hAnsi="Times New Roman"/>
                <w:b/>
                <w:sz w:val="18"/>
                <w:szCs w:val="18"/>
              </w:rPr>
            </w:pPr>
          </w:p>
          <w:p w:rsidR="00CF1BA0" w:rsidRPr="00892506" w:rsidRDefault="00CF1BA0" w:rsidP="005A1D7F">
            <w:pPr>
              <w:tabs>
                <w:tab w:val="left" w:pos="-6308"/>
              </w:tabs>
              <w:ind w:firstLine="355"/>
              <w:jc w:val="both"/>
              <w:rPr>
                <w:rFonts w:ascii="Times New Roman" w:hAnsi="Times New Roman"/>
                <w:b/>
                <w:sz w:val="18"/>
                <w:szCs w:val="18"/>
                <w:lang w:val="ru-RU"/>
              </w:rPr>
            </w:pPr>
            <w:r w:rsidRPr="00892506">
              <w:rPr>
                <w:rFonts w:ascii="Times New Roman" w:hAnsi="Times New Roman"/>
                <w:b/>
                <w:sz w:val="18"/>
                <w:szCs w:val="18"/>
                <w:lang w:val="ru-RU"/>
              </w:rPr>
              <w:t xml:space="preserve">1. ПРЕДМЕТ </w:t>
            </w:r>
            <w:r>
              <w:rPr>
                <w:rFonts w:ascii="Times New Roman" w:hAnsi="Times New Roman"/>
                <w:b/>
                <w:sz w:val="18"/>
                <w:szCs w:val="18"/>
                <w:lang w:val="ru-RU"/>
              </w:rPr>
              <w:t>ДОГОВОР</w:t>
            </w:r>
            <w:r w:rsidRPr="00892506">
              <w:rPr>
                <w:rFonts w:ascii="Times New Roman" w:hAnsi="Times New Roman"/>
                <w:b/>
                <w:sz w:val="18"/>
                <w:szCs w:val="18"/>
                <w:lang w:val="ru-RU"/>
              </w:rPr>
              <w:t>А.</w:t>
            </w:r>
          </w:p>
          <w:p w:rsidR="00CF1BA0" w:rsidRPr="00F074EE" w:rsidRDefault="00CF1BA0" w:rsidP="005A1D7F">
            <w:pPr>
              <w:pStyle w:val="1"/>
              <w:spacing w:before="0" w:after="0"/>
              <w:jc w:val="both"/>
              <w:rPr>
                <w:rFonts w:ascii="Times New Roman" w:hAnsi="Times New Roman"/>
                <w:b w:val="0"/>
                <w:spacing w:val="-4"/>
                <w:sz w:val="18"/>
                <w:szCs w:val="18"/>
                <w:lang w:val="ru-RU"/>
              </w:rPr>
            </w:pPr>
            <w:r w:rsidRPr="00892506">
              <w:rPr>
                <w:rFonts w:ascii="Times New Roman" w:hAnsi="Times New Roman"/>
                <w:b w:val="0"/>
                <w:spacing w:val="-4"/>
                <w:sz w:val="18"/>
                <w:szCs w:val="18"/>
                <w:lang w:val="ru-RU"/>
              </w:rPr>
              <w:t xml:space="preserve">1.1. Продавец продает, а Покупатель покупает медицинские препараты, в соответствии со спецификацией и условиями, предусмотренными в приложениях к настоящему </w:t>
            </w:r>
            <w:r>
              <w:rPr>
                <w:rFonts w:ascii="Times New Roman" w:hAnsi="Times New Roman"/>
                <w:b w:val="0"/>
                <w:spacing w:val="-4"/>
                <w:sz w:val="18"/>
                <w:szCs w:val="18"/>
                <w:lang w:val="ru-RU"/>
              </w:rPr>
              <w:t>договор</w:t>
            </w:r>
            <w:r w:rsidRPr="00892506">
              <w:rPr>
                <w:rFonts w:ascii="Times New Roman" w:hAnsi="Times New Roman"/>
                <w:b w:val="0"/>
                <w:spacing w:val="-4"/>
                <w:sz w:val="18"/>
                <w:szCs w:val="18"/>
                <w:lang w:val="ru-RU"/>
              </w:rPr>
              <w:t xml:space="preserve">у, являющимся его неотъемлемой частью. </w:t>
            </w:r>
            <w:r w:rsidRPr="00F074EE">
              <w:rPr>
                <w:rFonts w:ascii="Times New Roman" w:hAnsi="Times New Roman"/>
                <w:b w:val="0"/>
                <w:spacing w:val="-4"/>
                <w:sz w:val="18"/>
                <w:szCs w:val="18"/>
                <w:lang w:val="ru-RU"/>
              </w:rPr>
              <w:t>Коды товара по ТН ВЭД указаны в Приложении № 1.</w:t>
            </w:r>
          </w:p>
        </w:tc>
        <w:tc>
          <w:tcPr>
            <w:tcW w:w="5245" w:type="dxa"/>
          </w:tcPr>
          <w:p w:rsidR="00CF1BA0" w:rsidRPr="00CF1BA0" w:rsidRDefault="00CF1BA0" w:rsidP="005A1D7F">
            <w:pPr>
              <w:ind w:firstLine="356"/>
              <w:jc w:val="both"/>
              <w:rPr>
                <w:rFonts w:ascii="Times New Roman" w:hAnsi="Times New Roman"/>
                <w:b/>
                <w:sz w:val="18"/>
                <w:szCs w:val="18"/>
              </w:rPr>
            </w:pPr>
          </w:p>
          <w:p w:rsidR="00CF1BA0" w:rsidRPr="00367577" w:rsidRDefault="00CF1BA0" w:rsidP="005A1D7F">
            <w:pPr>
              <w:ind w:firstLine="356"/>
              <w:jc w:val="both"/>
              <w:rPr>
                <w:rFonts w:ascii="Times New Roman" w:hAnsi="Times New Roman"/>
                <w:b/>
                <w:sz w:val="18"/>
                <w:szCs w:val="18"/>
              </w:rPr>
            </w:pPr>
            <w:r w:rsidRPr="00367577">
              <w:rPr>
                <w:rFonts w:ascii="Times New Roman" w:hAnsi="Times New Roman"/>
                <w:b/>
                <w:sz w:val="18"/>
                <w:szCs w:val="18"/>
              </w:rPr>
              <w:t>1. SUBJECT OF THE  CONTRACT</w:t>
            </w:r>
          </w:p>
          <w:p w:rsidR="00CF1BA0" w:rsidRPr="00FB6F89" w:rsidRDefault="00CF1BA0" w:rsidP="005A1D7F">
            <w:pPr>
              <w:pStyle w:val="1"/>
              <w:spacing w:before="0" w:after="0"/>
              <w:jc w:val="both"/>
              <w:rPr>
                <w:rFonts w:ascii="Times New Roman" w:hAnsi="Times New Roman"/>
                <w:b w:val="0"/>
                <w:noProof/>
                <w:spacing w:val="-2"/>
                <w:sz w:val="18"/>
                <w:szCs w:val="18"/>
              </w:rPr>
            </w:pPr>
            <w:r w:rsidRPr="00367577">
              <w:rPr>
                <w:rFonts w:ascii="Times New Roman" w:hAnsi="Times New Roman"/>
                <w:b w:val="0"/>
                <w:spacing w:val="-2"/>
                <w:sz w:val="18"/>
                <w:szCs w:val="18"/>
              </w:rPr>
              <w:t xml:space="preserve">1.1. The Seller has sold and the Buyer has purchased </w:t>
            </w:r>
            <w:r w:rsidRPr="0074273E">
              <w:rPr>
                <w:rFonts w:ascii="Times New Roman" w:hAnsi="Times New Roman"/>
                <w:b w:val="0"/>
                <w:sz w:val="18"/>
                <w:szCs w:val="18"/>
              </w:rPr>
              <w:t>medic</w:t>
            </w:r>
            <w:r>
              <w:rPr>
                <w:rFonts w:ascii="Times New Roman" w:hAnsi="Times New Roman"/>
                <w:b w:val="0"/>
                <w:sz w:val="18"/>
                <w:szCs w:val="18"/>
              </w:rPr>
              <w:t>al</w:t>
            </w:r>
            <w:r w:rsidRPr="0074273E">
              <w:rPr>
                <w:rFonts w:ascii="Times New Roman" w:hAnsi="Times New Roman"/>
                <w:b w:val="0"/>
                <w:spacing w:val="-2"/>
                <w:sz w:val="18"/>
                <w:szCs w:val="18"/>
              </w:rPr>
              <w:t xml:space="preserve"> </w:t>
            </w:r>
            <w:r>
              <w:rPr>
                <w:rFonts w:ascii="Times New Roman" w:hAnsi="Times New Roman"/>
                <w:b w:val="0"/>
                <w:spacing w:val="-2"/>
                <w:sz w:val="18"/>
                <w:szCs w:val="18"/>
              </w:rPr>
              <w:t>product</w:t>
            </w:r>
            <w:r w:rsidRPr="00BA7CEC">
              <w:rPr>
                <w:rFonts w:ascii="Times New Roman" w:hAnsi="Times New Roman"/>
                <w:b w:val="0"/>
                <w:spacing w:val="-2"/>
                <w:sz w:val="18"/>
                <w:szCs w:val="18"/>
              </w:rPr>
              <w:t>s</w:t>
            </w:r>
            <w:r w:rsidRPr="00367577">
              <w:rPr>
                <w:rFonts w:ascii="Times New Roman" w:hAnsi="Times New Roman"/>
                <w:b w:val="0"/>
                <w:spacing w:val="-2"/>
                <w:sz w:val="18"/>
                <w:szCs w:val="18"/>
              </w:rPr>
              <w:t xml:space="preserve"> according to the specification and terms, foreseen in the Appendix</w:t>
            </w:r>
            <w:r>
              <w:rPr>
                <w:rFonts w:ascii="Times New Roman" w:hAnsi="Times New Roman"/>
                <w:b w:val="0"/>
                <w:spacing w:val="-2"/>
                <w:sz w:val="18"/>
                <w:szCs w:val="18"/>
              </w:rPr>
              <w:t>es</w:t>
            </w:r>
            <w:r w:rsidRPr="00367577">
              <w:rPr>
                <w:rFonts w:ascii="Times New Roman" w:hAnsi="Times New Roman"/>
                <w:b w:val="0"/>
                <w:spacing w:val="-2"/>
                <w:sz w:val="18"/>
                <w:szCs w:val="18"/>
              </w:rPr>
              <w:t xml:space="preserve"> to the present contract, which form its integral parts. The Codes of the goods – HCC are specified in Appendi</w:t>
            </w:r>
            <w:r>
              <w:rPr>
                <w:rFonts w:ascii="Times New Roman" w:hAnsi="Times New Roman"/>
                <w:b w:val="0"/>
                <w:spacing w:val="-2"/>
                <w:sz w:val="18"/>
                <w:szCs w:val="18"/>
              </w:rPr>
              <w:t>x</w:t>
            </w:r>
            <w:r w:rsidRPr="00367577">
              <w:rPr>
                <w:rFonts w:ascii="Times New Roman" w:hAnsi="Times New Roman"/>
                <w:b w:val="0"/>
                <w:spacing w:val="-2"/>
                <w:sz w:val="18"/>
                <w:szCs w:val="18"/>
              </w:rPr>
              <w:t xml:space="preserve"> № 1.</w:t>
            </w:r>
          </w:p>
        </w:tc>
      </w:tr>
      <w:tr w:rsidR="00CF1BA0" w:rsidRPr="00367577" w:rsidTr="005A1D7F">
        <w:tblPrEx>
          <w:tblCellMar>
            <w:top w:w="0" w:type="dxa"/>
            <w:bottom w:w="0" w:type="dxa"/>
          </w:tblCellMar>
        </w:tblPrEx>
        <w:trPr>
          <w:trHeight w:val="20"/>
        </w:trPr>
        <w:tc>
          <w:tcPr>
            <w:tcW w:w="5245" w:type="dxa"/>
          </w:tcPr>
          <w:p w:rsidR="00CF1BA0" w:rsidRPr="00367577" w:rsidRDefault="00CF1BA0" w:rsidP="005A1D7F">
            <w:pPr>
              <w:tabs>
                <w:tab w:val="left" w:pos="0"/>
              </w:tabs>
              <w:ind w:firstLine="356"/>
              <w:jc w:val="both"/>
              <w:rPr>
                <w:rFonts w:ascii="Times New Roman" w:hAnsi="Times New Roman"/>
                <w:b/>
                <w:spacing w:val="-2"/>
                <w:sz w:val="18"/>
                <w:szCs w:val="18"/>
              </w:rPr>
            </w:pPr>
          </w:p>
          <w:p w:rsidR="00CF1BA0" w:rsidRPr="00892506" w:rsidRDefault="00CF1BA0" w:rsidP="005A1D7F">
            <w:pPr>
              <w:tabs>
                <w:tab w:val="left" w:pos="0"/>
              </w:tabs>
              <w:ind w:firstLine="356"/>
              <w:jc w:val="both"/>
              <w:rPr>
                <w:rFonts w:ascii="Times New Roman" w:hAnsi="Times New Roman"/>
                <w:b/>
                <w:spacing w:val="-2"/>
                <w:sz w:val="18"/>
                <w:szCs w:val="18"/>
                <w:lang w:val="ru-RU"/>
              </w:rPr>
            </w:pPr>
            <w:r w:rsidRPr="00892506">
              <w:rPr>
                <w:rFonts w:ascii="Times New Roman" w:hAnsi="Times New Roman"/>
                <w:b/>
                <w:spacing w:val="-2"/>
                <w:sz w:val="18"/>
                <w:szCs w:val="18"/>
                <w:lang w:val="ru-RU"/>
              </w:rPr>
              <w:t xml:space="preserve">2. ЦЕНА И ОБЩАЯ СУММА </w:t>
            </w:r>
            <w:r>
              <w:rPr>
                <w:rFonts w:ascii="Times New Roman" w:hAnsi="Times New Roman"/>
                <w:b/>
                <w:spacing w:val="-2"/>
                <w:sz w:val="18"/>
                <w:szCs w:val="18"/>
                <w:lang w:val="ru-RU"/>
              </w:rPr>
              <w:t>ДОГОВОР</w:t>
            </w:r>
            <w:r w:rsidRPr="00892506">
              <w:rPr>
                <w:rFonts w:ascii="Times New Roman" w:hAnsi="Times New Roman"/>
                <w:b/>
                <w:spacing w:val="-2"/>
                <w:sz w:val="18"/>
                <w:szCs w:val="18"/>
                <w:lang w:val="ru-RU"/>
              </w:rPr>
              <w:t>А</w:t>
            </w:r>
          </w:p>
          <w:p w:rsidR="00CF1BA0" w:rsidRPr="00892506" w:rsidRDefault="00CF1BA0" w:rsidP="005A1D7F">
            <w:pPr>
              <w:tabs>
                <w:tab w:val="left" w:pos="0"/>
              </w:tabs>
              <w:jc w:val="both"/>
              <w:rPr>
                <w:rFonts w:ascii="Times New Roman" w:hAnsi="Times New Roman"/>
                <w:b/>
                <w:spacing w:val="-2"/>
                <w:sz w:val="18"/>
                <w:szCs w:val="18"/>
                <w:lang w:val="ru-RU"/>
              </w:rPr>
            </w:pPr>
            <w:r w:rsidRPr="00892506">
              <w:rPr>
                <w:rFonts w:ascii="Times New Roman" w:hAnsi="Times New Roman"/>
                <w:sz w:val="18"/>
                <w:szCs w:val="18"/>
                <w:lang w:val="ru-RU"/>
              </w:rPr>
              <w:t>2.1. Цены на товары установлены в долларах США включая стоимость доставки, тары, упаковки и маркировки.</w:t>
            </w:r>
          </w:p>
        </w:tc>
        <w:tc>
          <w:tcPr>
            <w:tcW w:w="5245" w:type="dxa"/>
          </w:tcPr>
          <w:p w:rsidR="00CF1BA0" w:rsidRPr="00892506" w:rsidRDefault="00CF1BA0" w:rsidP="005A1D7F">
            <w:pPr>
              <w:pStyle w:val="a4"/>
              <w:ind w:firstLine="356"/>
              <w:jc w:val="both"/>
              <w:rPr>
                <w:b/>
                <w:bCs/>
                <w:noProof/>
                <w:spacing w:val="-6"/>
                <w:sz w:val="18"/>
                <w:szCs w:val="18"/>
                <w:lang w:val="ru-RU"/>
              </w:rPr>
            </w:pPr>
          </w:p>
          <w:p w:rsidR="00CF1BA0" w:rsidRPr="00367577" w:rsidRDefault="00CF1BA0" w:rsidP="005A1D7F">
            <w:pPr>
              <w:pStyle w:val="a4"/>
              <w:ind w:firstLine="356"/>
              <w:jc w:val="both"/>
              <w:rPr>
                <w:b/>
                <w:bCs/>
                <w:noProof/>
                <w:spacing w:val="-6"/>
                <w:sz w:val="18"/>
                <w:szCs w:val="18"/>
              </w:rPr>
            </w:pPr>
            <w:r w:rsidRPr="00367577">
              <w:rPr>
                <w:b/>
                <w:bCs/>
                <w:noProof/>
                <w:spacing w:val="-6"/>
                <w:sz w:val="18"/>
                <w:szCs w:val="18"/>
              </w:rPr>
              <w:t>2. PRICE AND TOTAL AMOUNT OF THE CONTRACT</w:t>
            </w:r>
          </w:p>
          <w:p w:rsidR="00CF1BA0" w:rsidRPr="00367577" w:rsidRDefault="00CF1BA0" w:rsidP="005A1D7F">
            <w:pPr>
              <w:jc w:val="both"/>
              <w:rPr>
                <w:rFonts w:ascii="Times New Roman" w:hAnsi="Times New Roman"/>
                <w:b/>
                <w:noProof/>
                <w:spacing w:val="-2"/>
                <w:sz w:val="18"/>
                <w:szCs w:val="18"/>
              </w:rPr>
            </w:pPr>
            <w:r w:rsidRPr="00367577">
              <w:rPr>
                <w:rFonts w:ascii="Times New Roman" w:hAnsi="Times New Roman"/>
                <w:sz w:val="18"/>
                <w:szCs w:val="18"/>
              </w:rPr>
              <w:t>2.1. Prices for the goods are fixed in US dollars including cost of delivery, package, packing and marking.</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tabs>
                <w:tab w:val="left" w:pos="0"/>
              </w:tabs>
              <w:jc w:val="both"/>
              <w:rPr>
                <w:rFonts w:ascii="Times New Roman" w:hAnsi="Times New Roman"/>
                <w:b/>
                <w:spacing w:val="-2"/>
                <w:sz w:val="18"/>
                <w:szCs w:val="18"/>
                <w:lang w:val="ru-RU"/>
              </w:rPr>
            </w:pPr>
            <w:r w:rsidRPr="00892506">
              <w:rPr>
                <w:rFonts w:ascii="Times New Roman" w:hAnsi="Times New Roman"/>
                <w:sz w:val="18"/>
                <w:szCs w:val="18"/>
                <w:lang w:val="ru-RU"/>
              </w:rPr>
              <w:t xml:space="preserve">2.2. Цены по настоящему </w:t>
            </w:r>
            <w:r>
              <w:rPr>
                <w:rFonts w:ascii="Times New Roman" w:hAnsi="Times New Roman"/>
                <w:sz w:val="18"/>
                <w:szCs w:val="18"/>
                <w:lang w:val="ru-RU"/>
              </w:rPr>
              <w:t>договор</w:t>
            </w:r>
            <w:r w:rsidRPr="00892506">
              <w:rPr>
                <w:rFonts w:ascii="Times New Roman" w:hAnsi="Times New Roman"/>
                <w:sz w:val="18"/>
                <w:szCs w:val="18"/>
                <w:lang w:val="ru-RU"/>
              </w:rPr>
              <w:t xml:space="preserve">у твердые и не подлежат изменению в течение всего срока действия этого </w:t>
            </w:r>
            <w:r>
              <w:rPr>
                <w:rFonts w:ascii="Times New Roman" w:hAnsi="Times New Roman"/>
                <w:sz w:val="18"/>
                <w:szCs w:val="18"/>
                <w:lang w:val="ru-RU"/>
              </w:rPr>
              <w:t>Договор</w:t>
            </w:r>
            <w:r w:rsidRPr="00892506">
              <w:rPr>
                <w:rFonts w:ascii="Times New Roman" w:hAnsi="Times New Roman"/>
                <w:sz w:val="18"/>
                <w:szCs w:val="18"/>
                <w:lang w:val="ru-RU"/>
              </w:rPr>
              <w:t>а.</w:t>
            </w:r>
          </w:p>
        </w:tc>
        <w:tc>
          <w:tcPr>
            <w:tcW w:w="5245" w:type="dxa"/>
          </w:tcPr>
          <w:p w:rsidR="00CF1BA0" w:rsidRPr="00367577" w:rsidRDefault="00CF1BA0" w:rsidP="005A1D7F">
            <w:pPr>
              <w:pStyle w:val="a4"/>
              <w:jc w:val="both"/>
              <w:rPr>
                <w:b/>
                <w:bCs/>
                <w:noProof/>
                <w:spacing w:val="-4"/>
                <w:sz w:val="18"/>
                <w:szCs w:val="18"/>
              </w:rPr>
            </w:pPr>
            <w:r w:rsidRPr="00367577">
              <w:rPr>
                <w:spacing w:val="-4"/>
                <w:sz w:val="18"/>
                <w:szCs w:val="18"/>
              </w:rPr>
              <w:t>2.2. Prices under the present Contract are firm and not subject to any alteration during the whole period of execution of this Contract.</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jc w:val="both"/>
              <w:rPr>
                <w:rFonts w:ascii="Times New Roman" w:hAnsi="Times New Roman"/>
                <w:sz w:val="18"/>
                <w:szCs w:val="18"/>
                <w:lang w:val="ru-RU"/>
              </w:rPr>
            </w:pPr>
            <w:r w:rsidRPr="00892506">
              <w:rPr>
                <w:rFonts w:ascii="Times New Roman" w:hAnsi="Times New Roman"/>
                <w:sz w:val="18"/>
                <w:szCs w:val="18"/>
                <w:lang w:val="ru-RU"/>
              </w:rPr>
              <w:t xml:space="preserve">2.3. Общая сумма </w:t>
            </w:r>
            <w:r w:rsidRPr="00892506">
              <w:rPr>
                <w:rFonts w:ascii="Times New Roman" w:hAnsi="Times New Roman"/>
                <w:b/>
                <w:sz w:val="18"/>
                <w:szCs w:val="18"/>
                <w:lang w:val="ru-RU"/>
              </w:rPr>
              <w:t>_______  (</w:t>
            </w:r>
            <w:r w:rsidRPr="00892506">
              <w:rPr>
                <w:rFonts w:ascii="Times New Roman" w:hAnsi="Times New Roman"/>
                <w:sz w:val="18"/>
                <w:szCs w:val="18"/>
                <w:lang w:val="ru-RU"/>
              </w:rPr>
              <w:t>___________) долларов США.</w:t>
            </w:r>
          </w:p>
          <w:p w:rsidR="00CF1BA0" w:rsidRPr="00892506" w:rsidRDefault="00CF1BA0" w:rsidP="005A1D7F">
            <w:pPr>
              <w:jc w:val="both"/>
              <w:rPr>
                <w:rFonts w:ascii="Times New Roman" w:hAnsi="Times New Roman"/>
                <w:sz w:val="18"/>
                <w:szCs w:val="18"/>
                <w:lang w:val="ru-RU"/>
              </w:rPr>
            </w:pPr>
          </w:p>
          <w:p w:rsidR="00CF1BA0" w:rsidRPr="00892506" w:rsidRDefault="00CF1BA0" w:rsidP="005A1D7F">
            <w:pPr>
              <w:jc w:val="both"/>
              <w:rPr>
                <w:rFonts w:ascii="Times New Roman" w:hAnsi="Times New Roman"/>
                <w:sz w:val="18"/>
                <w:szCs w:val="18"/>
                <w:lang w:val="ru-RU"/>
              </w:rPr>
            </w:pPr>
            <w:r w:rsidRPr="00892506">
              <w:rPr>
                <w:rFonts w:ascii="Times New Roman" w:hAnsi="Times New Roman"/>
                <w:sz w:val="18"/>
                <w:szCs w:val="18"/>
                <w:lang w:val="ru-RU"/>
              </w:rPr>
              <w:t xml:space="preserve">Общая сумма, подлежащая к оплате по настоящему </w:t>
            </w:r>
            <w:r>
              <w:rPr>
                <w:rFonts w:ascii="Times New Roman" w:hAnsi="Times New Roman"/>
                <w:sz w:val="18"/>
                <w:szCs w:val="18"/>
                <w:lang w:val="ru-RU"/>
              </w:rPr>
              <w:t>Договор</w:t>
            </w:r>
            <w:r w:rsidRPr="00892506">
              <w:rPr>
                <w:rFonts w:ascii="Times New Roman" w:hAnsi="Times New Roman"/>
                <w:sz w:val="18"/>
                <w:szCs w:val="18"/>
                <w:lang w:val="ru-RU"/>
              </w:rPr>
              <w:t>у составляет: ___________</w:t>
            </w:r>
            <w:r w:rsidRPr="00892506">
              <w:rPr>
                <w:rFonts w:ascii="Times New Roman" w:hAnsi="Times New Roman"/>
                <w:b/>
                <w:sz w:val="18"/>
                <w:szCs w:val="18"/>
                <w:lang w:val="ru-RU"/>
              </w:rPr>
              <w:t>(</w:t>
            </w:r>
            <w:r w:rsidRPr="00892506">
              <w:rPr>
                <w:rFonts w:ascii="Times New Roman" w:hAnsi="Times New Roman"/>
                <w:sz w:val="18"/>
                <w:szCs w:val="18"/>
                <w:lang w:val="ru-RU"/>
              </w:rPr>
              <w:t>___________) долларов США.</w:t>
            </w:r>
          </w:p>
        </w:tc>
        <w:tc>
          <w:tcPr>
            <w:tcW w:w="5245" w:type="dxa"/>
          </w:tcPr>
          <w:p w:rsidR="00CF1BA0" w:rsidRPr="009A3F84" w:rsidRDefault="00CF1BA0" w:rsidP="005A1D7F">
            <w:pPr>
              <w:jc w:val="both"/>
              <w:rPr>
                <w:rFonts w:ascii="Times New Roman" w:hAnsi="Times New Roman"/>
                <w:sz w:val="18"/>
                <w:szCs w:val="18"/>
              </w:rPr>
            </w:pPr>
            <w:r w:rsidRPr="00292F4F">
              <w:rPr>
                <w:rFonts w:ascii="Times New Roman" w:hAnsi="Times New Roman"/>
                <w:sz w:val="18"/>
                <w:szCs w:val="18"/>
              </w:rPr>
              <w:t xml:space="preserve">2.3. </w:t>
            </w:r>
            <w:r w:rsidRPr="009A3F84">
              <w:rPr>
                <w:rFonts w:ascii="Times New Roman" w:hAnsi="Times New Roman"/>
                <w:sz w:val="18"/>
                <w:szCs w:val="18"/>
              </w:rPr>
              <w:t xml:space="preserve">The total amount of  </w:t>
            </w:r>
            <w:r>
              <w:rPr>
                <w:rFonts w:ascii="Times New Roman" w:hAnsi="Times New Roman"/>
                <w:b/>
                <w:sz w:val="18"/>
                <w:szCs w:val="18"/>
              </w:rPr>
              <w:t>___________</w:t>
            </w:r>
            <w:r w:rsidRPr="009A3F84">
              <w:rPr>
                <w:rFonts w:ascii="Times New Roman" w:hAnsi="Times New Roman"/>
                <w:sz w:val="18"/>
                <w:szCs w:val="18"/>
              </w:rPr>
              <w:t xml:space="preserve"> (</w:t>
            </w:r>
            <w:r>
              <w:rPr>
                <w:rFonts w:ascii="Times New Roman" w:hAnsi="Times New Roman"/>
                <w:sz w:val="18"/>
                <w:szCs w:val="18"/>
              </w:rPr>
              <w:t>____________</w:t>
            </w:r>
            <w:r w:rsidRPr="009A3F84">
              <w:rPr>
                <w:rFonts w:ascii="Times New Roman" w:hAnsi="Times New Roman"/>
                <w:sz w:val="18"/>
                <w:szCs w:val="18"/>
              </w:rPr>
              <w:t>) US dollars.</w:t>
            </w:r>
          </w:p>
          <w:p w:rsidR="00CF1BA0" w:rsidRPr="006E1C20" w:rsidRDefault="00CF1BA0" w:rsidP="005A1D7F">
            <w:pPr>
              <w:jc w:val="both"/>
              <w:rPr>
                <w:rFonts w:ascii="Times New Roman" w:hAnsi="Times New Roman"/>
                <w:sz w:val="18"/>
                <w:szCs w:val="18"/>
              </w:rPr>
            </w:pPr>
          </w:p>
          <w:p w:rsidR="00CF1BA0" w:rsidRPr="002B2A14" w:rsidRDefault="00CF1BA0" w:rsidP="005A1D7F">
            <w:pPr>
              <w:jc w:val="both"/>
              <w:rPr>
                <w:rFonts w:ascii="Times New Roman" w:hAnsi="Times New Roman"/>
                <w:b/>
                <w:sz w:val="18"/>
                <w:szCs w:val="18"/>
              </w:rPr>
            </w:pPr>
            <w:r w:rsidRPr="009A3F84">
              <w:rPr>
                <w:rFonts w:ascii="Times New Roman" w:hAnsi="Times New Roman"/>
                <w:sz w:val="18"/>
                <w:szCs w:val="18"/>
              </w:rPr>
              <w:t xml:space="preserve">The total amount payable under this Contract is: </w:t>
            </w:r>
            <w:r w:rsidRPr="005462EB">
              <w:rPr>
                <w:rFonts w:ascii="Times New Roman" w:hAnsi="Times New Roman"/>
                <w:b/>
                <w:sz w:val="18"/>
                <w:szCs w:val="18"/>
              </w:rPr>
              <w:t>__________</w:t>
            </w:r>
            <w:r w:rsidRPr="006E1C20">
              <w:rPr>
                <w:rFonts w:ascii="Times New Roman" w:hAnsi="Times New Roman"/>
                <w:b/>
                <w:sz w:val="18"/>
                <w:szCs w:val="18"/>
              </w:rPr>
              <w:t xml:space="preserve">  </w:t>
            </w:r>
            <w:r w:rsidRPr="009A3F84">
              <w:rPr>
                <w:rFonts w:ascii="Times New Roman" w:hAnsi="Times New Roman"/>
                <w:sz w:val="18"/>
                <w:szCs w:val="18"/>
              </w:rPr>
              <w:t>(</w:t>
            </w:r>
            <w:r w:rsidRPr="005462EB">
              <w:rPr>
                <w:rFonts w:ascii="Times New Roman" w:hAnsi="Times New Roman"/>
                <w:sz w:val="18"/>
                <w:szCs w:val="18"/>
              </w:rPr>
              <w:t>___________</w:t>
            </w:r>
            <w:r w:rsidRPr="009A3F84">
              <w:rPr>
                <w:rFonts w:ascii="Times New Roman" w:hAnsi="Times New Roman"/>
                <w:sz w:val="18"/>
                <w:szCs w:val="18"/>
              </w:rPr>
              <w:t>) US dollars.</w:t>
            </w:r>
          </w:p>
        </w:tc>
      </w:tr>
      <w:tr w:rsidR="00CF1BA0" w:rsidRPr="00367577" w:rsidTr="005A1D7F">
        <w:tblPrEx>
          <w:tblCellMar>
            <w:top w:w="0" w:type="dxa"/>
            <w:bottom w:w="0" w:type="dxa"/>
          </w:tblCellMar>
        </w:tblPrEx>
        <w:trPr>
          <w:trHeight w:val="20"/>
        </w:trPr>
        <w:tc>
          <w:tcPr>
            <w:tcW w:w="5245" w:type="dxa"/>
          </w:tcPr>
          <w:p w:rsidR="00CF1BA0" w:rsidRPr="00367577" w:rsidRDefault="00CF1BA0" w:rsidP="005A1D7F">
            <w:pPr>
              <w:tabs>
                <w:tab w:val="left" w:pos="0"/>
                <w:tab w:val="right" w:pos="5100"/>
              </w:tabs>
              <w:ind w:firstLine="356"/>
              <w:jc w:val="both"/>
              <w:rPr>
                <w:rFonts w:ascii="Times New Roman" w:hAnsi="Times New Roman"/>
                <w:b/>
                <w:spacing w:val="-2"/>
                <w:sz w:val="18"/>
                <w:szCs w:val="18"/>
              </w:rPr>
            </w:pPr>
          </w:p>
          <w:p w:rsidR="00CF1BA0" w:rsidRPr="00367577" w:rsidRDefault="00CF1BA0" w:rsidP="005A1D7F">
            <w:pPr>
              <w:tabs>
                <w:tab w:val="left" w:pos="0"/>
                <w:tab w:val="right" w:pos="5100"/>
              </w:tabs>
              <w:ind w:firstLine="356"/>
              <w:jc w:val="both"/>
              <w:rPr>
                <w:rFonts w:ascii="Times New Roman" w:hAnsi="Times New Roman"/>
                <w:b/>
                <w:spacing w:val="-2"/>
                <w:sz w:val="18"/>
                <w:szCs w:val="18"/>
              </w:rPr>
            </w:pPr>
            <w:r w:rsidRPr="00367577">
              <w:rPr>
                <w:rFonts w:ascii="Times New Roman" w:hAnsi="Times New Roman"/>
                <w:b/>
                <w:spacing w:val="-2"/>
                <w:sz w:val="18"/>
                <w:szCs w:val="18"/>
              </w:rPr>
              <w:t>3. УСЛОВИЯ  ПОСТАВКИ</w:t>
            </w:r>
          </w:p>
        </w:tc>
        <w:tc>
          <w:tcPr>
            <w:tcW w:w="5245" w:type="dxa"/>
          </w:tcPr>
          <w:p w:rsidR="00CF1BA0" w:rsidRPr="00367577" w:rsidRDefault="00CF1BA0" w:rsidP="005A1D7F">
            <w:pPr>
              <w:ind w:firstLine="356"/>
              <w:jc w:val="both"/>
              <w:rPr>
                <w:rFonts w:ascii="Times New Roman" w:hAnsi="Times New Roman"/>
                <w:b/>
                <w:noProof/>
                <w:spacing w:val="-2"/>
                <w:sz w:val="18"/>
                <w:szCs w:val="18"/>
              </w:rPr>
            </w:pPr>
          </w:p>
          <w:p w:rsidR="00CF1BA0" w:rsidRPr="00367577" w:rsidRDefault="00CF1BA0" w:rsidP="005A1D7F">
            <w:pPr>
              <w:ind w:firstLine="356"/>
              <w:jc w:val="both"/>
              <w:rPr>
                <w:rFonts w:ascii="Times New Roman" w:hAnsi="Times New Roman"/>
                <w:b/>
                <w:noProof/>
                <w:spacing w:val="-2"/>
                <w:sz w:val="18"/>
                <w:szCs w:val="18"/>
              </w:rPr>
            </w:pPr>
            <w:r w:rsidRPr="00367577">
              <w:rPr>
                <w:rFonts w:ascii="Times New Roman" w:hAnsi="Times New Roman"/>
                <w:b/>
                <w:noProof/>
                <w:spacing w:val="-2"/>
                <w:sz w:val="18"/>
                <w:szCs w:val="18"/>
              </w:rPr>
              <w:t>3. TERMS OF DELIVERY</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tabs>
                <w:tab w:val="left" w:pos="0"/>
              </w:tabs>
              <w:jc w:val="both"/>
              <w:rPr>
                <w:rFonts w:ascii="Times New Roman" w:hAnsi="Times New Roman"/>
                <w:spacing w:val="-4"/>
                <w:sz w:val="18"/>
                <w:szCs w:val="18"/>
                <w:lang w:val="ru-RU"/>
              </w:rPr>
            </w:pPr>
            <w:r w:rsidRPr="00892506">
              <w:rPr>
                <w:rFonts w:ascii="Times New Roman" w:hAnsi="Times New Roman"/>
                <w:noProof/>
                <w:spacing w:val="-4"/>
                <w:sz w:val="18"/>
                <w:szCs w:val="18"/>
                <w:lang w:val="ru-RU"/>
              </w:rPr>
              <w:t xml:space="preserve">3.1. </w:t>
            </w:r>
            <w:r w:rsidRPr="00892506">
              <w:rPr>
                <w:rFonts w:ascii="Times New Roman" w:hAnsi="Times New Roman"/>
                <w:spacing w:val="-4"/>
                <w:sz w:val="18"/>
                <w:szCs w:val="18"/>
                <w:lang w:val="ru-RU"/>
              </w:rPr>
              <w:t xml:space="preserve">Товары, указанные в Приложении № 1  поставляются в течение  </w:t>
            </w:r>
            <w:r w:rsidRPr="00892506">
              <w:rPr>
                <w:rFonts w:ascii="Times New Roman" w:hAnsi="Times New Roman"/>
                <w:b/>
                <w:spacing w:val="-4"/>
                <w:sz w:val="18"/>
                <w:szCs w:val="18"/>
                <w:lang w:val="ru-RU"/>
              </w:rPr>
              <w:t xml:space="preserve">_____ </w:t>
            </w:r>
            <w:r w:rsidRPr="00892506">
              <w:rPr>
                <w:rFonts w:ascii="Times New Roman" w:hAnsi="Times New Roman"/>
                <w:spacing w:val="-4"/>
                <w:sz w:val="18"/>
                <w:szCs w:val="18"/>
                <w:lang w:val="ru-RU"/>
              </w:rPr>
              <w:t>дней</w:t>
            </w:r>
            <w:r w:rsidRPr="00892506">
              <w:rPr>
                <w:rFonts w:ascii="Times New Roman" w:hAnsi="Times New Roman"/>
                <w:b/>
                <w:spacing w:val="-4"/>
                <w:sz w:val="18"/>
                <w:szCs w:val="18"/>
                <w:lang w:val="ru-RU"/>
              </w:rPr>
              <w:t xml:space="preserve"> </w:t>
            </w:r>
            <w:r w:rsidRPr="00892506">
              <w:rPr>
                <w:rFonts w:ascii="Times New Roman" w:hAnsi="Times New Roman"/>
                <w:spacing w:val="-4"/>
                <w:sz w:val="18"/>
                <w:szCs w:val="18"/>
                <w:lang w:val="ru-RU"/>
              </w:rPr>
              <w:t xml:space="preserve">со дня открытия безотзывного аккредитива. К указанным срокам товары должны быть изготовлены в соответствии с условиями </w:t>
            </w:r>
            <w:r>
              <w:rPr>
                <w:rFonts w:ascii="Times New Roman" w:hAnsi="Times New Roman"/>
                <w:spacing w:val="-4"/>
                <w:sz w:val="18"/>
                <w:szCs w:val="18"/>
                <w:lang w:val="ru-RU"/>
              </w:rPr>
              <w:t>Договор</w:t>
            </w:r>
            <w:r w:rsidRPr="00892506">
              <w:rPr>
                <w:rFonts w:ascii="Times New Roman" w:hAnsi="Times New Roman"/>
                <w:spacing w:val="-4"/>
                <w:sz w:val="18"/>
                <w:szCs w:val="18"/>
                <w:lang w:val="ru-RU"/>
              </w:rPr>
              <w:t xml:space="preserve">а, испытаны, упакованы, замаркированы и доставлены на условиях </w:t>
            </w:r>
            <w:r w:rsidRPr="00367577">
              <w:rPr>
                <w:rFonts w:ascii="Times New Roman" w:hAnsi="Times New Roman"/>
                <w:spacing w:val="-4"/>
                <w:sz w:val="18"/>
                <w:szCs w:val="18"/>
              </w:rPr>
              <w:t>DAP</w:t>
            </w:r>
            <w:r w:rsidRPr="00892506">
              <w:rPr>
                <w:rFonts w:ascii="Times New Roman" w:hAnsi="Times New Roman"/>
                <w:spacing w:val="-4"/>
                <w:sz w:val="18"/>
                <w:szCs w:val="18"/>
                <w:lang w:val="ru-RU"/>
              </w:rPr>
              <w:t>-Ташкент (Инкотермс 2010):</w:t>
            </w:r>
          </w:p>
          <w:p w:rsidR="00CF1BA0" w:rsidRPr="00892506" w:rsidRDefault="00CF1BA0" w:rsidP="005A1D7F">
            <w:pPr>
              <w:tabs>
                <w:tab w:val="left" w:pos="0"/>
              </w:tabs>
              <w:jc w:val="both"/>
              <w:rPr>
                <w:rFonts w:ascii="Times New Roman" w:hAnsi="Times New Roman"/>
                <w:spacing w:val="-4"/>
                <w:sz w:val="18"/>
                <w:szCs w:val="18"/>
                <w:lang w:val="ru-RU"/>
              </w:rPr>
            </w:pPr>
            <w:r w:rsidRPr="00892506">
              <w:rPr>
                <w:rFonts w:ascii="Times New Roman" w:hAnsi="Times New Roman"/>
                <w:b/>
                <w:spacing w:val="-4"/>
                <w:sz w:val="18"/>
                <w:szCs w:val="18"/>
                <w:lang w:val="ru-RU"/>
              </w:rPr>
              <w:t>Пункт назначения</w:t>
            </w:r>
            <w:r w:rsidRPr="00892506">
              <w:rPr>
                <w:rFonts w:ascii="Times New Roman" w:hAnsi="Times New Roman"/>
                <w:spacing w:val="-4"/>
                <w:sz w:val="18"/>
                <w:szCs w:val="18"/>
                <w:lang w:val="ru-RU"/>
              </w:rPr>
              <w:t>:</w:t>
            </w:r>
          </w:p>
          <w:p w:rsidR="00CF1BA0" w:rsidRPr="00892506" w:rsidRDefault="00CF1BA0" w:rsidP="005A1D7F">
            <w:pPr>
              <w:tabs>
                <w:tab w:val="left" w:pos="0"/>
              </w:tabs>
              <w:jc w:val="both"/>
              <w:rPr>
                <w:rFonts w:ascii="Times New Roman" w:hAnsi="Times New Roman"/>
                <w:spacing w:val="-4"/>
                <w:sz w:val="18"/>
                <w:szCs w:val="18"/>
                <w:lang w:val="ru-RU"/>
              </w:rPr>
            </w:pPr>
            <w:r w:rsidRPr="00892506">
              <w:rPr>
                <w:rFonts w:ascii="Times New Roman" w:hAnsi="Times New Roman"/>
                <w:spacing w:val="-4"/>
                <w:sz w:val="18"/>
                <w:szCs w:val="18"/>
                <w:lang w:val="ru-RU"/>
              </w:rPr>
              <w:t>Воздушным траспортом – до международного аэропорта «Ташкент»;</w:t>
            </w:r>
          </w:p>
          <w:p w:rsidR="00CF1BA0" w:rsidRPr="00892506" w:rsidRDefault="00CF1BA0" w:rsidP="005A1D7F">
            <w:pPr>
              <w:tabs>
                <w:tab w:val="left" w:pos="0"/>
              </w:tabs>
              <w:jc w:val="both"/>
              <w:rPr>
                <w:rFonts w:ascii="Times New Roman" w:hAnsi="Times New Roman"/>
                <w:spacing w:val="-4"/>
                <w:sz w:val="18"/>
                <w:szCs w:val="18"/>
                <w:lang w:val="ru-RU"/>
              </w:rPr>
            </w:pPr>
            <w:r w:rsidRPr="00892506">
              <w:rPr>
                <w:rFonts w:ascii="Times New Roman" w:hAnsi="Times New Roman"/>
                <w:spacing w:val="-4"/>
                <w:sz w:val="18"/>
                <w:szCs w:val="18"/>
                <w:lang w:val="ru-RU"/>
              </w:rPr>
              <w:t>Автотранспортом – до терминала «Арк-Булок»</w:t>
            </w:r>
          </w:p>
          <w:p w:rsidR="00CF1BA0" w:rsidRPr="00892506" w:rsidRDefault="00CF1BA0" w:rsidP="005A1D7F">
            <w:pPr>
              <w:tabs>
                <w:tab w:val="left" w:pos="0"/>
              </w:tabs>
              <w:jc w:val="both"/>
              <w:rPr>
                <w:rFonts w:ascii="Times New Roman" w:hAnsi="Times New Roman"/>
                <w:spacing w:val="-4"/>
                <w:sz w:val="18"/>
                <w:szCs w:val="18"/>
                <w:lang w:val="ru-RU"/>
              </w:rPr>
            </w:pPr>
            <w:r w:rsidRPr="00892506">
              <w:rPr>
                <w:rFonts w:ascii="Times New Roman" w:hAnsi="Times New Roman"/>
                <w:spacing w:val="-4"/>
                <w:sz w:val="18"/>
                <w:szCs w:val="18"/>
                <w:lang w:val="ru-RU"/>
              </w:rPr>
              <w:t>Ж/д – до ж/д станции «Ташкент-Товарный», код станции 722400.</w:t>
            </w:r>
          </w:p>
        </w:tc>
        <w:tc>
          <w:tcPr>
            <w:tcW w:w="5245" w:type="dxa"/>
          </w:tcPr>
          <w:p w:rsidR="00CF1BA0" w:rsidRPr="00BA7CEC" w:rsidRDefault="00CF1BA0" w:rsidP="005A1D7F">
            <w:pPr>
              <w:pStyle w:val="a4"/>
              <w:jc w:val="both"/>
              <w:rPr>
                <w:spacing w:val="-4"/>
                <w:sz w:val="18"/>
                <w:szCs w:val="18"/>
              </w:rPr>
            </w:pPr>
            <w:r w:rsidRPr="00367577">
              <w:rPr>
                <w:spacing w:val="-4"/>
                <w:sz w:val="18"/>
                <w:szCs w:val="18"/>
              </w:rPr>
              <w:t xml:space="preserve">3.1. The goods stipulated in </w:t>
            </w:r>
            <w:r w:rsidRPr="00BA7CEC">
              <w:rPr>
                <w:spacing w:val="-4"/>
                <w:sz w:val="18"/>
                <w:szCs w:val="18"/>
              </w:rPr>
              <w:t xml:space="preserve">Appendix </w:t>
            </w:r>
            <w:r w:rsidRPr="00D46954">
              <w:rPr>
                <w:spacing w:val="-4"/>
                <w:sz w:val="18"/>
                <w:szCs w:val="18"/>
              </w:rPr>
              <w:t>№</w:t>
            </w:r>
            <w:r w:rsidRPr="00BA7CEC">
              <w:rPr>
                <w:spacing w:val="-4"/>
                <w:sz w:val="18"/>
                <w:szCs w:val="18"/>
              </w:rPr>
              <w:t xml:space="preserve"> </w:t>
            </w:r>
            <w:r w:rsidRPr="0089130C">
              <w:rPr>
                <w:spacing w:val="-4"/>
                <w:sz w:val="18"/>
                <w:szCs w:val="18"/>
              </w:rPr>
              <w:t>1</w:t>
            </w:r>
            <w:r>
              <w:rPr>
                <w:spacing w:val="-4"/>
                <w:sz w:val="18"/>
                <w:szCs w:val="18"/>
              </w:rPr>
              <w:t xml:space="preserve"> </w:t>
            </w:r>
            <w:r w:rsidRPr="00BA7CEC">
              <w:rPr>
                <w:spacing w:val="-4"/>
                <w:sz w:val="18"/>
                <w:szCs w:val="18"/>
              </w:rPr>
              <w:t>are</w:t>
            </w:r>
            <w:r w:rsidRPr="00367577">
              <w:rPr>
                <w:spacing w:val="-4"/>
                <w:sz w:val="18"/>
                <w:szCs w:val="18"/>
              </w:rPr>
              <w:t xml:space="preserve"> to be delivered completely within </w:t>
            </w:r>
            <w:r w:rsidRPr="005462EB">
              <w:rPr>
                <w:spacing w:val="-4"/>
                <w:sz w:val="18"/>
                <w:szCs w:val="18"/>
              </w:rPr>
              <w:t>____</w:t>
            </w:r>
            <w:r w:rsidRPr="00367577">
              <w:rPr>
                <w:b/>
                <w:spacing w:val="-4"/>
                <w:sz w:val="18"/>
                <w:szCs w:val="18"/>
              </w:rPr>
              <w:t xml:space="preserve"> </w:t>
            </w:r>
            <w:r w:rsidRPr="0089130C">
              <w:rPr>
                <w:spacing w:val="-4"/>
                <w:sz w:val="18"/>
                <w:szCs w:val="18"/>
              </w:rPr>
              <w:t>days</w:t>
            </w:r>
            <w:r>
              <w:rPr>
                <w:b/>
                <w:spacing w:val="-4"/>
                <w:sz w:val="18"/>
                <w:szCs w:val="18"/>
              </w:rPr>
              <w:t xml:space="preserve"> </w:t>
            </w:r>
            <w:r w:rsidRPr="00367577">
              <w:rPr>
                <w:spacing w:val="-4"/>
                <w:sz w:val="18"/>
                <w:szCs w:val="18"/>
              </w:rPr>
              <w:t>since the date of opening an irrevocable L/C. By the time stipulated the goods are to be manufactured in accordance with the Contract conditions, tested, packed, marked and delivered on terms of DAP-Tashkent (Incoterms 2010).</w:t>
            </w:r>
          </w:p>
          <w:p w:rsidR="00CF1BA0" w:rsidRPr="00D46954" w:rsidRDefault="00CF1BA0" w:rsidP="005A1D7F">
            <w:pPr>
              <w:pStyle w:val="a4"/>
              <w:jc w:val="both"/>
              <w:rPr>
                <w:b/>
                <w:spacing w:val="-4"/>
                <w:sz w:val="18"/>
                <w:szCs w:val="18"/>
              </w:rPr>
            </w:pPr>
          </w:p>
          <w:p w:rsidR="00CF1BA0" w:rsidRPr="00367577" w:rsidRDefault="00CF1BA0" w:rsidP="005A1D7F">
            <w:pPr>
              <w:pStyle w:val="a4"/>
              <w:jc w:val="both"/>
              <w:rPr>
                <w:b/>
                <w:spacing w:val="-4"/>
                <w:sz w:val="18"/>
                <w:szCs w:val="18"/>
              </w:rPr>
            </w:pPr>
            <w:r w:rsidRPr="00367577">
              <w:rPr>
                <w:b/>
                <w:spacing w:val="-4"/>
                <w:sz w:val="18"/>
                <w:szCs w:val="18"/>
              </w:rPr>
              <w:t>Point of destination:</w:t>
            </w:r>
          </w:p>
          <w:p w:rsidR="00CF1BA0" w:rsidRPr="00367577" w:rsidRDefault="00CF1BA0" w:rsidP="005A1D7F">
            <w:pPr>
              <w:pStyle w:val="a4"/>
              <w:jc w:val="both"/>
              <w:rPr>
                <w:spacing w:val="-4"/>
                <w:sz w:val="18"/>
                <w:szCs w:val="18"/>
              </w:rPr>
            </w:pPr>
            <w:r w:rsidRPr="00367577">
              <w:rPr>
                <w:spacing w:val="-4"/>
                <w:sz w:val="18"/>
                <w:szCs w:val="18"/>
              </w:rPr>
              <w:t xml:space="preserve">By air – </w:t>
            </w:r>
            <w:r w:rsidRPr="009151F1">
              <w:rPr>
                <w:spacing w:val="-4"/>
                <w:sz w:val="18"/>
                <w:szCs w:val="18"/>
              </w:rPr>
              <w:t>International</w:t>
            </w:r>
            <w:r w:rsidRPr="00367577">
              <w:rPr>
                <w:spacing w:val="-4"/>
                <w:sz w:val="18"/>
                <w:szCs w:val="18"/>
              </w:rPr>
              <w:t xml:space="preserve"> Airport “Tashkent”;</w:t>
            </w:r>
          </w:p>
          <w:p w:rsidR="00CF1BA0" w:rsidRPr="00367577" w:rsidRDefault="00CF1BA0" w:rsidP="005A1D7F">
            <w:pPr>
              <w:pStyle w:val="a4"/>
              <w:jc w:val="both"/>
              <w:rPr>
                <w:spacing w:val="-4"/>
                <w:sz w:val="18"/>
                <w:szCs w:val="18"/>
              </w:rPr>
            </w:pPr>
            <w:r w:rsidRPr="00367577">
              <w:rPr>
                <w:spacing w:val="-4"/>
                <w:sz w:val="18"/>
                <w:szCs w:val="18"/>
              </w:rPr>
              <w:t>By track – terminal “Ark-Bulok”;</w:t>
            </w:r>
          </w:p>
          <w:p w:rsidR="00CF1BA0" w:rsidRPr="00367577" w:rsidRDefault="00CF1BA0" w:rsidP="005A1D7F">
            <w:pPr>
              <w:pStyle w:val="a4"/>
              <w:jc w:val="both"/>
              <w:rPr>
                <w:spacing w:val="-4"/>
                <w:sz w:val="18"/>
                <w:szCs w:val="18"/>
              </w:rPr>
            </w:pPr>
            <w:r w:rsidRPr="00367577">
              <w:rPr>
                <w:spacing w:val="-4"/>
                <w:sz w:val="18"/>
                <w:szCs w:val="18"/>
              </w:rPr>
              <w:t>By railway - railway station "Tashkent-Commodity", station code 722400.</w:t>
            </w:r>
          </w:p>
        </w:tc>
      </w:tr>
      <w:tr w:rsidR="00CF1BA0" w:rsidRPr="00367577" w:rsidTr="005A1D7F">
        <w:tblPrEx>
          <w:tblCellMar>
            <w:top w:w="0" w:type="dxa"/>
            <w:bottom w:w="0" w:type="dxa"/>
          </w:tblCellMar>
        </w:tblPrEx>
        <w:trPr>
          <w:trHeight w:val="20"/>
        </w:trPr>
        <w:tc>
          <w:tcPr>
            <w:tcW w:w="5245" w:type="dxa"/>
          </w:tcPr>
          <w:p w:rsidR="00CF1BA0" w:rsidRPr="00367577" w:rsidRDefault="00CF1BA0" w:rsidP="005A1D7F">
            <w:pPr>
              <w:tabs>
                <w:tab w:val="left" w:pos="0"/>
              </w:tabs>
              <w:jc w:val="both"/>
              <w:rPr>
                <w:rFonts w:ascii="Times New Roman" w:hAnsi="Times New Roman"/>
                <w:spacing w:val="-6"/>
                <w:sz w:val="18"/>
                <w:szCs w:val="18"/>
              </w:rPr>
            </w:pPr>
            <w:r w:rsidRPr="00892506">
              <w:rPr>
                <w:rFonts w:ascii="Times New Roman" w:hAnsi="Times New Roman"/>
                <w:spacing w:val="-6"/>
                <w:sz w:val="18"/>
                <w:szCs w:val="18"/>
                <w:lang w:val="ru-RU"/>
              </w:rPr>
              <w:t xml:space="preserve">3.2. Датой поставки считается дата штемпеля таможни пункта назначения на транспортной накладной товаросопроводительных документов. </w:t>
            </w:r>
            <w:r w:rsidRPr="00367577">
              <w:rPr>
                <w:rFonts w:ascii="Times New Roman" w:hAnsi="Times New Roman"/>
                <w:spacing w:val="-6"/>
                <w:sz w:val="18"/>
                <w:szCs w:val="18"/>
              </w:rPr>
              <w:t>Частичная отгрузка и досрочная поставка товара разрешена.</w:t>
            </w:r>
          </w:p>
        </w:tc>
        <w:tc>
          <w:tcPr>
            <w:tcW w:w="5245" w:type="dxa"/>
          </w:tcPr>
          <w:p w:rsidR="00CF1BA0" w:rsidRPr="00367577" w:rsidRDefault="00CF1BA0" w:rsidP="005A1D7F">
            <w:pPr>
              <w:pStyle w:val="a4"/>
              <w:jc w:val="both"/>
              <w:rPr>
                <w:spacing w:val="-4"/>
                <w:sz w:val="18"/>
                <w:szCs w:val="18"/>
              </w:rPr>
            </w:pPr>
            <w:r w:rsidRPr="00367577">
              <w:rPr>
                <w:spacing w:val="-4"/>
                <w:sz w:val="18"/>
                <w:szCs w:val="18"/>
              </w:rPr>
              <w:t>3.2. The date of delivery shall be considered as the date of stamp of the customs of destination place on the waybill of shipping documentation. Partial shipment and early delivery of the goods is allowed.</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pStyle w:val="a4"/>
              <w:tabs>
                <w:tab w:val="left" w:pos="0"/>
              </w:tabs>
              <w:jc w:val="both"/>
              <w:rPr>
                <w:bCs/>
                <w:spacing w:val="-4"/>
                <w:sz w:val="18"/>
                <w:szCs w:val="18"/>
                <w:lang w:val="ru-RU"/>
              </w:rPr>
            </w:pPr>
            <w:r w:rsidRPr="00892506">
              <w:rPr>
                <w:spacing w:val="-4"/>
                <w:sz w:val="18"/>
                <w:szCs w:val="18"/>
                <w:lang w:val="ru-RU"/>
              </w:rPr>
              <w:t>3.3. Для ввоза товара в Республику Узбекистан, Продавец обязан предоставить с товаром следующие документы, оформленные должным образом и без расхождений:</w:t>
            </w:r>
          </w:p>
        </w:tc>
        <w:tc>
          <w:tcPr>
            <w:tcW w:w="5245" w:type="dxa"/>
          </w:tcPr>
          <w:p w:rsidR="00CF1BA0" w:rsidRPr="00367577" w:rsidRDefault="00CF1BA0" w:rsidP="005A1D7F">
            <w:pPr>
              <w:pStyle w:val="a4"/>
              <w:jc w:val="both"/>
              <w:rPr>
                <w:spacing w:val="-4"/>
                <w:sz w:val="18"/>
                <w:szCs w:val="18"/>
              </w:rPr>
            </w:pPr>
            <w:r w:rsidRPr="00367577">
              <w:rPr>
                <w:spacing w:val="-4"/>
                <w:sz w:val="18"/>
                <w:szCs w:val="18"/>
              </w:rPr>
              <w:t>3.3. The Seller is obliged to submit the following documents made out properly and without any discrepancies for the delivery of the Goods into Republic Uzbekistan and its customs clearing:</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tabs>
                <w:tab w:val="left" w:pos="176"/>
              </w:tabs>
              <w:spacing w:before="40"/>
              <w:jc w:val="both"/>
              <w:rPr>
                <w:rFonts w:ascii="Times New Roman" w:hAnsi="Times New Roman"/>
                <w:sz w:val="18"/>
                <w:szCs w:val="18"/>
                <w:lang w:val="ru-RU"/>
              </w:rPr>
            </w:pPr>
            <w:r w:rsidRPr="00892506">
              <w:rPr>
                <w:rFonts w:ascii="Times New Roman" w:hAnsi="Times New Roman"/>
                <w:spacing w:val="-2"/>
                <w:sz w:val="18"/>
                <w:szCs w:val="18"/>
                <w:lang w:val="ru-RU"/>
              </w:rPr>
              <w:t xml:space="preserve">1. </w:t>
            </w:r>
            <w:r w:rsidRPr="00892506">
              <w:rPr>
                <w:rFonts w:ascii="Times New Roman" w:hAnsi="Times New Roman"/>
                <w:spacing w:val="-6"/>
                <w:sz w:val="18"/>
                <w:szCs w:val="18"/>
                <w:lang w:val="ru-RU"/>
              </w:rPr>
              <w:t>Инвойс на Русском или Английском</w:t>
            </w:r>
            <w:r w:rsidRPr="00892506">
              <w:rPr>
                <w:rFonts w:ascii="Times New Roman" w:hAnsi="Times New Roman"/>
                <w:spacing w:val="-6"/>
                <w:sz w:val="18"/>
                <w:szCs w:val="18"/>
                <w:lang w:val="ru-RU"/>
              </w:rPr>
              <w:tab/>
              <w:t xml:space="preserve">языке </w:t>
            </w:r>
            <w:r w:rsidRPr="00892506">
              <w:rPr>
                <w:rFonts w:ascii="Times New Roman" w:hAnsi="Times New Roman"/>
                <w:sz w:val="18"/>
                <w:szCs w:val="18"/>
                <w:lang w:val="ru-RU"/>
              </w:rPr>
              <w:t>– 1оригинал,  2 копии;</w:t>
            </w:r>
          </w:p>
          <w:p w:rsidR="00CF1BA0" w:rsidRPr="00892506" w:rsidRDefault="00CF1BA0" w:rsidP="005A1D7F">
            <w:pPr>
              <w:tabs>
                <w:tab w:val="left" w:pos="176"/>
              </w:tabs>
              <w:jc w:val="both"/>
              <w:rPr>
                <w:rFonts w:ascii="Times New Roman" w:hAnsi="Times New Roman"/>
                <w:sz w:val="18"/>
                <w:szCs w:val="18"/>
                <w:lang w:val="ru-RU"/>
              </w:rPr>
            </w:pPr>
            <w:r w:rsidRPr="00892506">
              <w:rPr>
                <w:rFonts w:ascii="Times New Roman" w:hAnsi="Times New Roman"/>
                <w:sz w:val="18"/>
                <w:szCs w:val="18"/>
                <w:lang w:val="ru-RU"/>
              </w:rPr>
              <w:t>2. Транспортная накладная</w:t>
            </w:r>
            <w:r w:rsidRPr="00892506">
              <w:rPr>
                <w:rFonts w:ascii="Times New Roman" w:hAnsi="Times New Roman"/>
                <w:sz w:val="18"/>
                <w:szCs w:val="18"/>
                <w:lang w:val="ru-RU"/>
              </w:rPr>
              <w:tab/>
              <w:t xml:space="preserve">                       – 1оригинал,  2 копии;</w:t>
            </w:r>
          </w:p>
          <w:p w:rsidR="00CF1BA0" w:rsidRPr="00892506" w:rsidRDefault="00CF1BA0" w:rsidP="005A1D7F">
            <w:pPr>
              <w:tabs>
                <w:tab w:val="left" w:pos="176"/>
              </w:tabs>
              <w:jc w:val="both"/>
              <w:rPr>
                <w:rFonts w:ascii="Times New Roman" w:hAnsi="Times New Roman"/>
                <w:sz w:val="18"/>
                <w:szCs w:val="18"/>
                <w:lang w:val="ru-RU"/>
              </w:rPr>
            </w:pPr>
            <w:r w:rsidRPr="00892506">
              <w:rPr>
                <w:rFonts w:ascii="Times New Roman" w:hAnsi="Times New Roman"/>
                <w:sz w:val="18"/>
                <w:szCs w:val="18"/>
                <w:lang w:val="ru-RU"/>
              </w:rPr>
              <w:t>3. Упаковочный лист</w:t>
            </w:r>
            <w:r w:rsidRPr="00892506">
              <w:rPr>
                <w:rFonts w:ascii="Times New Roman" w:hAnsi="Times New Roman"/>
                <w:sz w:val="18"/>
                <w:szCs w:val="18"/>
                <w:lang w:val="ru-RU"/>
              </w:rPr>
              <w:tab/>
            </w:r>
            <w:r w:rsidRPr="00892506">
              <w:rPr>
                <w:rFonts w:ascii="Times New Roman" w:hAnsi="Times New Roman"/>
                <w:sz w:val="18"/>
                <w:szCs w:val="18"/>
                <w:lang w:val="ru-RU"/>
              </w:rPr>
              <w:tab/>
              <w:t xml:space="preserve">        – 1оригинал,  2 копии;</w:t>
            </w:r>
          </w:p>
          <w:p w:rsidR="00CF1BA0" w:rsidRPr="00892506" w:rsidRDefault="00CF1BA0" w:rsidP="005A1D7F">
            <w:pPr>
              <w:tabs>
                <w:tab w:val="left" w:pos="176"/>
              </w:tabs>
              <w:jc w:val="both"/>
              <w:rPr>
                <w:rFonts w:ascii="Times New Roman" w:hAnsi="Times New Roman"/>
                <w:sz w:val="18"/>
                <w:szCs w:val="18"/>
                <w:lang w:val="ru-RU"/>
              </w:rPr>
            </w:pPr>
            <w:r w:rsidRPr="00892506">
              <w:rPr>
                <w:rFonts w:ascii="Times New Roman" w:hAnsi="Times New Roman"/>
                <w:sz w:val="18"/>
                <w:szCs w:val="18"/>
                <w:lang w:val="ru-RU"/>
              </w:rPr>
              <w:t>4. Сертификат качества / анализа</w:t>
            </w:r>
            <w:r w:rsidRPr="00892506">
              <w:rPr>
                <w:rFonts w:ascii="Times New Roman" w:hAnsi="Times New Roman"/>
                <w:sz w:val="18"/>
                <w:szCs w:val="18"/>
                <w:lang w:val="ru-RU"/>
              </w:rPr>
              <w:tab/>
              <w:t xml:space="preserve">        – 1оригинал,  2 копии;</w:t>
            </w:r>
          </w:p>
          <w:p w:rsidR="00CF1BA0" w:rsidRPr="00892506" w:rsidRDefault="00CF1BA0" w:rsidP="005A1D7F">
            <w:pPr>
              <w:tabs>
                <w:tab w:val="left" w:pos="176"/>
              </w:tabs>
              <w:jc w:val="both"/>
              <w:rPr>
                <w:rFonts w:ascii="Times New Roman" w:hAnsi="Times New Roman"/>
                <w:sz w:val="18"/>
                <w:szCs w:val="18"/>
                <w:lang w:val="ru-RU"/>
              </w:rPr>
            </w:pPr>
            <w:r w:rsidRPr="00892506">
              <w:rPr>
                <w:rFonts w:ascii="Times New Roman" w:hAnsi="Times New Roman"/>
                <w:sz w:val="18"/>
                <w:szCs w:val="18"/>
                <w:lang w:val="ru-RU"/>
              </w:rPr>
              <w:t>5. Сертификат происхождения</w:t>
            </w:r>
            <w:r w:rsidRPr="00892506">
              <w:rPr>
                <w:rFonts w:ascii="Times New Roman" w:hAnsi="Times New Roman"/>
                <w:sz w:val="18"/>
                <w:szCs w:val="18"/>
                <w:lang w:val="ru-RU"/>
              </w:rPr>
              <w:tab/>
              <w:t xml:space="preserve">        – 1оригинал,  2 копии;</w:t>
            </w:r>
          </w:p>
          <w:p w:rsidR="00CF1BA0" w:rsidRPr="00892506" w:rsidRDefault="00CF1BA0" w:rsidP="005A1D7F">
            <w:pPr>
              <w:tabs>
                <w:tab w:val="left" w:pos="176"/>
              </w:tabs>
              <w:jc w:val="both"/>
              <w:rPr>
                <w:rFonts w:ascii="Times New Roman" w:hAnsi="Times New Roman"/>
                <w:spacing w:val="-6"/>
                <w:sz w:val="18"/>
                <w:szCs w:val="18"/>
                <w:lang w:val="ru-RU"/>
              </w:rPr>
            </w:pPr>
            <w:r w:rsidRPr="00892506">
              <w:rPr>
                <w:rFonts w:ascii="Times New Roman" w:hAnsi="Times New Roman"/>
                <w:spacing w:val="-6"/>
                <w:sz w:val="18"/>
                <w:szCs w:val="18"/>
                <w:lang w:val="ru-RU"/>
              </w:rPr>
              <w:t>6. Грузовая таможенная декларация страны отгрузки товара с оригинальной печатью (штампом) таможенного органа страны отгрузки товара или Продавца (предоставляется при необходимости)  – 2 копии;</w:t>
            </w:r>
          </w:p>
          <w:p w:rsidR="00CF1BA0" w:rsidRPr="00892506" w:rsidRDefault="00CF1BA0" w:rsidP="005A1D7F">
            <w:pPr>
              <w:tabs>
                <w:tab w:val="left" w:pos="176"/>
              </w:tabs>
              <w:jc w:val="both"/>
              <w:rPr>
                <w:rFonts w:ascii="Times New Roman" w:hAnsi="Times New Roman"/>
                <w:spacing w:val="-6"/>
                <w:sz w:val="18"/>
                <w:szCs w:val="18"/>
                <w:lang w:val="ru-RU"/>
              </w:rPr>
            </w:pPr>
            <w:r w:rsidRPr="00892506">
              <w:rPr>
                <w:rFonts w:ascii="Times New Roman" w:hAnsi="Times New Roman"/>
                <w:spacing w:val="-6"/>
                <w:sz w:val="18"/>
                <w:szCs w:val="18"/>
                <w:lang w:val="ru-RU"/>
              </w:rPr>
              <w:t xml:space="preserve">7. </w:t>
            </w:r>
            <w:r w:rsidRPr="00892506">
              <w:rPr>
                <w:rFonts w:ascii="Times New Roman" w:hAnsi="Times New Roman"/>
                <w:spacing w:val="-4"/>
                <w:sz w:val="18"/>
                <w:szCs w:val="18"/>
                <w:lang w:val="ru-RU"/>
              </w:rPr>
              <w:t>Регистрационное удостоверение или письмо, выданное ГУП «Государственный Центр экспертизы и стандартизации лекарственных средств, изделий медицинского назначения и медицинской техники»  – 2 копии.</w:t>
            </w:r>
          </w:p>
        </w:tc>
        <w:tc>
          <w:tcPr>
            <w:tcW w:w="5245" w:type="dxa"/>
          </w:tcPr>
          <w:p w:rsidR="00CF1BA0" w:rsidRPr="00367577" w:rsidRDefault="00CF1BA0" w:rsidP="005A1D7F">
            <w:pPr>
              <w:pStyle w:val="a4"/>
              <w:jc w:val="both"/>
              <w:rPr>
                <w:spacing w:val="-4"/>
                <w:sz w:val="18"/>
                <w:szCs w:val="18"/>
              </w:rPr>
            </w:pPr>
            <w:r w:rsidRPr="00367577">
              <w:rPr>
                <w:spacing w:val="-4"/>
                <w:sz w:val="18"/>
                <w:szCs w:val="18"/>
              </w:rPr>
              <w:t>1. Invoice in Russian or English</w:t>
            </w:r>
            <w:r w:rsidRPr="00367577">
              <w:rPr>
                <w:spacing w:val="-4"/>
                <w:sz w:val="18"/>
                <w:szCs w:val="18"/>
              </w:rPr>
              <w:tab/>
              <w:t xml:space="preserve">    – 1original,  2 copies;</w:t>
            </w:r>
          </w:p>
          <w:p w:rsidR="00CF1BA0" w:rsidRPr="00367577" w:rsidRDefault="00CF1BA0" w:rsidP="005A1D7F">
            <w:pPr>
              <w:pStyle w:val="a4"/>
              <w:jc w:val="both"/>
              <w:rPr>
                <w:spacing w:val="-4"/>
                <w:sz w:val="18"/>
                <w:szCs w:val="18"/>
              </w:rPr>
            </w:pPr>
            <w:r w:rsidRPr="00367577">
              <w:rPr>
                <w:spacing w:val="-4"/>
                <w:sz w:val="18"/>
                <w:szCs w:val="18"/>
              </w:rPr>
              <w:t>2. Way-bill</w:t>
            </w:r>
            <w:r w:rsidRPr="00367577">
              <w:rPr>
                <w:spacing w:val="-4"/>
                <w:sz w:val="18"/>
                <w:szCs w:val="18"/>
              </w:rPr>
              <w:tab/>
            </w:r>
            <w:r w:rsidRPr="00367577">
              <w:rPr>
                <w:spacing w:val="-4"/>
                <w:sz w:val="18"/>
                <w:szCs w:val="18"/>
              </w:rPr>
              <w:tab/>
            </w:r>
            <w:r w:rsidRPr="00367577">
              <w:rPr>
                <w:spacing w:val="-4"/>
                <w:sz w:val="18"/>
                <w:szCs w:val="18"/>
              </w:rPr>
              <w:tab/>
              <w:t xml:space="preserve">    – 1original,  2 copies;</w:t>
            </w:r>
          </w:p>
          <w:p w:rsidR="00CF1BA0" w:rsidRPr="00367577" w:rsidRDefault="00CF1BA0" w:rsidP="005A1D7F">
            <w:pPr>
              <w:pStyle w:val="a4"/>
              <w:jc w:val="both"/>
              <w:rPr>
                <w:spacing w:val="-4"/>
                <w:sz w:val="18"/>
                <w:szCs w:val="18"/>
              </w:rPr>
            </w:pPr>
            <w:r w:rsidRPr="00367577">
              <w:rPr>
                <w:spacing w:val="-4"/>
                <w:sz w:val="18"/>
                <w:szCs w:val="18"/>
              </w:rPr>
              <w:t>3. Packing List</w:t>
            </w:r>
            <w:r w:rsidRPr="00367577">
              <w:rPr>
                <w:spacing w:val="-4"/>
                <w:sz w:val="18"/>
                <w:szCs w:val="18"/>
              </w:rPr>
              <w:tab/>
            </w:r>
            <w:r w:rsidRPr="00367577">
              <w:rPr>
                <w:spacing w:val="-4"/>
                <w:sz w:val="18"/>
                <w:szCs w:val="18"/>
              </w:rPr>
              <w:tab/>
            </w:r>
            <w:r w:rsidRPr="00367577">
              <w:rPr>
                <w:spacing w:val="-4"/>
                <w:sz w:val="18"/>
                <w:szCs w:val="18"/>
              </w:rPr>
              <w:tab/>
              <w:t xml:space="preserve">    – 1original,  2 copies;</w:t>
            </w:r>
          </w:p>
          <w:p w:rsidR="00CF1BA0" w:rsidRPr="00367577" w:rsidRDefault="00CF1BA0" w:rsidP="005A1D7F">
            <w:pPr>
              <w:pStyle w:val="a4"/>
              <w:jc w:val="both"/>
              <w:rPr>
                <w:spacing w:val="-4"/>
                <w:sz w:val="18"/>
                <w:szCs w:val="18"/>
              </w:rPr>
            </w:pPr>
            <w:r w:rsidRPr="00367577">
              <w:rPr>
                <w:spacing w:val="-4"/>
                <w:sz w:val="18"/>
                <w:szCs w:val="18"/>
              </w:rPr>
              <w:t>4. Certificate of quality / analysis</w:t>
            </w:r>
            <w:r w:rsidRPr="00367577">
              <w:rPr>
                <w:spacing w:val="-4"/>
                <w:sz w:val="18"/>
                <w:szCs w:val="18"/>
              </w:rPr>
              <w:tab/>
              <w:t xml:space="preserve">    – 1original,  2 copies;</w:t>
            </w:r>
          </w:p>
          <w:p w:rsidR="00CF1BA0" w:rsidRPr="00367577" w:rsidRDefault="00CF1BA0" w:rsidP="005A1D7F">
            <w:pPr>
              <w:pStyle w:val="a4"/>
              <w:jc w:val="both"/>
              <w:rPr>
                <w:spacing w:val="-4"/>
                <w:sz w:val="18"/>
                <w:szCs w:val="18"/>
              </w:rPr>
            </w:pPr>
            <w:r w:rsidRPr="00367577">
              <w:rPr>
                <w:spacing w:val="-4"/>
                <w:sz w:val="18"/>
                <w:szCs w:val="18"/>
              </w:rPr>
              <w:t>5. Certificate of origin</w:t>
            </w:r>
            <w:r w:rsidRPr="00367577">
              <w:rPr>
                <w:spacing w:val="-4"/>
                <w:sz w:val="18"/>
                <w:szCs w:val="18"/>
              </w:rPr>
              <w:tab/>
              <w:t xml:space="preserve"> </w:t>
            </w:r>
            <w:r w:rsidRPr="00367577">
              <w:rPr>
                <w:spacing w:val="-4"/>
                <w:sz w:val="18"/>
                <w:szCs w:val="18"/>
              </w:rPr>
              <w:tab/>
              <w:t xml:space="preserve">    – 1original,  2 copies;</w:t>
            </w:r>
          </w:p>
          <w:p w:rsidR="00CF1BA0" w:rsidRPr="00367577" w:rsidRDefault="00CF1BA0" w:rsidP="005A1D7F">
            <w:pPr>
              <w:pStyle w:val="a4"/>
              <w:jc w:val="both"/>
              <w:rPr>
                <w:spacing w:val="-4"/>
                <w:sz w:val="18"/>
                <w:szCs w:val="18"/>
              </w:rPr>
            </w:pPr>
            <w:r w:rsidRPr="00367577">
              <w:rPr>
                <w:spacing w:val="-4"/>
                <w:sz w:val="18"/>
                <w:szCs w:val="18"/>
              </w:rPr>
              <w:t xml:space="preserve">6. Cargo Customs Declaration of the country of shipment with an original seal (stamp) of Cuustoms Body of the country of shipment or Seller </w:t>
            </w:r>
            <w:r w:rsidRPr="009151F1">
              <w:rPr>
                <w:spacing w:val="-4"/>
                <w:sz w:val="18"/>
                <w:szCs w:val="18"/>
              </w:rPr>
              <w:t>(provided if necessary)</w:t>
            </w:r>
            <w:r>
              <w:rPr>
                <w:spacing w:val="-4"/>
                <w:sz w:val="18"/>
                <w:szCs w:val="18"/>
              </w:rPr>
              <w:t xml:space="preserve"> </w:t>
            </w:r>
            <w:r w:rsidRPr="00367577">
              <w:rPr>
                <w:spacing w:val="-4"/>
                <w:sz w:val="18"/>
                <w:szCs w:val="18"/>
              </w:rPr>
              <w:t xml:space="preserve">– 2 copies. </w:t>
            </w:r>
          </w:p>
          <w:p w:rsidR="00CF1BA0" w:rsidRPr="00367577" w:rsidRDefault="00CF1BA0" w:rsidP="005A1D7F">
            <w:pPr>
              <w:pStyle w:val="a4"/>
              <w:jc w:val="both"/>
              <w:rPr>
                <w:spacing w:val="-4"/>
                <w:sz w:val="18"/>
                <w:szCs w:val="18"/>
              </w:rPr>
            </w:pPr>
            <w:r w:rsidRPr="00367577">
              <w:rPr>
                <w:spacing w:val="-4"/>
                <w:sz w:val="18"/>
                <w:szCs w:val="18"/>
              </w:rPr>
              <w:t>7. Registration certificate or a letter, issued by the State Center for Expertise and Standardization of Medicines, Medical Devices and Medical Equipment – 2 copies.</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tabs>
                <w:tab w:val="left" w:pos="176"/>
              </w:tabs>
              <w:spacing w:before="40"/>
              <w:jc w:val="both"/>
              <w:rPr>
                <w:rFonts w:ascii="Times New Roman" w:hAnsi="Times New Roman"/>
                <w:spacing w:val="-4"/>
                <w:sz w:val="18"/>
                <w:szCs w:val="18"/>
                <w:lang w:val="ru-RU"/>
              </w:rPr>
            </w:pPr>
            <w:r w:rsidRPr="00892506">
              <w:rPr>
                <w:rFonts w:ascii="Times New Roman" w:hAnsi="Times New Roman"/>
                <w:spacing w:val="-4"/>
                <w:sz w:val="18"/>
                <w:szCs w:val="18"/>
                <w:lang w:val="ru-RU"/>
              </w:rPr>
              <w:lastRenderedPageBreak/>
              <w:t xml:space="preserve">До предоставления полного и правильно оформленного пакета </w:t>
            </w:r>
          </w:p>
          <w:p w:rsidR="00CF1BA0" w:rsidRPr="00367577" w:rsidRDefault="00CF1BA0" w:rsidP="005A1D7F">
            <w:pPr>
              <w:tabs>
                <w:tab w:val="left" w:pos="176"/>
              </w:tabs>
              <w:spacing w:before="40"/>
              <w:jc w:val="both"/>
              <w:rPr>
                <w:rFonts w:ascii="Times New Roman" w:hAnsi="Times New Roman"/>
                <w:spacing w:val="-6"/>
                <w:sz w:val="18"/>
                <w:szCs w:val="18"/>
              </w:rPr>
            </w:pPr>
            <w:r w:rsidRPr="00892506">
              <w:rPr>
                <w:rFonts w:ascii="Times New Roman" w:hAnsi="Times New Roman"/>
                <w:spacing w:val="-4"/>
                <w:sz w:val="18"/>
                <w:szCs w:val="18"/>
                <w:lang w:val="ru-RU"/>
              </w:rPr>
              <w:t xml:space="preserve">документов (п. 3.3.) расходы по хранению товара на складе, а также расходы по таможенному оформлению </w:t>
            </w:r>
            <w:r w:rsidRPr="00367577">
              <w:rPr>
                <w:rFonts w:ascii="Times New Roman" w:hAnsi="Times New Roman"/>
                <w:spacing w:val="-4"/>
                <w:sz w:val="18"/>
                <w:szCs w:val="18"/>
              </w:rPr>
              <w:t>Товара в режим ИM-74 относятся на счет Продавца.</w:t>
            </w:r>
          </w:p>
        </w:tc>
        <w:tc>
          <w:tcPr>
            <w:tcW w:w="5245" w:type="dxa"/>
          </w:tcPr>
          <w:p w:rsidR="00CF1BA0" w:rsidRPr="00367577" w:rsidRDefault="00CF1BA0" w:rsidP="005A1D7F">
            <w:pPr>
              <w:tabs>
                <w:tab w:val="left" w:pos="176"/>
              </w:tabs>
              <w:spacing w:before="40"/>
              <w:jc w:val="both"/>
              <w:rPr>
                <w:rFonts w:ascii="Times New Roman" w:hAnsi="Times New Roman"/>
                <w:spacing w:val="-4"/>
                <w:sz w:val="18"/>
                <w:szCs w:val="18"/>
              </w:rPr>
            </w:pPr>
            <w:r w:rsidRPr="00367577">
              <w:rPr>
                <w:rFonts w:ascii="Times New Roman" w:hAnsi="Times New Roman"/>
                <w:spacing w:val="-4"/>
                <w:sz w:val="18"/>
                <w:szCs w:val="18"/>
              </w:rPr>
              <w:t xml:space="preserve">Before submission of the full and properly made package of </w:t>
            </w:r>
          </w:p>
          <w:p w:rsidR="00CF1BA0" w:rsidRPr="00367577" w:rsidRDefault="00CF1BA0" w:rsidP="005A1D7F">
            <w:pPr>
              <w:tabs>
                <w:tab w:val="left" w:pos="176"/>
              </w:tabs>
              <w:spacing w:before="40"/>
              <w:jc w:val="both"/>
              <w:rPr>
                <w:rFonts w:ascii="Times New Roman" w:hAnsi="Times New Roman"/>
                <w:spacing w:val="-4"/>
                <w:sz w:val="18"/>
                <w:szCs w:val="18"/>
              </w:rPr>
            </w:pPr>
            <w:r w:rsidRPr="00367577">
              <w:rPr>
                <w:rFonts w:ascii="Times New Roman" w:hAnsi="Times New Roman"/>
                <w:spacing w:val="-4"/>
                <w:sz w:val="18"/>
                <w:szCs w:val="18"/>
              </w:rPr>
              <w:t>documents (clause 3.3) all expenses for the goods storage in warehouse, as well as expenses for custom clearance of  the Goods in the mode IM-74 shall be borne by the Seller.</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tabs>
                <w:tab w:val="left" w:pos="0"/>
              </w:tabs>
              <w:jc w:val="both"/>
              <w:rPr>
                <w:rFonts w:ascii="Times New Roman" w:hAnsi="Times New Roman"/>
                <w:spacing w:val="-6"/>
                <w:sz w:val="18"/>
                <w:szCs w:val="18"/>
                <w:lang w:val="ru-RU"/>
              </w:rPr>
            </w:pPr>
            <w:r w:rsidRPr="00892506">
              <w:rPr>
                <w:rFonts w:ascii="Times New Roman" w:hAnsi="Times New Roman"/>
                <w:spacing w:val="-6"/>
                <w:sz w:val="18"/>
                <w:szCs w:val="18"/>
                <w:lang w:val="ru-RU"/>
              </w:rPr>
              <w:t xml:space="preserve">3.5. В случае поступления товара несоответствующего условиям </w:t>
            </w:r>
            <w:r>
              <w:rPr>
                <w:rFonts w:ascii="Times New Roman" w:hAnsi="Times New Roman"/>
                <w:spacing w:val="-6"/>
                <w:sz w:val="18"/>
                <w:szCs w:val="18"/>
                <w:lang w:val="ru-RU"/>
              </w:rPr>
              <w:t>договор</w:t>
            </w:r>
            <w:r w:rsidRPr="00892506">
              <w:rPr>
                <w:rFonts w:ascii="Times New Roman" w:hAnsi="Times New Roman"/>
                <w:spacing w:val="-6"/>
                <w:sz w:val="18"/>
                <w:szCs w:val="18"/>
                <w:lang w:val="ru-RU"/>
              </w:rPr>
              <w:t xml:space="preserve">а, Покупатель информирует Продавца о необходимости замены товара. При этом все расходы по его хранению и транспортировке относятся на счет Продавца. </w:t>
            </w:r>
          </w:p>
        </w:tc>
        <w:tc>
          <w:tcPr>
            <w:tcW w:w="5245" w:type="dxa"/>
          </w:tcPr>
          <w:p w:rsidR="00CF1BA0" w:rsidRPr="00367577" w:rsidRDefault="00CF1BA0" w:rsidP="005A1D7F">
            <w:pPr>
              <w:jc w:val="both"/>
              <w:rPr>
                <w:rFonts w:ascii="Times New Roman" w:hAnsi="Times New Roman"/>
                <w:sz w:val="18"/>
                <w:szCs w:val="18"/>
              </w:rPr>
            </w:pPr>
            <w:r w:rsidRPr="00367577">
              <w:rPr>
                <w:rFonts w:ascii="Times New Roman" w:hAnsi="Times New Roman"/>
                <w:sz w:val="18"/>
                <w:szCs w:val="18"/>
              </w:rPr>
              <w:t>3.5. In case of receipt of the goods inappropriate to the contract conditions, The Buyer informs the Seller on necessity of replacement of the goods. In this case all expenses on its storage and transportation shall be borne by the Seller.</w:t>
            </w:r>
          </w:p>
        </w:tc>
      </w:tr>
      <w:tr w:rsidR="00CF1BA0" w:rsidRPr="00367577" w:rsidTr="005A1D7F">
        <w:tblPrEx>
          <w:tblCellMar>
            <w:top w:w="0" w:type="dxa"/>
            <w:bottom w:w="0" w:type="dxa"/>
          </w:tblCellMar>
        </w:tblPrEx>
        <w:trPr>
          <w:trHeight w:val="20"/>
        </w:trPr>
        <w:tc>
          <w:tcPr>
            <w:tcW w:w="5245" w:type="dxa"/>
          </w:tcPr>
          <w:p w:rsidR="00CF1BA0" w:rsidRPr="00367577" w:rsidRDefault="00CF1BA0" w:rsidP="005A1D7F">
            <w:pPr>
              <w:tabs>
                <w:tab w:val="left" w:pos="-250"/>
                <w:tab w:val="left" w:pos="0"/>
              </w:tabs>
              <w:ind w:firstLine="356"/>
              <w:jc w:val="both"/>
              <w:rPr>
                <w:rFonts w:ascii="Times New Roman" w:hAnsi="Times New Roman"/>
                <w:b/>
                <w:spacing w:val="-2"/>
                <w:sz w:val="18"/>
                <w:szCs w:val="18"/>
              </w:rPr>
            </w:pPr>
          </w:p>
          <w:p w:rsidR="00CF1BA0" w:rsidRPr="00892506" w:rsidRDefault="00CF1BA0" w:rsidP="005A1D7F">
            <w:pPr>
              <w:tabs>
                <w:tab w:val="left" w:pos="-250"/>
                <w:tab w:val="left" w:pos="0"/>
              </w:tabs>
              <w:ind w:firstLine="356"/>
              <w:jc w:val="both"/>
              <w:rPr>
                <w:rFonts w:ascii="Times New Roman" w:hAnsi="Times New Roman"/>
                <w:b/>
                <w:spacing w:val="-2"/>
                <w:sz w:val="18"/>
                <w:szCs w:val="18"/>
                <w:lang w:val="ru-RU"/>
              </w:rPr>
            </w:pPr>
            <w:r w:rsidRPr="00892506">
              <w:rPr>
                <w:rFonts w:ascii="Times New Roman" w:hAnsi="Times New Roman"/>
                <w:b/>
                <w:spacing w:val="-2"/>
                <w:sz w:val="18"/>
                <w:szCs w:val="18"/>
                <w:lang w:val="ru-RU"/>
              </w:rPr>
              <w:t>4. ПЛАТЕЖИ</w:t>
            </w:r>
          </w:p>
          <w:p w:rsidR="00CF1BA0" w:rsidRPr="00892506" w:rsidRDefault="00CF1BA0" w:rsidP="005A1D7F">
            <w:pPr>
              <w:tabs>
                <w:tab w:val="left" w:pos="-250"/>
                <w:tab w:val="left" w:pos="0"/>
              </w:tabs>
              <w:jc w:val="both"/>
              <w:rPr>
                <w:rFonts w:ascii="Times New Roman" w:hAnsi="Times New Roman"/>
                <w:sz w:val="18"/>
                <w:szCs w:val="18"/>
                <w:lang w:val="ru-RU"/>
              </w:rPr>
            </w:pPr>
            <w:r w:rsidRPr="00892506">
              <w:rPr>
                <w:rFonts w:ascii="Times New Roman" w:hAnsi="Times New Roman"/>
                <w:sz w:val="18"/>
                <w:szCs w:val="18"/>
                <w:lang w:val="ru-RU"/>
              </w:rPr>
              <w:t xml:space="preserve">4.1. Платеж производится в валюте </w:t>
            </w:r>
            <w:r>
              <w:rPr>
                <w:rFonts w:ascii="Times New Roman" w:hAnsi="Times New Roman"/>
                <w:sz w:val="18"/>
                <w:szCs w:val="18"/>
                <w:lang w:val="ru-RU"/>
              </w:rPr>
              <w:t>Договор</w:t>
            </w:r>
            <w:r w:rsidRPr="00892506">
              <w:rPr>
                <w:rFonts w:ascii="Times New Roman" w:hAnsi="Times New Roman"/>
                <w:sz w:val="18"/>
                <w:szCs w:val="18"/>
                <w:lang w:val="ru-RU"/>
              </w:rPr>
              <w:t xml:space="preserve">а (в долларах США) посредством безотзывного, документарного аккредитива на сумму </w:t>
            </w:r>
            <w:r w:rsidRPr="00892506">
              <w:rPr>
                <w:rFonts w:ascii="Times New Roman" w:hAnsi="Times New Roman"/>
                <w:b/>
                <w:sz w:val="18"/>
                <w:szCs w:val="18"/>
                <w:lang w:val="ru-RU"/>
              </w:rPr>
              <w:t>________  (</w:t>
            </w:r>
            <w:r w:rsidRPr="00892506">
              <w:rPr>
                <w:rFonts w:ascii="Times New Roman" w:hAnsi="Times New Roman"/>
                <w:sz w:val="18"/>
                <w:szCs w:val="18"/>
                <w:lang w:val="ru-RU"/>
              </w:rPr>
              <w:t xml:space="preserve">________) доллара США, открываемого Покупателем  сроком на </w:t>
            </w:r>
            <w:r w:rsidRPr="00892506">
              <w:rPr>
                <w:rFonts w:ascii="Times New Roman" w:hAnsi="Times New Roman"/>
                <w:b/>
                <w:sz w:val="18"/>
                <w:szCs w:val="18"/>
                <w:lang w:val="ru-RU"/>
              </w:rPr>
              <w:t>______ дней</w:t>
            </w:r>
            <w:r w:rsidRPr="00892506">
              <w:rPr>
                <w:rFonts w:ascii="Times New Roman" w:hAnsi="Times New Roman"/>
                <w:sz w:val="18"/>
                <w:szCs w:val="18"/>
                <w:lang w:val="ru-RU"/>
              </w:rPr>
              <w:t>.</w:t>
            </w:r>
          </w:p>
        </w:tc>
        <w:tc>
          <w:tcPr>
            <w:tcW w:w="5245" w:type="dxa"/>
          </w:tcPr>
          <w:p w:rsidR="00CF1BA0" w:rsidRPr="00892506" w:rsidRDefault="00CF1BA0" w:rsidP="005A1D7F">
            <w:pPr>
              <w:ind w:firstLine="356"/>
              <w:jc w:val="both"/>
              <w:rPr>
                <w:rFonts w:ascii="Times New Roman" w:hAnsi="Times New Roman"/>
                <w:b/>
                <w:noProof/>
                <w:spacing w:val="-2"/>
                <w:sz w:val="18"/>
                <w:szCs w:val="18"/>
                <w:lang w:val="ru-RU"/>
              </w:rPr>
            </w:pPr>
          </w:p>
          <w:p w:rsidR="00CF1BA0" w:rsidRPr="00367577" w:rsidRDefault="00CF1BA0" w:rsidP="005A1D7F">
            <w:pPr>
              <w:ind w:firstLine="356"/>
              <w:jc w:val="both"/>
              <w:rPr>
                <w:rFonts w:ascii="Times New Roman" w:hAnsi="Times New Roman"/>
                <w:b/>
                <w:noProof/>
                <w:spacing w:val="-2"/>
                <w:sz w:val="18"/>
                <w:szCs w:val="18"/>
              </w:rPr>
            </w:pPr>
            <w:r w:rsidRPr="00367577">
              <w:rPr>
                <w:rFonts w:ascii="Times New Roman" w:hAnsi="Times New Roman"/>
                <w:b/>
                <w:noProof/>
                <w:spacing w:val="-2"/>
                <w:sz w:val="18"/>
                <w:szCs w:val="18"/>
              </w:rPr>
              <w:t>4. PAYMENT</w:t>
            </w:r>
          </w:p>
          <w:p w:rsidR="00CF1BA0" w:rsidRPr="00367577" w:rsidRDefault="00CF1BA0" w:rsidP="005A1D7F">
            <w:pPr>
              <w:jc w:val="both"/>
              <w:rPr>
                <w:rFonts w:ascii="Times New Roman" w:hAnsi="Times New Roman"/>
                <w:sz w:val="18"/>
                <w:szCs w:val="18"/>
              </w:rPr>
            </w:pPr>
            <w:r w:rsidRPr="00367577">
              <w:rPr>
                <w:rFonts w:ascii="Times New Roman" w:hAnsi="Times New Roman"/>
                <w:noProof/>
                <w:sz w:val="18"/>
                <w:szCs w:val="18"/>
              </w:rPr>
              <w:t xml:space="preserve">4.1. Payment is to be made </w:t>
            </w:r>
            <w:r w:rsidRPr="00367577">
              <w:rPr>
                <w:rFonts w:ascii="Times New Roman" w:hAnsi="Times New Roman"/>
                <w:sz w:val="18"/>
                <w:szCs w:val="18"/>
              </w:rPr>
              <w:t xml:space="preserve">in currency of the Contract (in US dollars) </w:t>
            </w:r>
            <w:r w:rsidRPr="00367577">
              <w:rPr>
                <w:rFonts w:ascii="Times New Roman" w:hAnsi="Times New Roman"/>
                <w:noProof/>
                <w:sz w:val="18"/>
                <w:szCs w:val="18"/>
              </w:rPr>
              <w:t xml:space="preserve">by means of irrevocable, </w:t>
            </w:r>
            <w:r w:rsidRPr="00367577">
              <w:rPr>
                <w:rFonts w:ascii="Times New Roman" w:hAnsi="Times New Roman"/>
                <w:sz w:val="18"/>
                <w:szCs w:val="18"/>
              </w:rPr>
              <w:t xml:space="preserve">documentary </w:t>
            </w:r>
            <w:r w:rsidRPr="00367577">
              <w:rPr>
                <w:rFonts w:ascii="Times New Roman" w:hAnsi="Times New Roman"/>
                <w:noProof/>
                <w:sz w:val="18"/>
                <w:szCs w:val="18"/>
              </w:rPr>
              <w:t xml:space="preserve">Letter of Credit to the amount of </w:t>
            </w:r>
            <w:r>
              <w:rPr>
                <w:rFonts w:ascii="Times New Roman" w:hAnsi="Times New Roman"/>
                <w:b/>
                <w:sz w:val="18"/>
                <w:szCs w:val="18"/>
              </w:rPr>
              <w:t>_________</w:t>
            </w:r>
            <w:r w:rsidRPr="006E1C20">
              <w:rPr>
                <w:rFonts w:ascii="Times New Roman" w:hAnsi="Times New Roman"/>
                <w:b/>
                <w:sz w:val="18"/>
                <w:szCs w:val="18"/>
              </w:rPr>
              <w:t xml:space="preserve">  </w:t>
            </w:r>
            <w:r w:rsidRPr="009A3F84">
              <w:rPr>
                <w:rFonts w:ascii="Times New Roman" w:hAnsi="Times New Roman"/>
                <w:sz w:val="18"/>
                <w:szCs w:val="18"/>
              </w:rPr>
              <w:t>(</w:t>
            </w:r>
            <w:r>
              <w:rPr>
                <w:rFonts w:ascii="Times New Roman" w:hAnsi="Times New Roman"/>
                <w:sz w:val="18"/>
                <w:szCs w:val="18"/>
              </w:rPr>
              <w:t>___________</w:t>
            </w:r>
            <w:r w:rsidRPr="009A3F84">
              <w:rPr>
                <w:rFonts w:ascii="Times New Roman" w:hAnsi="Times New Roman"/>
                <w:sz w:val="18"/>
                <w:szCs w:val="18"/>
              </w:rPr>
              <w:t>) US dollars</w:t>
            </w:r>
            <w:r>
              <w:rPr>
                <w:rFonts w:ascii="Times New Roman" w:hAnsi="Times New Roman"/>
                <w:sz w:val="18"/>
                <w:szCs w:val="18"/>
              </w:rPr>
              <w:t>,</w:t>
            </w:r>
            <w:r w:rsidRPr="00367577">
              <w:rPr>
                <w:rFonts w:ascii="Times New Roman" w:hAnsi="Times New Roman"/>
                <w:b/>
                <w:sz w:val="18"/>
                <w:szCs w:val="18"/>
              </w:rPr>
              <w:t xml:space="preserve"> </w:t>
            </w:r>
            <w:r w:rsidRPr="00367577">
              <w:rPr>
                <w:rFonts w:ascii="Times New Roman" w:hAnsi="Times New Roman"/>
                <w:sz w:val="18"/>
                <w:szCs w:val="18"/>
              </w:rPr>
              <w:t xml:space="preserve">opened by the Buyer </w:t>
            </w:r>
            <w:r w:rsidRPr="00367577">
              <w:rPr>
                <w:rFonts w:ascii="Times New Roman" w:hAnsi="Times New Roman"/>
                <w:noProof/>
                <w:sz w:val="18"/>
                <w:szCs w:val="18"/>
              </w:rPr>
              <w:t xml:space="preserve">for the period of </w:t>
            </w:r>
            <w:r>
              <w:rPr>
                <w:rFonts w:ascii="Times New Roman" w:hAnsi="Times New Roman"/>
                <w:b/>
                <w:noProof/>
                <w:sz w:val="18"/>
                <w:szCs w:val="18"/>
              </w:rPr>
              <w:t>____</w:t>
            </w:r>
            <w:r w:rsidRPr="00367577">
              <w:rPr>
                <w:rFonts w:ascii="Times New Roman" w:hAnsi="Times New Roman"/>
                <w:b/>
                <w:noProof/>
                <w:sz w:val="18"/>
                <w:szCs w:val="18"/>
              </w:rPr>
              <w:t xml:space="preserve"> days</w:t>
            </w:r>
            <w:r w:rsidRPr="00367577">
              <w:rPr>
                <w:rFonts w:ascii="Times New Roman" w:hAnsi="Times New Roman"/>
                <w:noProof/>
                <w:sz w:val="18"/>
                <w:szCs w:val="18"/>
              </w:rPr>
              <w:t xml:space="preserve">. </w:t>
            </w:r>
          </w:p>
        </w:tc>
      </w:tr>
      <w:tr w:rsidR="00CF1BA0" w:rsidRPr="00367577" w:rsidTr="005A1D7F">
        <w:tblPrEx>
          <w:tblCellMar>
            <w:top w:w="0" w:type="dxa"/>
            <w:bottom w:w="0" w:type="dxa"/>
          </w:tblCellMar>
        </w:tblPrEx>
        <w:trPr>
          <w:trHeight w:val="20"/>
        </w:trPr>
        <w:tc>
          <w:tcPr>
            <w:tcW w:w="5245" w:type="dxa"/>
          </w:tcPr>
          <w:p w:rsidR="00CF1BA0" w:rsidRPr="00367577" w:rsidRDefault="00CF1BA0" w:rsidP="005A1D7F">
            <w:pPr>
              <w:tabs>
                <w:tab w:val="left" w:pos="-250"/>
                <w:tab w:val="left" w:pos="0"/>
              </w:tabs>
              <w:jc w:val="both"/>
              <w:rPr>
                <w:rFonts w:ascii="Times New Roman" w:hAnsi="Times New Roman"/>
                <w:sz w:val="18"/>
                <w:szCs w:val="18"/>
              </w:rPr>
            </w:pPr>
            <w:r w:rsidRPr="00892506">
              <w:rPr>
                <w:rFonts w:ascii="Times New Roman" w:hAnsi="Times New Roman"/>
                <w:sz w:val="18"/>
                <w:szCs w:val="18"/>
                <w:lang w:val="ru-RU"/>
              </w:rPr>
              <w:t xml:space="preserve">4.2. Срок действия аккредитива, при необходимости, может быть пролонгирован по согласованию </w:t>
            </w:r>
            <w:r w:rsidRPr="00367577">
              <w:rPr>
                <w:rFonts w:ascii="Times New Roman" w:hAnsi="Times New Roman"/>
                <w:sz w:val="18"/>
                <w:szCs w:val="18"/>
              </w:rPr>
              <w:t>Покупателя и Продавца.</w:t>
            </w:r>
          </w:p>
        </w:tc>
        <w:tc>
          <w:tcPr>
            <w:tcW w:w="5245" w:type="dxa"/>
          </w:tcPr>
          <w:p w:rsidR="00CF1BA0" w:rsidRPr="00367577" w:rsidRDefault="00CF1BA0" w:rsidP="005A1D7F">
            <w:pPr>
              <w:jc w:val="both"/>
              <w:rPr>
                <w:rFonts w:ascii="Times New Roman" w:hAnsi="Times New Roman"/>
                <w:noProof/>
                <w:spacing w:val="4"/>
                <w:sz w:val="18"/>
                <w:szCs w:val="18"/>
              </w:rPr>
            </w:pPr>
            <w:r w:rsidRPr="00367577">
              <w:rPr>
                <w:rFonts w:ascii="Times New Roman" w:hAnsi="Times New Roman"/>
                <w:noProof/>
                <w:spacing w:val="4"/>
                <w:sz w:val="18"/>
                <w:szCs w:val="18"/>
              </w:rPr>
              <w:t>4.2. Validity of the Letter of Credit, if necessary, can be prolonged as agreed between the Buyer and the Seller.</w:t>
            </w:r>
          </w:p>
        </w:tc>
      </w:tr>
      <w:tr w:rsidR="00CF1BA0" w:rsidRPr="00367577" w:rsidTr="005A1D7F">
        <w:tblPrEx>
          <w:tblCellMar>
            <w:top w:w="0" w:type="dxa"/>
            <w:bottom w:w="0" w:type="dxa"/>
          </w:tblCellMar>
        </w:tblPrEx>
        <w:trPr>
          <w:trHeight w:val="711"/>
        </w:trPr>
        <w:tc>
          <w:tcPr>
            <w:tcW w:w="5245" w:type="dxa"/>
          </w:tcPr>
          <w:p w:rsidR="00CF1BA0" w:rsidRPr="00892506" w:rsidRDefault="00CF1BA0" w:rsidP="005A1D7F">
            <w:pPr>
              <w:jc w:val="both"/>
              <w:rPr>
                <w:rFonts w:ascii="Times New Roman" w:hAnsi="Times New Roman"/>
                <w:sz w:val="18"/>
                <w:szCs w:val="18"/>
                <w:lang w:val="ru-RU"/>
              </w:rPr>
            </w:pPr>
            <w:r w:rsidRPr="00892506">
              <w:rPr>
                <w:rFonts w:ascii="Times New Roman" w:hAnsi="Times New Roman"/>
                <w:sz w:val="18"/>
                <w:szCs w:val="18"/>
                <w:lang w:val="ru-RU"/>
              </w:rPr>
              <w:t>4.3. Все расходы, связанные с изменением условий аккредитива, также как возникшие в связи с этим расходы по вине Продавца относятся за счет Продавца, по вине Покупателя, относятся за счет Покупателя.</w:t>
            </w:r>
          </w:p>
        </w:tc>
        <w:tc>
          <w:tcPr>
            <w:tcW w:w="5245" w:type="dxa"/>
          </w:tcPr>
          <w:p w:rsidR="00CF1BA0" w:rsidRPr="00367577" w:rsidRDefault="00CF1BA0" w:rsidP="005A1D7F">
            <w:pPr>
              <w:jc w:val="both"/>
              <w:rPr>
                <w:rFonts w:ascii="Times New Roman" w:hAnsi="Times New Roman"/>
                <w:spacing w:val="-4"/>
                <w:sz w:val="18"/>
                <w:szCs w:val="18"/>
              </w:rPr>
            </w:pPr>
            <w:r w:rsidRPr="00367577">
              <w:rPr>
                <w:rFonts w:ascii="Times New Roman" w:hAnsi="Times New Roman"/>
                <w:spacing w:val="-4"/>
                <w:sz w:val="18"/>
                <w:szCs w:val="18"/>
              </w:rPr>
              <w:t xml:space="preserve">4.3. All charges connected to change of the conditions of the letter of credit, as well as in these connection arisen charges through the Seller’s fault are charged to the Seller, and those through the Buyer’s fault, at the expense of the Buyer. </w:t>
            </w:r>
          </w:p>
        </w:tc>
      </w:tr>
      <w:tr w:rsidR="00CF1BA0" w:rsidRPr="00367577" w:rsidTr="005A1D7F">
        <w:tblPrEx>
          <w:tblCellMar>
            <w:top w:w="0" w:type="dxa"/>
            <w:bottom w:w="0" w:type="dxa"/>
          </w:tblCellMar>
        </w:tblPrEx>
        <w:trPr>
          <w:trHeight w:val="510"/>
        </w:trPr>
        <w:tc>
          <w:tcPr>
            <w:tcW w:w="5245" w:type="dxa"/>
          </w:tcPr>
          <w:p w:rsidR="00CF1BA0" w:rsidRPr="00892506" w:rsidRDefault="00CF1BA0" w:rsidP="005A1D7F">
            <w:pPr>
              <w:jc w:val="both"/>
              <w:rPr>
                <w:rFonts w:ascii="Times New Roman" w:hAnsi="Times New Roman"/>
                <w:sz w:val="18"/>
                <w:szCs w:val="18"/>
                <w:lang w:val="ru-RU"/>
              </w:rPr>
            </w:pPr>
            <w:r w:rsidRPr="00892506">
              <w:rPr>
                <w:rFonts w:ascii="Times New Roman" w:hAnsi="Times New Roman"/>
                <w:sz w:val="18"/>
                <w:szCs w:val="18"/>
                <w:lang w:val="ru-RU"/>
              </w:rPr>
              <w:t>4.4. Аккредитив должен быть открыт через АО «КДБ Банк  Узбекистан», город Ташкент.</w:t>
            </w:r>
          </w:p>
        </w:tc>
        <w:tc>
          <w:tcPr>
            <w:tcW w:w="5245" w:type="dxa"/>
          </w:tcPr>
          <w:p w:rsidR="00CF1BA0" w:rsidRPr="00367577" w:rsidRDefault="00CF1BA0" w:rsidP="005A1D7F">
            <w:pPr>
              <w:jc w:val="both"/>
              <w:rPr>
                <w:rFonts w:ascii="Times New Roman" w:hAnsi="Times New Roman"/>
                <w:noProof/>
                <w:sz w:val="18"/>
                <w:szCs w:val="18"/>
              </w:rPr>
            </w:pPr>
            <w:r w:rsidRPr="00367577">
              <w:rPr>
                <w:rFonts w:ascii="Times New Roman" w:hAnsi="Times New Roman"/>
                <w:noProof/>
                <w:sz w:val="18"/>
                <w:szCs w:val="18"/>
              </w:rPr>
              <w:t xml:space="preserve">4.4. The Letter of Credit shall be issued by </w:t>
            </w:r>
            <w:r>
              <w:rPr>
                <w:rFonts w:ascii="Times New Roman" w:hAnsi="Times New Roman"/>
                <w:sz w:val="18"/>
                <w:szCs w:val="18"/>
              </w:rPr>
              <w:t>JSC “KDB Bank Uzbekistan”</w:t>
            </w:r>
            <w:r w:rsidRPr="00367577">
              <w:rPr>
                <w:rFonts w:ascii="Times New Roman" w:hAnsi="Times New Roman"/>
                <w:noProof/>
                <w:sz w:val="18"/>
                <w:szCs w:val="18"/>
              </w:rPr>
              <w:t xml:space="preserve"> Tashkent.</w:t>
            </w:r>
          </w:p>
        </w:tc>
      </w:tr>
      <w:tr w:rsidR="00CF1BA0" w:rsidRPr="00367577" w:rsidTr="005A1D7F">
        <w:tblPrEx>
          <w:tblCellMar>
            <w:top w:w="0" w:type="dxa"/>
            <w:bottom w:w="0" w:type="dxa"/>
          </w:tblCellMar>
        </w:tblPrEx>
        <w:trPr>
          <w:trHeight w:val="286"/>
        </w:trPr>
        <w:tc>
          <w:tcPr>
            <w:tcW w:w="5245" w:type="dxa"/>
            <w:vAlign w:val="center"/>
          </w:tcPr>
          <w:p w:rsidR="00CF1BA0" w:rsidRPr="00367577" w:rsidRDefault="00CF1BA0" w:rsidP="005A1D7F">
            <w:pPr>
              <w:rPr>
                <w:rFonts w:ascii="Times New Roman" w:hAnsi="Times New Roman"/>
                <w:sz w:val="18"/>
                <w:szCs w:val="18"/>
              </w:rPr>
            </w:pPr>
            <w:r w:rsidRPr="00367577">
              <w:rPr>
                <w:rFonts w:ascii="Times New Roman" w:hAnsi="Times New Roman"/>
                <w:sz w:val="18"/>
                <w:szCs w:val="18"/>
              </w:rPr>
              <w:t>4.5. Валюта платежа – Доллар США.</w:t>
            </w:r>
          </w:p>
        </w:tc>
        <w:tc>
          <w:tcPr>
            <w:tcW w:w="5245" w:type="dxa"/>
            <w:vAlign w:val="center"/>
          </w:tcPr>
          <w:p w:rsidR="00CF1BA0" w:rsidRPr="00367577" w:rsidRDefault="00CF1BA0" w:rsidP="005A1D7F">
            <w:pPr>
              <w:rPr>
                <w:rFonts w:ascii="Times New Roman" w:hAnsi="Times New Roman"/>
                <w:noProof/>
                <w:sz w:val="18"/>
                <w:szCs w:val="18"/>
              </w:rPr>
            </w:pPr>
            <w:r w:rsidRPr="00367577">
              <w:rPr>
                <w:rFonts w:ascii="Times New Roman" w:hAnsi="Times New Roman"/>
                <w:noProof/>
                <w:sz w:val="18"/>
                <w:szCs w:val="18"/>
              </w:rPr>
              <w:t>4.5.  Currency payment - USD.</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jc w:val="both"/>
              <w:rPr>
                <w:rFonts w:ascii="Times New Roman" w:hAnsi="Times New Roman"/>
                <w:sz w:val="18"/>
                <w:szCs w:val="18"/>
                <w:lang w:val="ru-RU"/>
              </w:rPr>
            </w:pPr>
            <w:r w:rsidRPr="00892506">
              <w:rPr>
                <w:rFonts w:ascii="Times New Roman" w:hAnsi="Times New Roman"/>
                <w:sz w:val="18"/>
                <w:szCs w:val="18"/>
                <w:lang w:val="ru-RU"/>
              </w:rPr>
              <w:t>4.6. Оплата производится после предоставления Продавцом следующих документов через свой банк:</w:t>
            </w:r>
          </w:p>
        </w:tc>
        <w:tc>
          <w:tcPr>
            <w:tcW w:w="5245" w:type="dxa"/>
          </w:tcPr>
          <w:p w:rsidR="00CF1BA0" w:rsidRPr="00367577" w:rsidRDefault="00CF1BA0" w:rsidP="005A1D7F">
            <w:pPr>
              <w:jc w:val="both"/>
              <w:rPr>
                <w:rFonts w:ascii="Times New Roman" w:hAnsi="Times New Roman"/>
                <w:noProof/>
                <w:sz w:val="18"/>
                <w:szCs w:val="18"/>
              </w:rPr>
            </w:pPr>
            <w:r w:rsidRPr="00367577">
              <w:rPr>
                <w:rFonts w:ascii="Times New Roman" w:hAnsi="Times New Roman"/>
                <w:noProof/>
                <w:sz w:val="18"/>
                <w:szCs w:val="18"/>
              </w:rPr>
              <w:t>4.6. Payment shall be effected against the Seller's presentation of the following documents</w:t>
            </w:r>
            <w:r w:rsidRPr="00367577">
              <w:rPr>
                <w:rFonts w:ascii="Times New Roman" w:hAnsi="Times New Roman"/>
                <w:sz w:val="18"/>
                <w:szCs w:val="18"/>
              </w:rPr>
              <w:t xml:space="preserve"> t</w:t>
            </w:r>
            <w:r w:rsidRPr="00367577">
              <w:rPr>
                <w:rFonts w:ascii="Times New Roman" w:hAnsi="Times New Roman"/>
                <w:noProof/>
                <w:sz w:val="18"/>
                <w:szCs w:val="18"/>
              </w:rPr>
              <w:t>hrough own bank:</w:t>
            </w:r>
          </w:p>
        </w:tc>
      </w:tr>
      <w:tr w:rsidR="00CF1BA0" w:rsidRPr="00C412EB" w:rsidTr="005A1D7F">
        <w:tblPrEx>
          <w:tblCellMar>
            <w:top w:w="0" w:type="dxa"/>
            <w:bottom w:w="0" w:type="dxa"/>
          </w:tblCellMar>
        </w:tblPrEx>
        <w:trPr>
          <w:trHeight w:val="20"/>
        </w:trPr>
        <w:tc>
          <w:tcPr>
            <w:tcW w:w="5245" w:type="dxa"/>
          </w:tcPr>
          <w:p w:rsidR="00CF1BA0" w:rsidRPr="00892506" w:rsidRDefault="00CF1BA0" w:rsidP="005A1D7F">
            <w:pPr>
              <w:pStyle w:val="a4"/>
              <w:rPr>
                <w:spacing w:val="-4"/>
                <w:sz w:val="18"/>
                <w:szCs w:val="18"/>
                <w:lang w:val="ru-RU"/>
              </w:rPr>
            </w:pPr>
            <w:r w:rsidRPr="00892506">
              <w:rPr>
                <w:spacing w:val="-4"/>
                <w:sz w:val="18"/>
                <w:szCs w:val="18"/>
                <w:lang w:val="ru-RU"/>
              </w:rPr>
              <w:t>1.   Счет-фактура – инвойс</w:t>
            </w:r>
            <w:r w:rsidRPr="00892506">
              <w:rPr>
                <w:noProof/>
                <w:spacing w:val="-4"/>
                <w:sz w:val="18"/>
                <w:szCs w:val="18"/>
                <w:lang w:val="ru-RU"/>
              </w:rPr>
              <w:tab/>
              <w:t xml:space="preserve"> </w:t>
            </w:r>
            <w:r w:rsidRPr="00892506">
              <w:rPr>
                <w:noProof/>
                <w:spacing w:val="-4"/>
                <w:sz w:val="18"/>
                <w:szCs w:val="18"/>
                <w:lang w:val="ru-RU"/>
              </w:rPr>
              <w:tab/>
              <w:t xml:space="preserve">   </w:t>
            </w:r>
            <w:r w:rsidRPr="00892506">
              <w:rPr>
                <w:spacing w:val="-6"/>
                <w:sz w:val="18"/>
                <w:szCs w:val="18"/>
                <w:lang w:val="ru-RU"/>
              </w:rPr>
              <w:t>–</w:t>
            </w:r>
            <w:r w:rsidRPr="00892506">
              <w:rPr>
                <w:noProof/>
                <w:spacing w:val="-4"/>
                <w:sz w:val="18"/>
                <w:szCs w:val="18"/>
                <w:lang w:val="ru-RU"/>
              </w:rPr>
              <w:t xml:space="preserve"> 1 оригинал,</w:t>
            </w:r>
            <w:r w:rsidRPr="00892506">
              <w:rPr>
                <w:spacing w:val="-6"/>
                <w:sz w:val="18"/>
                <w:szCs w:val="18"/>
                <w:lang w:val="ru-RU"/>
              </w:rPr>
              <w:t xml:space="preserve"> </w:t>
            </w:r>
            <w:r w:rsidRPr="00892506">
              <w:rPr>
                <w:spacing w:val="-4"/>
                <w:sz w:val="18"/>
                <w:szCs w:val="18"/>
                <w:lang w:val="ru-RU"/>
              </w:rPr>
              <w:t>2 копии;</w:t>
            </w:r>
          </w:p>
          <w:p w:rsidR="00CF1BA0" w:rsidRPr="00892506" w:rsidRDefault="00CF1BA0" w:rsidP="005A1D7F">
            <w:pPr>
              <w:jc w:val="both"/>
              <w:rPr>
                <w:rFonts w:ascii="Times New Roman" w:hAnsi="Times New Roman"/>
                <w:sz w:val="18"/>
                <w:szCs w:val="18"/>
                <w:lang w:val="ru-RU"/>
              </w:rPr>
            </w:pPr>
            <w:r w:rsidRPr="00892506">
              <w:rPr>
                <w:rFonts w:ascii="Times New Roman" w:hAnsi="Times New Roman"/>
                <w:sz w:val="18"/>
                <w:szCs w:val="18"/>
                <w:lang w:val="ru-RU"/>
              </w:rPr>
              <w:t>2. Транспортная накладная со штемпелем таможни пункта назначения о прибытии груза</w:t>
            </w:r>
            <w:r w:rsidRPr="00892506">
              <w:rPr>
                <w:rFonts w:ascii="Times New Roman" w:hAnsi="Times New Roman"/>
                <w:sz w:val="18"/>
                <w:szCs w:val="18"/>
                <w:lang w:val="ru-RU"/>
              </w:rPr>
              <w:tab/>
              <w:t>– 2 копии;</w:t>
            </w:r>
          </w:p>
          <w:p w:rsidR="00CF1BA0" w:rsidRPr="00892506" w:rsidRDefault="00CF1BA0" w:rsidP="005A1D7F">
            <w:pPr>
              <w:jc w:val="both"/>
              <w:rPr>
                <w:rFonts w:ascii="Times New Roman" w:hAnsi="Times New Roman"/>
                <w:spacing w:val="-4"/>
                <w:sz w:val="18"/>
                <w:szCs w:val="18"/>
                <w:lang w:val="ru-RU"/>
              </w:rPr>
            </w:pPr>
            <w:r w:rsidRPr="00892506">
              <w:rPr>
                <w:rFonts w:ascii="Times New Roman" w:hAnsi="Times New Roman"/>
                <w:spacing w:val="-4"/>
                <w:sz w:val="18"/>
                <w:szCs w:val="18"/>
                <w:lang w:val="ru-RU"/>
              </w:rPr>
              <w:t xml:space="preserve">3. </w:t>
            </w:r>
            <w:r w:rsidRPr="00892506">
              <w:rPr>
                <w:rFonts w:ascii="Times New Roman" w:hAnsi="Times New Roman"/>
                <w:spacing w:val="-6"/>
                <w:sz w:val="18"/>
                <w:szCs w:val="18"/>
                <w:lang w:val="ru-RU"/>
              </w:rPr>
              <w:t>Грузовая таможенная декларация И</w:t>
            </w:r>
            <w:r w:rsidRPr="00367577">
              <w:rPr>
                <w:rFonts w:ascii="Times New Roman" w:hAnsi="Times New Roman"/>
                <w:spacing w:val="-6"/>
                <w:sz w:val="18"/>
                <w:szCs w:val="18"/>
              </w:rPr>
              <w:t>M</w:t>
            </w:r>
            <w:r w:rsidRPr="00892506">
              <w:rPr>
                <w:rFonts w:ascii="Times New Roman" w:hAnsi="Times New Roman"/>
                <w:spacing w:val="-6"/>
                <w:sz w:val="18"/>
                <w:szCs w:val="18"/>
                <w:lang w:val="ru-RU"/>
              </w:rPr>
              <w:t xml:space="preserve">-40 со штрих кодом таможенного органа Республики Узбекистан на русском языке – </w:t>
            </w:r>
            <w:r w:rsidRPr="00892506">
              <w:rPr>
                <w:rFonts w:ascii="Times New Roman" w:hAnsi="Times New Roman"/>
                <w:spacing w:val="-4"/>
                <w:sz w:val="18"/>
                <w:szCs w:val="18"/>
                <w:lang w:val="ru-RU"/>
              </w:rPr>
              <w:t>2 копии;</w:t>
            </w:r>
          </w:p>
        </w:tc>
        <w:tc>
          <w:tcPr>
            <w:tcW w:w="5245" w:type="dxa"/>
          </w:tcPr>
          <w:p w:rsidR="00CF1BA0" w:rsidRPr="00367577" w:rsidRDefault="00CF1BA0" w:rsidP="005A1D7F">
            <w:pPr>
              <w:jc w:val="both"/>
              <w:rPr>
                <w:rFonts w:ascii="Times New Roman" w:hAnsi="Times New Roman"/>
                <w:spacing w:val="-2"/>
                <w:sz w:val="18"/>
                <w:szCs w:val="18"/>
              </w:rPr>
            </w:pPr>
            <w:r w:rsidRPr="00367577">
              <w:rPr>
                <w:rFonts w:ascii="Times New Roman" w:hAnsi="Times New Roman"/>
                <w:spacing w:val="-2"/>
                <w:sz w:val="18"/>
                <w:szCs w:val="18"/>
              </w:rPr>
              <w:t>1. Commercial Invoice</w:t>
            </w:r>
            <w:r w:rsidRPr="00367577">
              <w:rPr>
                <w:rFonts w:ascii="Times New Roman" w:hAnsi="Times New Roman"/>
                <w:noProof/>
                <w:spacing w:val="-2"/>
                <w:sz w:val="18"/>
                <w:szCs w:val="18"/>
              </w:rPr>
              <w:tab/>
            </w:r>
            <w:r w:rsidRPr="00367577">
              <w:rPr>
                <w:rFonts w:ascii="Times New Roman" w:hAnsi="Times New Roman"/>
                <w:noProof/>
                <w:spacing w:val="-2"/>
                <w:sz w:val="18"/>
                <w:szCs w:val="18"/>
              </w:rPr>
              <w:tab/>
            </w:r>
            <w:r w:rsidRPr="00367577">
              <w:rPr>
                <w:rFonts w:ascii="Times New Roman" w:hAnsi="Times New Roman"/>
                <w:spacing w:val="-2"/>
                <w:sz w:val="18"/>
                <w:szCs w:val="18"/>
              </w:rPr>
              <w:t xml:space="preserve">     </w:t>
            </w:r>
            <w:r w:rsidRPr="00367577">
              <w:rPr>
                <w:rFonts w:ascii="Times New Roman" w:hAnsi="Times New Roman"/>
                <w:sz w:val="18"/>
                <w:szCs w:val="18"/>
              </w:rPr>
              <w:t xml:space="preserve">– 1 original, </w:t>
            </w:r>
            <w:r w:rsidRPr="00367577">
              <w:rPr>
                <w:rFonts w:ascii="Times New Roman" w:hAnsi="Times New Roman"/>
                <w:spacing w:val="-2"/>
                <w:sz w:val="18"/>
                <w:szCs w:val="18"/>
              </w:rPr>
              <w:t xml:space="preserve"> 2 copies;</w:t>
            </w:r>
          </w:p>
          <w:p w:rsidR="00CF1BA0" w:rsidRPr="00367577" w:rsidRDefault="00CF1BA0" w:rsidP="005A1D7F">
            <w:pPr>
              <w:jc w:val="both"/>
              <w:rPr>
                <w:rFonts w:ascii="Times New Roman" w:hAnsi="Times New Roman"/>
                <w:spacing w:val="-2"/>
                <w:sz w:val="18"/>
                <w:szCs w:val="18"/>
              </w:rPr>
            </w:pPr>
            <w:r w:rsidRPr="00367577">
              <w:rPr>
                <w:rFonts w:ascii="Times New Roman" w:hAnsi="Times New Roman"/>
                <w:spacing w:val="-2"/>
                <w:sz w:val="18"/>
                <w:szCs w:val="18"/>
              </w:rPr>
              <w:t>2. Way-bill with stamp of customs house of point</w:t>
            </w:r>
          </w:p>
          <w:p w:rsidR="00CF1BA0" w:rsidRPr="00367577" w:rsidRDefault="00CF1BA0" w:rsidP="005A1D7F">
            <w:pPr>
              <w:jc w:val="both"/>
              <w:rPr>
                <w:rFonts w:ascii="Times New Roman" w:hAnsi="Times New Roman"/>
                <w:spacing w:val="-2"/>
                <w:sz w:val="18"/>
                <w:szCs w:val="18"/>
              </w:rPr>
            </w:pPr>
            <w:r w:rsidRPr="00367577">
              <w:rPr>
                <w:rFonts w:ascii="Times New Roman" w:hAnsi="Times New Roman"/>
                <w:spacing w:val="-2"/>
                <w:sz w:val="18"/>
                <w:szCs w:val="18"/>
              </w:rPr>
              <w:t xml:space="preserve">   of destination about arrival of a cargo  </w:t>
            </w:r>
            <w:r w:rsidRPr="00367577">
              <w:rPr>
                <w:rFonts w:ascii="Times New Roman" w:hAnsi="Times New Roman"/>
                <w:spacing w:val="-6"/>
                <w:sz w:val="18"/>
                <w:szCs w:val="18"/>
              </w:rPr>
              <w:t xml:space="preserve">– </w:t>
            </w:r>
            <w:r w:rsidRPr="00367577">
              <w:rPr>
                <w:rFonts w:ascii="Times New Roman" w:hAnsi="Times New Roman"/>
                <w:spacing w:val="-2"/>
                <w:sz w:val="18"/>
                <w:szCs w:val="18"/>
              </w:rPr>
              <w:t>2 copies;</w:t>
            </w:r>
          </w:p>
          <w:p w:rsidR="00CF1BA0" w:rsidRPr="00367577" w:rsidRDefault="00CF1BA0" w:rsidP="005A1D7F">
            <w:pPr>
              <w:jc w:val="both"/>
              <w:rPr>
                <w:rFonts w:ascii="Times New Roman" w:hAnsi="Times New Roman"/>
                <w:spacing w:val="-2"/>
                <w:sz w:val="18"/>
                <w:szCs w:val="18"/>
              </w:rPr>
            </w:pPr>
            <w:r w:rsidRPr="00367577">
              <w:rPr>
                <w:rFonts w:ascii="Times New Roman" w:hAnsi="Times New Roman"/>
                <w:spacing w:val="-2"/>
                <w:sz w:val="18"/>
                <w:szCs w:val="18"/>
              </w:rPr>
              <w:t xml:space="preserve">3. </w:t>
            </w:r>
            <w:r w:rsidRPr="00367577">
              <w:rPr>
                <w:rFonts w:ascii="Times New Roman" w:hAnsi="Times New Roman"/>
                <w:noProof/>
                <w:sz w:val="18"/>
                <w:szCs w:val="18"/>
              </w:rPr>
              <w:t>Cargo Customs Declaration IM-40 with the bar code of the custom department of the Republic of Uzbekistan in Russian</w:t>
            </w:r>
            <w:r w:rsidRPr="00ED2BAF">
              <w:rPr>
                <w:rFonts w:ascii="Times New Roman" w:hAnsi="Times New Roman"/>
                <w:noProof/>
                <w:sz w:val="18"/>
                <w:szCs w:val="18"/>
              </w:rPr>
              <w:t xml:space="preserve"> </w:t>
            </w:r>
            <w:r w:rsidRPr="00367577">
              <w:rPr>
                <w:rFonts w:ascii="Times New Roman" w:hAnsi="Times New Roman"/>
                <w:sz w:val="18"/>
                <w:szCs w:val="18"/>
              </w:rPr>
              <w:t xml:space="preserve">– </w:t>
            </w:r>
            <w:r w:rsidRPr="00367577">
              <w:rPr>
                <w:rFonts w:ascii="Times New Roman" w:hAnsi="Times New Roman"/>
                <w:noProof/>
                <w:sz w:val="18"/>
                <w:szCs w:val="18"/>
              </w:rPr>
              <w:t>2 copies;</w:t>
            </w:r>
          </w:p>
        </w:tc>
      </w:tr>
      <w:tr w:rsidR="00CF1BA0" w:rsidRPr="00CE4FDE" w:rsidTr="005A1D7F">
        <w:tblPrEx>
          <w:tblCellMar>
            <w:top w:w="0" w:type="dxa"/>
            <w:bottom w:w="0" w:type="dxa"/>
          </w:tblCellMar>
        </w:tblPrEx>
        <w:trPr>
          <w:trHeight w:val="20"/>
        </w:trPr>
        <w:tc>
          <w:tcPr>
            <w:tcW w:w="5245" w:type="dxa"/>
          </w:tcPr>
          <w:p w:rsidR="00CF1BA0" w:rsidRPr="00892506" w:rsidRDefault="00CF1BA0" w:rsidP="005A1D7F">
            <w:pPr>
              <w:tabs>
                <w:tab w:val="left" w:pos="-250"/>
                <w:tab w:val="left" w:pos="0"/>
              </w:tabs>
              <w:jc w:val="both"/>
              <w:rPr>
                <w:rFonts w:ascii="Times New Roman" w:hAnsi="Times New Roman"/>
                <w:spacing w:val="-4"/>
                <w:sz w:val="18"/>
                <w:szCs w:val="18"/>
                <w:lang w:val="ru-RU"/>
              </w:rPr>
            </w:pPr>
            <w:r w:rsidRPr="00892506">
              <w:rPr>
                <w:rFonts w:ascii="Times New Roman" w:hAnsi="Times New Roman"/>
                <w:spacing w:val="-4"/>
                <w:sz w:val="18"/>
                <w:szCs w:val="18"/>
                <w:lang w:val="ru-RU"/>
              </w:rPr>
              <w:t>Частичная оплата на сумму поставленного товара разрешена.</w:t>
            </w:r>
          </w:p>
          <w:p w:rsidR="00CF1BA0" w:rsidRPr="00892506" w:rsidRDefault="00CF1BA0" w:rsidP="005A1D7F">
            <w:pPr>
              <w:tabs>
                <w:tab w:val="left" w:pos="-250"/>
                <w:tab w:val="left" w:pos="0"/>
              </w:tabs>
              <w:jc w:val="both"/>
              <w:rPr>
                <w:rFonts w:ascii="Times New Roman" w:hAnsi="Times New Roman"/>
                <w:spacing w:val="-4"/>
                <w:sz w:val="18"/>
                <w:szCs w:val="18"/>
                <w:lang w:val="ru-RU"/>
              </w:rPr>
            </w:pPr>
            <w:r w:rsidRPr="00892506">
              <w:rPr>
                <w:rFonts w:ascii="Times New Roman" w:hAnsi="Times New Roman"/>
                <w:spacing w:val="-4"/>
                <w:sz w:val="18"/>
                <w:szCs w:val="18"/>
                <w:lang w:val="ru-RU"/>
              </w:rPr>
              <w:t>Все банковские и таможенные расходы в стране Покупателя за счет Покупателя, на всей остальной территории за счет Продавца.</w:t>
            </w:r>
          </w:p>
        </w:tc>
        <w:tc>
          <w:tcPr>
            <w:tcW w:w="5245" w:type="dxa"/>
          </w:tcPr>
          <w:p w:rsidR="00CF1BA0" w:rsidRPr="00CE4FDE" w:rsidRDefault="00CF1BA0" w:rsidP="005A1D7F">
            <w:pPr>
              <w:tabs>
                <w:tab w:val="left" w:pos="-250"/>
                <w:tab w:val="num" w:pos="317"/>
              </w:tabs>
              <w:jc w:val="both"/>
              <w:rPr>
                <w:rFonts w:ascii="Times New Roman" w:hAnsi="Times New Roman"/>
                <w:noProof/>
                <w:spacing w:val="-4"/>
                <w:sz w:val="18"/>
                <w:szCs w:val="18"/>
              </w:rPr>
            </w:pPr>
            <w:r w:rsidRPr="00CE4FDE">
              <w:rPr>
                <w:rFonts w:ascii="Times New Roman" w:hAnsi="Times New Roman"/>
                <w:spacing w:val="-4"/>
                <w:sz w:val="18"/>
                <w:szCs w:val="18"/>
              </w:rPr>
              <w:t>Partial payment for the amount of the delivered goods is allowed.</w:t>
            </w:r>
          </w:p>
          <w:p w:rsidR="00CF1BA0" w:rsidRPr="00CE4FDE" w:rsidRDefault="00CF1BA0" w:rsidP="005A1D7F">
            <w:pPr>
              <w:tabs>
                <w:tab w:val="left" w:pos="-250"/>
                <w:tab w:val="num" w:pos="317"/>
              </w:tabs>
              <w:jc w:val="both"/>
              <w:rPr>
                <w:rFonts w:ascii="Times New Roman" w:hAnsi="Times New Roman"/>
                <w:noProof/>
                <w:spacing w:val="-4"/>
                <w:sz w:val="18"/>
                <w:szCs w:val="18"/>
              </w:rPr>
            </w:pPr>
            <w:r w:rsidRPr="00CE4FDE">
              <w:rPr>
                <w:rFonts w:ascii="Times New Roman" w:hAnsi="Times New Roman"/>
                <w:noProof/>
                <w:spacing w:val="-4"/>
                <w:sz w:val="18"/>
                <w:szCs w:val="18"/>
              </w:rPr>
              <w:t>All bank and customs expenses in the country of the Buyer are borne by the Buyer, while on the all other territory are borne by the Seller.</w:t>
            </w:r>
          </w:p>
        </w:tc>
      </w:tr>
      <w:tr w:rsidR="00CF1BA0" w:rsidRPr="00367577" w:rsidTr="005A1D7F">
        <w:tblPrEx>
          <w:tblCellMar>
            <w:top w:w="0" w:type="dxa"/>
            <w:bottom w:w="0" w:type="dxa"/>
          </w:tblCellMar>
        </w:tblPrEx>
        <w:trPr>
          <w:trHeight w:val="20"/>
        </w:trPr>
        <w:tc>
          <w:tcPr>
            <w:tcW w:w="5245" w:type="dxa"/>
          </w:tcPr>
          <w:p w:rsidR="00CF1BA0" w:rsidRPr="00367577" w:rsidRDefault="00CF1BA0" w:rsidP="005A1D7F">
            <w:pPr>
              <w:ind w:firstLine="357"/>
              <w:jc w:val="both"/>
              <w:rPr>
                <w:rFonts w:ascii="Times New Roman" w:hAnsi="Times New Roman"/>
                <w:b/>
                <w:spacing w:val="-2"/>
                <w:sz w:val="18"/>
                <w:szCs w:val="18"/>
              </w:rPr>
            </w:pPr>
          </w:p>
          <w:p w:rsidR="00CF1BA0" w:rsidRPr="00892506" w:rsidRDefault="00CF1BA0" w:rsidP="005A1D7F">
            <w:pPr>
              <w:ind w:firstLine="357"/>
              <w:jc w:val="both"/>
              <w:rPr>
                <w:rFonts w:ascii="Times New Roman" w:hAnsi="Times New Roman"/>
                <w:b/>
                <w:spacing w:val="-2"/>
                <w:sz w:val="18"/>
                <w:szCs w:val="18"/>
                <w:lang w:val="ru-RU"/>
              </w:rPr>
            </w:pPr>
            <w:r w:rsidRPr="00892506">
              <w:rPr>
                <w:rFonts w:ascii="Times New Roman" w:hAnsi="Times New Roman"/>
                <w:b/>
                <w:spacing w:val="-2"/>
                <w:sz w:val="18"/>
                <w:szCs w:val="18"/>
                <w:lang w:val="ru-RU"/>
              </w:rPr>
              <w:t>5. КАЧЕСТВО И ГАРАНТИИ</w:t>
            </w:r>
          </w:p>
          <w:p w:rsidR="00CF1BA0" w:rsidRPr="00892506" w:rsidRDefault="00CF1BA0" w:rsidP="005A1D7F">
            <w:pPr>
              <w:jc w:val="both"/>
              <w:rPr>
                <w:rFonts w:ascii="Times New Roman" w:hAnsi="Times New Roman"/>
                <w:b/>
                <w:spacing w:val="-6"/>
                <w:sz w:val="18"/>
                <w:szCs w:val="18"/>
                <w:lang w:val="ru-RU"/>
              </w:rPr>
            </w:pPr>
            <w:r w:rsidRPr="00892506">
              <w:rPr>
                <w:rFonts w:ascii="Times New Roman" w:hAnsi="Times New Roman"/>
                <w:spacing w:val="-6"/>
                <w:sz w:val="18"/>
                <w:szCs w:val="18"/>
                <w:lang w:val="ru-RU"/>
              </w:rPr>
              <w:t xml:space="preserve">5.1. Товары должны быть новыми, год изготовления поставляемых товаров не должен предшествовать году подписания </w:t>
            </w:r>
            <w:r>
              <w:rPr>
                <w:rFonts w:ascii="Times New Roman" w:hAnsi="Times New Roman"/>
                <w:spacing w:val="-6"/>
                <w:sz w:val="18"/>
                <w:szCs w:val="18"/>
                <w:lang w:val="ru-RU"/>
              </w:rPr>
              <w:t>договор</w:t>
            </w:r>
            <w:r w:rsidRPr="00892506">
              <w:rPr>
                <w:rFonts w:ascii="Times New Roman" w:hAnsi="Times New Roman"/>
                <w:spacing w:val="-6"/>
                <w:sz w:val="18"/>
                <w:szCs w:val="18"/>
                <w:lang w:val="ru-RU"/>
              </w:rPr>
              <w:t>а. Качество поставляемых товаров должно соответствовать техническим условиям и стандартам утвержденного образца и подтверждается сертификатом качества производителя.</w:t>
            </w:r>
          </w:p>
        </w:tc>
        <w:tc>
          <w:tcPr>
            <w:tcW w:w="5245" w:type="dxa"/>
          </w:tcPr>
          <w:p w:rsidR="00CF1BA0" w:rsidRPr="00892506" w:rsidRDefault="00CF1BA0" w:rsidP="005A1D7F">
            <w:pPr>
              <w:ind w:firstLine="357"/>
              <w:jc w:val="both"/>
              <w:rPr>
                <w:rFonts w:ascii="Times New Roman" w:hAnsi="Times New Roman"/>
                <w:b/>
                <w:sz w:val="18"/>
                <w:szCs w:val="18"/>
                <w:lang w:val="ru-RU"/>
              </w:rPr>
            </w:pPr>
          </w:p>
          <w:p w:rsidR="00CF1BA0" w:rsidRPr="00367577" w:rsidRDefault="00CF1BA0" w:rsidP="005A1D7F">
            <w:pPr>
              <w:ind w:firstLine="357"/>
              <w:jc w:val="both"/>
              <w:rPr>
                <w:rFonts w:ascii="Times New Roman" w:hAnsi="Times New Roman"/>
                <w:b/>
                <w:sz w:val="18"/>
                <w:szCs w:val="18"/>
              </w:rPr>
            </w:pPr>
            <w:r w:rsidRPr="00367577">
              <w:rPr>
                <w:rFonts w:ascii="Times New Roman" w:hAnsi="Times New Roman"/>
                <w:b/>
                <w:sz w:val="18"/>
                <w:szCs w:val="18"/>
              </w:rPr>
              <w:t>5</w:t>
            </w:r>
            <w:r w:rsidRPr="00367577">
              <w:rPr>
                <w:rFonts w:ascii="Times New Roman" w:hAnsi="Times New Roman"/>
                <w:b/>
                <w:spacing w:val="-2"/>
                <w:sz w:val="18"/>
                <w:szCs w:val="18"/>
              </w:rPr>
              <w:t>. QUALITY AND GUARANTEE</w:t>
            </w:r>
          </w:p>
          <w:p w:rsidR="00CF1BA0" w:rsidRPr="00367577" w:rsidRDefault="00CF1BA0" w:rsidP="005A1D7F">
            <w:pPr>
              <w:pStyle w:val="HTML"/>
              <w:shd w:val="clear" w:color="auto" w:fill="FFFFFF"/>
              <w:rPr>
                <w:rFonts w:ascii="Times New Roman" w:hAnsi="Times New Roman"/>
                <w:spacing w:val="-4"/>
                <w:sz w:val="18"/>
                <w:szCs w:val="18"/>
                <w:lang w:val="en-US"/>
              </w:rPr>
            </w:pPr>
            <w:r w:rsidRPr="00367577">
              <w:rPr>
                <w:rFonts w:ascii="Times New Roman" w:hAnsi="Times New Roman"/>
                <w:spacing w:val="-4"/>
                <w:sz w:val="18"/>
                <w:szCs w:val="18"/>
                <w:lang w:val="en-US"/>
              </w:rPr>
              <w:t xml:space="preserve">5.1. The goods are to be new; the year of manufacture of delivered goods should not proceed the year of signing of the contract. Quality of the goods delivered must conform to technical specifications and standards of the factory of origin and is to be confirmed by the Manufacturer's certificate of quality. </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jc w:val="both"/>
              <w:rPr>
                <w:rFonts w:ascii="Times New Roman" w:hAnsi="Times New Roman"/>
                <w:spacing w:val="-4"/>
                <w:sz w:val="18"/>
                <w:szCs w:val="18"/>
                <w:lang w:val="ru-RU"/>
              </w:rPr>
            </w:pPr>
            <w:r w:rsidRPr="00892506">
              <w:rPr>
                <w:rFonts w:ascii="Times New Roman" w:hAnsi="Times New Roman"/>
                <w:spacing w:val="-4"/>
                <w:sz w:val="18"/>
                <w:szCs w:val="18"/>
                <w:lang w:val="ru-RU"/>
              </w:rPr>
              <w:t>5.2. Продавец несет ответственность за качество товара в течение всего периода срока годности, установленного производителем при условии правильного хранения Покупателем. Фактический срок годности товаров, указанных в Приложении № 1 на момент их поставки должен быть</w:t>
            </w:r>
            <w:r w:rsidRPr="00892506">
              <w:rPr>
                <w:lang w:val="ru-RU"/>
              </w:rPr>
              <w:t xml:space="preserve"> </w:t>
            </w:r>
            <w:r w:rsidRPr="00892506">
              <w:rPr>
                <w:rFonts w:ascii="Times New Roman" w:hAnsi="Times New Roman"/>
                <w:spacing w:val="-4"/>
                <w:sz w:val="18"/>
                <w:szCs w:val="18"/>
                <w:lang w:val="ru-RU"/>
              </w:rPr>
              <w:t>не менее 80% от срока годности установленного производителем.</w:t>
            </w:r>
          </w:p>
        </w:tc>
        <w:tc>
          <w:tcPr>
            <w:tcW w:w="5245" w:type="dxa"/>
          </w:tcPr>
          <w:p w:rsidR="00CF1BA0" w:rsidRPr="00367577" w:rsidRDefault="00CF1BA0" w:rsidP="005A1D7F">
            <w:pPr>
              <w:jc w:val="both"/>
              <w:rPr>
                <w:rFonts w:ascii="Times New Roman" w:hAnsi="Times New Roman"/>
                <w:spacing w:val="-4"/>
                <w:sz w:val="18"/>
                <w:szCs w:val="18"/>
              </w:rPr>
            </w:pPr>
            <w:r w:rsidRPr="00367577">
              <w:rPr>
                <w:rFonts w:ascii="Times New Roman" w:hAnsi="Times New Roman"/>
                <w:spacing w:val="-4"/>
                <w:sz w:val="18"/>
                <w:szCs w:val="18"/>
              </w:rPr>
              <w:t xml:space="preserve">5.2. </w:t>
            </w:r>
            <w:r w:rsidRPr="00180C0E">
              <w:rPr>
                <w:rFonts w:ascii="Times New Roman" w:hAnsi="Times New Roman"/>
                <w:spacing w:val="-4"/>
                <w:sz w:val="18"/>
                <w:szCs w:val="18"/>
              </w:rPr>
              <w:t xml:space="preserve">The Seller is responsible for the quality of goods within the expiry date stated by the manufacturer provided the proper storage by the Buyer. Real expiry time of the goods </w:t>
            </w:r>
            <w:r w:rsidRPr="0012477A">
              <w:rPr>
                <w:rFonts w:ascii="Times New Roman" w:hAnsi="Times New Roman"/>
                <w:spacing w:val="-4"/>
                <w:sz w:val="18"/>
                <w:szCs w:val="18"/>
              </w:rPr>
              <w:t xml:space="preserve">specified in </w:t>
            </w:r>
            <w:r w:rsidRPr="00BA7CEC">
              <w:rPr>
                <w:rFonts w:ascii="Times New Roman" w:hAnsi="Times New Roman"/>
                <w:spacing w:val="-4"/>
                <w:sz w:val="18"/>
                <w:szCs w:val="18"/>
              </w:rPr>
              <w:t>Appendix</w:t>
            </w:r>
            <w:r w:rsidRPr="0012477A">
              <w:rPr>
                <w:rFonts w:ascii="Times New Roman" w:hAnsi="Times New Roman"/>
                <w:spacing w:val="-4"/>
                <w:sz w:val="18"/>
                <w:szCs w:val="18"/>
              </w:rPr>
              <w:t xml:space="preserve"> </w:t>
            </w:r>
            <w:r w:rsidRPr="00D46954">
              <w:rPr>
                <w:rFonts w:ascii="Times New Roman" w:hAnsi="Times New Roman"/>
                <w:spacing w:val="-4"/>
                <w:sz w:val="18"/>
                <w:szCs w:val="18"/>
              </w:rPr>
              <w:t>№</w:t>
            </w:r>
            <w:r w:rsidRPr="00B4602C">
              <w:rPr>
                <w:rFonts w:ascii="Times New Roman" w:hAnsi="Times New Roman"/>
                <w:spacing w:val="-4"/>
                <w:sz w:val="18"/>
                <w:szCs w:val="18"/>
              </w:rPr>
              <w:t xml:space="preserve"> </w:t>
            </w:r>
            <w:r w:rsidRPr="0012477A">
              <w:rPr>
                <w:rFonts w:ascii="Times New Roman" w:hAnsi="Times New Roman"/>
                <w:spacing w:val="-4"/>
                <w:sz w:val="18"/>
                <w:szCs w:val="18"/>
              </w:rPr>
              <w:t xml:space="preserve">1 at the time of their delivery shall be not less than 80% </w:t>
            </w:r>
            <w:r w:rsidRPr="00180C0E">
              <w:rPr>
                <w:rFonts w:ascii="Times New Roman" w:hAnsi="Times New Roman"/>
                <w:spacing w:val="-4"/>
                <w:sz w:val="18"/>
                <w:szCs w:val="18"/>
              </w:rPr>
              <w:t>of the expiry date established by the manufacturer.</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jc w:val="both"/>
              <w:rPr>
                <w:rFonts w:ascii="Times New Roman" w:hAnsi="Times New Roman"/>
                <w:b/>
                <w:sz w:val="18"/>
                <w:szCs w:val="18"/>
                <w:lang w:val="ru-RU"/>
              </w:rPr>
            </w:pPr>
            <w:r w:rsidRPr="00892506">
              <w:rPr>
                <w:rFonts w:ascii="Times New Roman" w:hAnsi="Times New Roman"/>
                <w:sz w:val="18"/>
                <w:szCs w:val="18"/>
                <w:lang w:val="ru-RU"/>
              </w:rPr>
              <w:t>5.3. Продавец несет ответственность за изменение качества, повреждение или порчу товара и после перехода рисков на Покупателя, если изменение их качества, повреждение или порча произошли вследствие ненадлежащей транспортировки.</w:t>
            </w:r>
          </w:p>
        </w:tc>
        <w:tc>
          <w:tcPr>
            <w:tcW w:w="5245" w:type="dxa"/>
          </w:tcPr>
          <w:p w:rsidR="00CF1BA0" w:rsidRPr="00367577" w:rsidRDefault="00CF1BA0" w:rsidP="005A1D7F">
            <w:pPr>
              <w:jc w:val="both"/>
              <w:rPr>
                <w:rFonts w:ascii="Times New Roman" w:hAnsi="Times New Roman"/>
                <w:spacing w:val="-4"/>
                <w:sz w:val="18"/>
                <w:szCs w:val="18"/>
              </w:rPr>
            </w:pPr>
            <w:r w:rsidRPr="00367577">
              <w:rPr>
                <w:rFonts w:ascii="Times New Roman" w:hAnsi="Times New Roman"/>
                <w:spacing w:val="-4"/>
                <w:sz w:val="18"/>
                <w:szCs w:val="18"/>
              </w:rPr>
              <w:t xml:space="preserve">5.3. The Seller is responsible for the alterations in quality, damage or the breakage of the goods, after the transference of the risks to the Buyer's, if the change in the goods' quality, damage or breakage had taken place while improper transporting.   </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jc w:val="both"/>
              <w:rPr>
                <w:rFonts w:ascii="Times New Roman" w:hAnsi="Times New Roman"/>
                <w:sz w:val="18"/>
                <w:szCs w:val="18"/>
                <w:lang w:val="ru-RU"/>
              </w:rPr>
            </w:pPr>
            <w:r w:rsidRPr="00892506">
              <w:rPr>
                <w:rFonts w:ascii="Times New Roman" w:hAnsi="Times New Roman"/>
                <w:sz w:val="18"/>
                <w:szCs w:val="18"/>
                <w:lang w:val="ru-RU"/>
              </w:rPr>
              <w:t xml:space="preserve">5.4. Если поставленный товар окажется дефектным или не соответствующим условиям </w:t>
            </w:r>
            <w:r>
              <w:rPr>
                <w:rFonts w:ascii="Times New Roman" w:hAnsi="Times New Roman"/>
                <w:sz w:val="18"/>
                <w:szCs w:val="18"/>
                <w:lang w:val="ru-RU"/>
              </w:rPr>
              <w:t>Договор</w:t>
            </w:r>
            <w:r w:rsidRPr="00892506">
              <w:rPr>
                <w:rFonts w:ascii="Times New Roman" w:hAnsi="Times New Roman"/>
                <w:sz w:val="18"/>
                <w:szCs w:val="18"/>
                <w:lang w:val="ru-RU"/>
              </w:rPr>
              <w:t>а, то Продавец обязан за свой счет заменить его новым не позднее 90 дней со дня получения претензии.</w:t>
            </w:r>
          </w:p>
        </w:tc>
        <w:tc>
          <w:tcPr>
            <w:tcW w:w="5245" w:type="dxa"/>
          </w:tcPr>
          <w:p w:rsidR="00CF1BA0" w:rsidRPr="00367577" w:rsidRDefault="00CF1BA0" w:rsidP="005A1D7F">
            <w:pPr>
              <w:pStyle w:val="23"/>
              <w:jc w:val="both"/>
              <w:rPr>
                <w:sz w:val="18"/>
                <w:szCs w:val="18"/>
                <w:lang w:val="en-US"/>
              </w:rPr>
            </w:pPr>
            <w:r w:rsidRPr="00367577">
              <w:rPr>
                <w:sz w:val="18"/>
                <w:szCs w:val="18"/>
                <w:lang w:val="en-US"/>
              </w:rPr>
              <w:t xml:space="preserve">5.4. If the delivered goods prove to be defective or do not correspond to the terms of the Contract, the Seller has at his expense to replace the goods with new ones, not later than </w:t>
            </w:r>
            <w:r>
              <w:rPr>
                <w:sz w:val="18"/>
                <w:szCs w:val="18"/>
              </w:rPr>
              <w:t>9</w:t>
            </w:r>
            <w:r w:rsidRPr="00367577">
              <w:rPr>
                <w:sz w:val="18"/>
                <w:szCs w:val="18"/>
                <w:lang w:val="en-US"/>
              </w:rPr>
              <w:t xml:space="preserve">0 days after the day of receipt the claim. </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jc w:val="both"/>
              <w:rPr>
                <w:rFonts w:ascii="Times New Roman" w:hAnsi="Times New Roman"/>
                <w:spacing w:val="-4"/>
                <w:sz w:val="18"/>
                <w:szCs w:val="18"/>
                <w:lang w:val="ru-RU"/>
              </w:rPr>
            </w:pPr>
            <w:r w:rsidRPr="00892506">
              <w:rPr>
                <w:rFonts w:ascii="Times New Roman" w:hAnsi="Times New Roman"/>
                <w:sz w:val="18"/>
                <w:szCs w:val="18"/>
                <w:lang w:val="ru-RU"/>
              </w:rPr>
              <w:t xml:space="preserve">5.5 Базисные условия поставки товара (в том числе в случае замены дефектного товара на качественный и допоставки не достающегося количества товара) - </w:t>
            </w:r>
            <w:r w:rsidRPr="00367577">
              <w:rPr>
                <w:rFonts w:ascii="Times New Roman" w:hAnsi="Times New Roman"/>
                <w:sz w:val="18"/>
                <w:szCs w:val="18"/>
              </w:rPr>
              <w:t>DAP</w:t>
            </w:r>
            <w:r w:rsidRPr="00892506">
              <w:rPr>
                <w:rFonts w:ascii="Times New Roman" w:hAnsi="Times New Roman"/>
                <w:sz w:val="18"/>
                <w:szCs w:val="18"/>
                <w:lang w:val="ru-RU"/>
              </w:rPr>
              <w:t xml:space="preserve"> Ташкент (Инкотермс 2010).</w:t>
            </w:r>
          </w:p>
        </w:tc>
        <w:tc>
          <w:tcPr>
            <w:tcW w:w="5245" w:type="dxa"/>
          </w:tcPr>
          <w:p w:rsidR="00CF1BA0" w:rsidRPr="00367577" w:rsidRDefault="00CF1BA0" w:rsidP="005A1D7F">
            <w:pPr>
              <w:pStyle w:val="23"/>
              <w:jc w:val="both"/>
              <w:rPr>
                <w:spacing w:val="-4"/>
                <w:sz w:val="18"/>
                <w:szCs w:val="18"/>
                <w:lang w:val="en-US"/>
              </w:rPr>
            </w:pPr>
            <w:r w:rsidRPr="00367577">
              <w:rPr>
                <w:sz w:val="18"/>
                <w:szCs w:val="18"/>
                <w:lang w:val="en-US"/>
              </w:rPr>
              <w:t>5.5. Basic terms of goods delivery (including in case of replacement of the defective goods to qualitative and additional deliveries of a missing quantity of the goods) – DAP Tashkent (Incoterms 2010).</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jc w:val="both"/>
              <w:rPr>
                <w:rFonts w:ascii="Times New Roman" w:hAnsi="Times New Roman"/>
                <w:spacing w:val="-4"/>
                <w:sz w:val="18"/>
                <w:szCs w:val="18"/>
                <w:lang w:val="ru-RU"/>
              </w:rPr>
            </w:pPr>
            <w:r w:rsidRPr="00892506">
              <w:rPr>
                <w:rFonts w:ascii="Times New Roman" w:hAnsi="Times New Roman"/>
                <w:spacing w:val="-4"/>
                <w:sz w:val="18"/>
                <w:szCs w:val="18"/>
                <w:lang w:val="ru-RU"/>
              </w:rPr>
              <w:t>5.6. Замененный дефектный товар возвращается Продавцу за его счет и по его требованию, которое должно последовать не позднее 1-го месяца со дня его замены. Продавец несет все транспортные и другие расходы, связанные с заменой или возвратом дефектного товара в стране Покупателя, так же как на территориях стран транзита и Продавца.</w:t>
            </w:r>
          </w:p>
        </w:tc>
        <w:tc>
          <w:tcPr>
            <w:tcW w:w="5245" w:type="dxa"/>
          </w:tcPr>
          <w:p w:rsidR="00CF1BA0" w:rsidRPr="00367577" w:rsidRDefault="00CF1BA0" w:rsidP="005A1D7F">
            <w:pPr>
              <w:jc w:val="both"/>
              <w:rPr>
                <w:rFonts w:ascii="Times New Roman" w:hAnsi="Times New Roman"/>
                <w:spacing w:val="-4"/>
                <w:sz w:val="18"/>
                <w:szCs w:val="18"/>
              </w:rPr>
            </w:pPr>
            <w:r w:rsidRPr="00367577">
              <w:rPr>
                <w:rFonts w:ascii="Times New Roman" w:hAnsi="Times New Roman"/>
                <w:spacing w:val="-4"/>
                <w:sz w:val="18"/>
                <w:szCs w:val="18"/>
              </w:rPr>
              <w:t>5.6. At the Seller’s request the faulty goods shall be returned to the Seller at his expense, followed not later than 1 month after the day of replacement. The Seller shall bear all transport and other expenses, connected to replacement or returning of the defective goods in the Buyer’s country, as well as in the territories of transit countries and the Seller’s countries.</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jc w:val="both"/>
              <w:rPr>
                <w:rFonts w:ascii="Times New Roman" w:hAnsi="Times New Roman"/>
                <w:spacing w:val="-4"/>
                <w:sz w:val="18"/>
                <w:szCs w:val="18"/>
                <w:lang w:val="ru-RU"/>
              </w:rPr>
            </w:pPr>
            <w:r w:rsidRPr="00892506">
              <w:rPr>
                <w:rFonts w:ascii="Times New Roman" w:hAnsi="Times New Roman"/>
                <w:spacing w:val="-4"/>
                <w:sz w:val="18"/>
                <w:szCs w:val="18"/>
                <w:lang w:val="ru-RU"/>
              </w:rPr>
              <w:t xml:space="preserve">5.7. Если Продавец не заменит дефектный товар новым в течение 90 дней со дня предъявления претензии, то Покупатель вправе отказаться от </w:t>
            </w:r>
            <w:r>
              <w:rPr>
                <w:rFonts w:ascii="Times New Roman" w:hAnsi="Times New Roman"/>
                <w:spacing w:val="-4"/>
                <w:sz w:val="18"/>
                <w:szCs w:val="18"/>
                <w:lang w:val="ru-RU"/>
              </w:rPr>
              <w:t>Договор</w:t>
            </w:r>
            <w:r w:rsidRPr="00892506">
              <w:rPr>
                <w:rFonts w:ascii="Times New Roman" w:hAnsi="Times New Roman"/>
                <w:spacing w:val="-4"/>
                <w:sz w:val="18"/>
                <w:szCs w:val="18"/>
                <w:lang w:val="ru-RU"/>
              </w:rPr>
              <w:t>а в отношении дефектного товара. В этом случае Покупатель возвращает Продавцу, за его счет, дефектный товар, а Продавец обязан возместить Покупателю произведенные последним платежи, а также убытки, понесенные в этой связи.</w:t>
            </w:r>
          </w:p>
        </w:tc>
        <w:tc>
          <w:tcPr>
            <w:tcW w:w="5245" w:type="dxa"/>
          </w:tcPr>
          <w:p w:rsidR="00CF1BA0" w:rsidRPr="00E17D6B" w:rsidRDefault="00CF1BA0" w:rsidP="005A1D7F">
            <w:pPr>
              <w:jc w:val="both"/>
              <w:rPr>
                <w:rFonts w:ascii="Times New Roman" w:hAnsi="Times New Roman"/>
                <w:spacing w:val="-4"/>
                <w:sz w:val="18"/>
                <w:szCs w:val="18"/>
                <w:lang w:eastAsia="x-none"/>
              </w:rPr>
            </w:pPr>
            <w:r w:rsidRPr="00E17D6B">
              <w:rPr>
                <w:rFonts w:ascii="Times New Roman" w:hAnsi="Times New Roman"/>
                <w:spacing w:val="-4"/>
                <w:sz w:val="18"/>
                <w:szCs w:val="18"/>
                <w:lang w:eastAsia="x-none"/>
              </w:rPr>
              <w:t xml:space="preserve">5.7. If the Seller fails to replace the defective goods with a new one within </w:t>
            </w:r>
            <w:r>
              <w:rPr>
                <w:rFonts w:ascii="Times New Roman" w:hAnsi="Times New Roman"/>
                <w:sz w:val="18"/>
                <w:szCs w:val="18"/>
              </w:rPr>
              <w:t>9</w:t>
            </w:r>
            <w:r w:rsidRPr="00367577">
              <w:rPr>
                <w:rFonts w:ascii="Times New Roman" w:hAnsi="Times New Roman"/>
                <w:sz w:val="18"/>
                <w:szCs w:val="18"/>
              </w:rPr>
              <w:t>0 days</w:t>
            </w:r>
            <w:r w:rsidRPr="00E17D6B">
              <w:rPr>
                <w:rFonts w:ascii="Times New Roman" w:hAnsi="Times New Roman"/>
                <w:spacing w:val="-4"/>
                <w:sz w:val="18"/>
                <w:szCs w:val="18"/>
                <w:lang w:eastAsia="x-none"/>
              </w:rPr>
              <w:t xml:space="preserve"> from the day of receipt of the claim, the Buyer shall have the right to reject the Contract in respect to the defective goods. In this case the defective goods shall be returned to the Seller at his expense, and the Seller shall compensate the Buyer all payments and losses, he has incurred in this connections.</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jc w:val="both"/>
              <w:rPr>
                <w:rFonts w:ascii="Times New Roman" w:hAnsi="Times New Roman"/>
                <w:spacing w:val="-4"/>
                <w:sz w:val="18"/>
                <w:szCs w:val="18"/>
                <w:lang w:val="ru-RU"/>
              </w:rPr>
            </w:pPr>
            <w:r w:rsidRPr="00892506">
              <w:rPr>
                <w:rFonts w:ascii="Times New Roman" w:hAnsi="Times New Roman"/>
                <w:spacing w:val="-4"/>
                <w:sz w:val="18"/>
                <w:szCs w:val="18"/>
                <w:lang w:val="ru-RU"/>
              </w:rPr>
              <w:t xml:space="preserve">5.8. Продавец гарантирует предоставление Банковской гарантии на </w:t>
            </w:r>
            <w:r w:rsidRPr="00892506">
              <w:rPr>
                <w:rFonts w:ascii="Times New Roman" w:hAnsi="Times New Roman"/>
                <w:spacing w:val="-4"/>
                <w:sz w:val="18"/>
                <w:szCs w:val="18"/>
                <w:lang w:val="ru-RU"/>
              </w:rPr>
              <w:lastRenderedPageBreak/>
              <w:t xml:space="preserve">исполнение </w:t>
            </w:r>
            <w:r>
              <w:rPr>
                <w:rFonts w:ascii="Times New Roman" w:hAnsi="Times New Roman"/>
                <w:spacing w:val="-4"/>
                <w:sz w:val="18"/>
                <w:szCs w:val="18"/>
                <w:lang w:val="ru-RU"/>
              </w:rPr>
              <w:t>договор</w:t>
            </w:r>
            <w:r w:rsidRPr="00892506">
              <w:rPr>
                <w:rFonts w:ascii="Times New Roman" w:hAnsi="Times New Roman"/>
                <w:spacing w:val="-4"/>
                <w:sz w:val="18"/>
                <w:szCs w:val="18"/>
                <w:lang w:val="ru-RU"/>
              </w:rPr>
              <w:t>а (</w:t>
            </w:r>
            <w:r w:rsidRPr="00367577">
              <w:rPr>
                <w:rFonts w:ascii="Times New Roman" w:hAnsi="Times New Roman"/>
                <w:spacing w:val="-4"/>
                <w:sz w:val="18"/>
                <w:szCs w:val="18"/>
              </w:rPr>
              <w:t>Performance</w:t>
            </w:r>
            <w:r w:rsidRPr="00892506">
              <w:rPr>
                <w:rFonts w:ascii="Times New Roman" w:hAnsi="Times New Roman"/>
                <w:spacing w:val="-4"/>
                <w:sz w:val="18"/>
                <w:szCs w:val="18"/>
                <w:lang w:val="ru-RU"/>
              </w:rPr>
              <w:t xml:space="preserve"> </w:t>
            </w:r>
            <w:r w:rsidRPr="00367577">
              <w:rPr>
                <w:rFonts w:ascii="Times New Roman" w:hAnsi="Times New Roman"/>
                <w:spacing w:val="-4"/>
                <w:sz w:val="18"/>
                <w:szCs w:val="18"/>
              </w:rPr>
              <w:t>Security</w:t>
            </w:r>
            <w:r w:rsidRPr="00892506">
              <w:rPr>
                <w:rFonts w:ascii="Times New Roman" w:hAnsi="Times New Roman"/>
                <w:spacing w:val="-4"/>
                <w:sz w:val="18"/>
                <w:szCs w:val="18"/>
                <w:lang w:val="ru-RU"/>
              </w:rPr>
              <w:t xml:space="preserve">) в размере 5% от общей стоимости </w:t>
            </w:r>
            <w:r>
              <w:rPr>
                <w:rFonts w:ascii="Times New Roman" w:hAnsi="Times New Roman"/>
                <w:spacing w:val="-4"/>
                <w:sz w:val="18"/>
                <w:szCs w:val="18"/>
                <w:lang w:val="ru-RU"/>
              </w:rPr>
              <w:t>Договор</w:t>
            </w:r>
            <w:r w:rsidRPr="00892506">
              <w:rPr>
                <w:rFonts w:ascii="Times New Roman" w:hAnsi="Times New Roman"/>
                <w:spacing w:val="-4"/>
                <w:sz w:val="18"/>
                <w:szCs w:val="18"/>
                <w:lang w:val="ru-RU"/>
              </w:rPr>
              <w:t xml:space="preserve">а, то есть на сумму </w:t>
            </w:r>
            <w:r w:rsidRPr="00892506">
              <w:rPr>
                <w:rFonts w:ascii="Times New Roman" w:hAnsi="Times New Roman"/>
                <w:b/>
                <w:sz w:val="18"/>
                <w:szCs w:val="18"/>
                <w:lang w:val="ru-RU"/>
              </w:rPr>
              <w:t xml:space="preserve">________ </w:t>
            </w:r>
            <w:r w:rsidRPr="00892506">
              <w:rPr>
                <w:rFonts w:ascii="Times New Roman" w:hAnsi="Times New Roman"/>
                <w:sz w:val="18"/>
                <w:szCs w:val="18"/>
                <w:lang w:val="ru-RU"/>
              </w:rPr>
              <w:t>(________) долларов США</w:t>
            </w:r>
            <w:r w:rsidRPr="00892506">
              <w:rPr>
                <w:rFonts w:ascii="Times New Roman" w:hAnsi="Times New Roman"/>
                <w:spacing w:val="-4"/>
                <w:sz w:val="18"/>
                <w:szCs w:val="18"/>
                <w:lang w:val="ru-RU"/>
              </w:rPr>
              <w:t xml:space="preserve">. Банковская гарантия предоставляется не менее чем на ______ дней и должна покрывать срок поставки, вплоть до оформления грузовой таможенной декларации ИМ-(40) </w:t>
            </w:r>
          </w:p>
        </w:tc>
        <w:tc>
          <w:tcPr>
            <w:tcW w:w="5245" w:type="dxa"/>
          </w:tcPr>
          <w:p w:rsidR="00CF1BA0" w:rsidRPr="006E1C20" w:rsidRDefault="00CF1BA0" w:rsidP="005A1D7F">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pacing w:val="-4"/>
                <w:sz w:val="18"/>
                <w:szCs w:val="18"/>
                <w:lang w:val="en-US"/>
              </w:rPr>
            </w:pPr>
            <w:r w:rsidRPr="00367577">
              <w:rPr>
                <w:rFonts w:ascii="Times New Roman" w:hAnsi="Times New Roman"/>
                <w:spacing w:val="-4"/>
                <w:sz w:val="18"/>
                <w:szCs w:val="18"/>
                <w:lang w:val="en-US"/>
              </w:rPr>
              <w:lastRenderedPageBreak/>
              <w:t>5.8. The Seller presents</w:t>
            </w:r>
            <w:r w:rsidRPr="00E17D6B">
              <w:rPr>
                <w:rFonts w:ascii="Times New Roman" w:hAnsi="Times New Roman"/>
                <w:spacing w:val="-4"/>
                <w:sz w:val="18"/>
                <w:szCs w:val="18"/>
                <w:lang w:val="en-US"/>
              </w:rPr>
              <w:t xml:space="preserve"> </w:t>
            </w:r>
            <w:r w:rsidRPr="00367577">
              <w:rPr>
                <w:rFonts w:ascii="Times New Roman" w:hAnsi="Times New Roman"/>
                <w:spacing w:val="-4"/>
                <w:sz w:val="18"/>
                <w:szCs w:val="18"/>
                <w:lang w:val="en-US"/>
              </w:rPr>
              <w:t xml:space="preserve">the Bank Guarantee for Contract Performance </w:t>
            </w:r>
            <w:r w:rsidRPr="00367577">
              <w:rPr>
                <w:rFonts w:ascii="Times New Roman" w:hAnsi="Times New Roman"/>
                <w:spacing w:val="-4"/>
                <w:sz w:val="18"/>
                <w:szCs w:val="18"/>
                <w:lang w:val="en-US"/>
              </w:rPr>
              <w:lastRenderedPageBreak/>
              <w:t xml:space="preserve">(Performance Security) to the amount of 5% of the total price of the Contract, i.e. for the sum of  </w:t>
            </w:r>
            <w:r w:rsidRPr="005462EB">
              <w:rPr>
                <w:rFonts w:ascii="Times New Roman" w:hAnsi="Times New Roman"/>
                <w:b/>
                <w:sz w:val="18"/>
                <w:szCs w:val="18"/>
                <w:lang w:val="en-US"/>
              </w:rPr>
              <w:t>______</w:t>
            </w:r>
            <w:r w:rsidRPr="006E1C20">
              <w:rPr>
                <w:rFonts w:ascii="Times New Roman" w:hAnsi="Times New Roman"/>
                <w:b/>
                <w:sz w:val="18"/>
                <w:szCs w:val="18"/>
                <w:lang w:val="en-US"/>
              </w:rPr>
              <w:t xml:space="preserve"> </w:t>
            </w:r>
            <w:r w:rsidRPr="006E1C20">
              <w:rPr>
                <w:rFonts w:ascii="Times New Roman" w:hAnsi="Times New Roman"/>
                <w:sz w:val="18"/>
                <w:szCs w:val="18"/>
                <w:lang w:val="en-US"/>
              </w:rPr>
              <w:t>(</w:t>
            </w:r>
            <w:r w:rsidRPr="005462EB">
              <w:rPr>
                <w:rFonts w:ascii="Times New Roman" w:hAnsi="Times New Roman"/>
                <w:sz w:val="18"/>
                <w:szCs w:val="18"/>
                <w:lang w:val="en-US"/>
              </w:rPr>
              <w:t>_______</w:t>
            </w:r>
            <w:r w:rsidRPr="00892506">
              <w:rPr>
                <w:rFonts w:ascii="Times New Roman" w:hAnsi="Times New Roman"/>
                <w:sz w:val="18"/>
                <w:szCs w:val="18"/>
                <w:lang w:val="en-US"/>
              </w:rPr>
              <w:t xml:space="preserve">) US dollars </w:t>
            </w:r>
          </w:p>
          <w:p w:rsidR="00CF1BA0" w:rsidRPr="00367577" w:rsidRDefault="00CF1BA0" w:rsidP="005A1D7F">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pacing w:val="-4"/>
                <w:sz w:val="18"/>
                <w:szCs w:val="18"/>
                <w:lang w:val="en-US"/>
              </w:rPr>
            </w:pPr>
            <w:r w:rsidRPr="00367577">
              <w:rPr>
                <w:rFonts w:ascii="Times New Roman" w:hAnsi="Times New Roman"/>
                <w:spacing w:val="-4"/>
                <w:sz w:val="18"/>
                <w:szCs w:val="18"/>
                <w:lang w:val="en-US"/>
              </w:rPr>
              <w:t xml:space="preserve">The Bank guarantee shall be submitted for a period not less than </w:t>
            </w:r>
            <w:r w:rsidRPr="005462EB">
              <w:rPr>
                <w:rFonts w:ascii="Times New Roman" w:hAnsi="Times New Roman"/>
                <w:spacing w:val="-4"/>
                <w:sz w:val="18"/>
                <w:szCs w:val="18"/>
                <w:lang w:val="en-US"/>
              </w:rPr>
              <w:t>___</w:t>
            </w:r>
            <w:r w:rsidRPr="00367577">
              <w:rPr>
                <w:rFonts w:ascii="Times New Roman" w:hAnsi="Times New Roman"/>
                <w:spacing w:val="-4"/>
                <w:sz w:val="18"/>
                <w:szCs w:val="18"/>
                <w:lang w:val="en-US"/>
              </w:rPr>
              <w:t xml:space="preserve"> days and also must cover the period of delivery, up to registration of cargo customs declaration IM- (40). </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jc w:val="both"/>
              <w:rPr>
                <w:rFonts w:ascii="Times New Roman" w:hAnsi="Times New Roman"/>
                <w:sz w:val="18"/>
                <w:szCs w:val="18"/>
                <w:lang w:val="ru-RU"/>
              </w:rPr>
            </w:pPr>
            <w:r w:rsidRPr="00892506">
              <w:rPr>
                <w:rFonts w:ascii="Times New Roman" w:hAnsi="Times New Roman"/>
                <w:sz w:val="18"/>
                <w:szCs w:val="18"/>
                <w:lang w:val="ru-RU"/>
              </w:rPr>
              <w:lastRenderedPageBreak/>
              <w:t xml:space="preserve">5.9. Подлинность оригинала Банковской гарантии исполнения </w:t>
            </w:r>
            <w:r>
              <w:rPr>
                <w:rFonts w:ascii="Times New Roman" w:hAnsi="Times New Roman"/>
                <w:sz w:val="18"/>
                <w:szCs w:val="18"/>
                <w:lang w:val="ru-RU"/>
              </w:rPr>
              <w:t>договор</w:t>
            </w:r>
            <w:r w:rsidRPr="00892506">
              <w:rPr>
                <w:rFonts w:ascii="Times New Roman" w:hAnsi="Times New Roman"/>
                <w:sz w:val="18"/>
                <w:szCs w:val="18"/>
                <w:lang w:val="ru-RU"/>
              </w:rPr>
              <w:t xml:space="preserve">а должна быть подтверждена  </w:t>
            </w:r>
            <w:r w:rsidRPr="00367577">
              <w:rPr>
                <w:rFonts w:ascii="Times New Roman" w:hAnsi="Times New Roman"/>
                <w:sz w:val="18"/>
                <w:szCs w:val="18"/>
              </w:rPr>
              <w:t>SWIFT</w:t>
            </w:r>
            <w:r w:rsidRPr="00892506">
              <w:rPr>
                <w:rFonts w:ascii="Times New Roman" w:hAnsi="Times New Roman"/>
                <w:sz w:val="18"/>
                <w:szCs w:val="18"/>
                <w:lang w:val="ru-RU"/>
              </w:rPr>
              <w:t xml:space="preserve"> сообщением Банка, выдавшего данную гарантию в Банк Покупателя.</w:t>
            </w:r>
          </w:p>
        </w:tc>
        <w:tc>
          <w:tcPr>
            <w:tcW w:w="5245" w:type="dxa"/>
          </w:tcPr>
          <w:p w:rsidR="00CF1BA0" w:rsidRPr="00367577" w:rsidRDefault="00CF1BA0" w:rsidP="005A1D7F">
            <w:pPr>
              <w:jc w:val="both"/>
              <w:rPr>
                <w:rFonts w:ascii="Times New Roman" w:hAnsi="Times New Roman"/>
                <w:spacing w:val="-4"/>
                <w:sz w:val="18"/>
                <w:szCs w:val="18"/>
              </w:rPr>
            </w:pPr>
            <w:r w:rsidRPr="00367577">
              <w:rPr>
                <w:rFonts w:ascii="Times New Roman" w:hAnsi="Times New Roman"/>
                <w:spacing w:val="-4"/>
                <w:sz w:val="18"/>
                <w:szCs w:val="18"/>
              </w:rPr>
              <w:t>5.9. The authenticity of the original of a Bank’s performance guarantee should be confirmed by the SWIFT message of Bank, which was issuing the present guarantee, to Buyer’s Bank.</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jc w:val="both"/>
              <w:rPr>
                <w:rFonts w:ascii="Times New Roman" w:hAnsi="Times New Roman"/>
                <w:sz w:val="18"/>
                <w:szCs w:val="18"/>
                <w:lang w:val="ru-RU"/>
              </w:rPr>
            </w:pPr>
            <w:r w:rsidRPr="00892506">
              <w:rPr>
                <w:rFonts w:ascii="Times New Roman" w:hAnsi="Times New Roman"/>
                <w:sz w:val="18"/>
                <w:szCs w:val="18"/>
                <w:lang w:val="ru-RU"/>
              </w:rPr>
              <w:t>5.10. Все банковские расходы по предоставлению гарантии относятся на счет Продавца.</w:t>
            </w:r>
          </w:p>
        </w:tc>
        <w:tc>
          <w:tcPr>
            <w:tcW w:w="5245" w:type="dxa"/>
          </w:tcPr>
          <w:p w:rsidR="00CF1BA0" w:rsidRPr="00367577" w:rsidRDefault="00CF1BA0" w:rsidP="005A1D7F">
            <w:pPr>
              <w:jc w:val="both"/>
              <w:rPr>
                <w:rFonts w:ascii="Times New Roman" w:hAnsi="Times New Roman"/>
                <w:spacing w:val="-4"/>
                <w:sz w:val="18"/>
                <w:szCs w:val="18"/>
              </w:rPr>
            </w:pPr>
            <w:r w:rsidRPr="00367577">
              <w:rPr>
                <w:rFonts w:ascii="Times New Roman" w:hAnsi="Times New Roman"/>
                <w:spacing w:val="-4"/>
                <w:sz w:val="18"/>
                <w:szCs w:val="18"/>
              </w:rPr>
              <w:t>5.10. All bank charges on provision of guarantee are to be for the Seller’s account.</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jc w:val="both"/>
              <w:rPr>
                <w:rFonts w:ascii="Times New Roman" w:hAnsi="Times New Roman"/>
                <w:sz w:val="18"/>
                <w:szCs w:val="18"/>
                <w:lang w:val="ru-RU"/>
              </w:rPr>
            </w:pPr>
            <w:r w:rsidRPr="00892506">
              <w:rPr>
                <w:rFonts w:ascii="Times New Roman" w:hAnsi="Times New Roman"/>
                <w:sz w:val="18"/>
                <w:szCs w:val="18"/>
                <w:lang w:val="ru-RU"/>
              </w:rPr>
              <w:t xml:space="preserve">5.11. Банковская гарантия на исполнение </w:t>
            </w:r>
            <w:r>
              <w:rPr>
                <w:rFonts w:ascii="Times New Roman" w:hAnsi="Times New Roman"/>
                <w:sz w:val="18"/>
                <w:szCs w:val="18"/>
                <w:lang w:val="ru-RU"/>
              </w:rPr>
              <w:t>договор</w:t>
            </w:r>
            <w:r w:rsidRPr="00892506">
              <w:rPr>
                <w:rFonts w:ascii="Times New Roman" w:hAnsi="Times New Roman"/>
                <w:sz w:val="18"/>
                <w:szCs w:val="18"/>
                <w:lang w:val="ru-RU"/>
              </w:rPr>
              <w:t xml:space="preserve">а должна быть предоставлена в течение 15 дней с даты  вступления </w:t>
            </w:r>
            <w:r>
              <w:rPr>
                <w:rFonts w:ascii="Times New Roman" w:hAnsi="Times New Roman"/>
                <w:sz w:val="18"/>
                <w:szCs w:val="18"/>
                <w:lang w:val="ru-RU"/>
              </w:rPr>
              <w:t>договор</w:t>
            </w:r>
            <w:r w:rsidRPr="00892506">
              <w:rPr>
                <w:rFonts w:ascii="Times New Roman" w:hAnsi="Times New Roman"/>
                <w:sz w:val="18"/>
                <w:szCs w:val="18"/>
                <w:lang w:val="ru-RU"/>
              </w:rPr>
              <w:t>а в силу.</w:t>
            </w:r>
          </w:p>
          <w:p w:rsidR="00CF1BA0" w:rsidRPr="00892506" w:rsidRDefault="00CF1BA0" w:rsidP="005A1D7F">
            <w:pPr>
              <w:jc w:val="both"/>
              <w:rPr>
                <w:rFonts w:ascii="Times New Roman" w:hAnsi="Times New Roman"/>
                <w:sz w:val="18"/>
                <w:szCs w:val="18"/>
                <w:lang w:val="ru-RU"/>
              </w:rPr>
            </w:pPr>
            <w:r w:rsidRPr="00892506">
              <w:rPr>
                <w:rFonts w:ascii="Times New Roman" w:hAnsi="Times New Roman"/>
                <w:sz w:val="18"/>
                <w:szCs w:val="18"/>
                <w:lang w:val="ru-RU"/>
              </w:rPr>
              <w:t xml:space="preserve">В случае невозможности выпуска Продавцом Банковской гарантии на имя Покупателя, Продавец в качестве обеспечения исполнения обязательств по </w:t>
            </w:r>
            <w:r>
              <w:rPr>
                <w:rFonts w:ascii="Times New Roman" w:hAnsi="Times New Roman"/>
                <w:sz w:val="18"/>
                <w:szCs w:val="18"/>
                <w:lang w:val="ru-RU"/>
              </w:rPr>
              <w:t>договор</w:t>
            </w:r>
            <w:r w:rsidRPr="00892506">
              <w:rPr>
                <w:rFonts w:ascii="Times New Roman" w:hAnsi="Times New Roman"/>
                <w:sz w:val="18"/>
                <w:szCs w:val="18"/>
                <w:lang w:val="ru-RU"/>
              </w:rPr>
              <w:t xml:space="preserve">у переводит на счет Покупателя денежный задаток в размере 5% от общей стоимости </w:t>
            </w:r>
            <w:r w:rsidRPr="00892506">
              <w:rPr>
                <w:rFonts w:ascii="Times New Roman" w:hAnsi="Times New Roman"/>
                <w:b/>
                <w:sz w:val="18"/>
                <w:szCs w:val="18"/>
                <w:lang w:val="ru-RU"/>
              </w:rPr>
              <w:t xml:space="preserve">________ </w:t>
            </w:r>
            <w:r w:rsidRPr="00892506">
              <w:rPr>
                <w:rFonts w:ascii="Times New Roman" w:hAnsi="Times New Roman"/>
                <w:sz w:val="18"/>
                <w:szCs w:val="18"/>
                <w:lang w:val="ru-RU"/>
              </w:rPr>
              <w:t xml:space="preserve">(___________) долларов США,  на основании подписанного между Сторонами Договора об обеспечении обязательств исполнения импортного </w:t>
            </w:r>
            <w:r>
              <w:rPr>
                <w:rFonts w:ascii="Times New Roman" w:hAnsi="Times New Roman"/>
                <w:sz w:val="18"/>
                <w:szCs w:val="18"/>
                <w:lang w:val="ru-RU"/>
              </w:rPr>
              <w:t>договор</w:t>
            </w:r>
            <w:r w:rsidRPr="00892506">
              <w:rPr>
                <w:rFonts w:ascii="Times New Roman" w:hAnsi="Times New Roman"/>
                <w:sz w:val="18"/>
                <w:szCs w:val="18"/>
                <w:lang w:val="ru-RU"/>
              </w:rPr>
              <w:t>а.</w:t>
            </w:r>
          </w:p>
          <w:p w:rsidR="00CF1BA0" w:rsidRPr="00892506" w:rsidRDefault="00CF1BA0" w:rsidP="005A1D7F">
            <w:pPr>
              <w:jc w:val="both"/>
              <w:rPr>
                <w:rFonts w:ascii="Times New Roman" w:hAnsi="Times New Roman"/>
                <w:sz w:val="18"/>
                <w:szCs w:val="18"/>
                <w:lang w:val="ru-RU"/>
              </w:rPr>
            </w:pPr>
            <w:r w:rsidRPr="00892506">
              <w:rPr>
                <w:rFonts w:ascii="Times New Roman" w:hAnsi="Times New Roman"/>
                <w:sz w:val="18"/>
                <w:szCs w:val="18"/>
                <w:lang w:val="ru-RU"/>
              </w:rPr>
              <w:t xml:space="preserve">5.12. Банковская гарантия будет снята по первому требованию Покупателя и в полном объеме в случае неисполнения Продавцом обязательств, предусмотренных настоящим </w:t>
            </w:r>
            <w:r>
              <w:rPr>
                <w:rFonts w:ascii="Times New Roman" w:hAnsi="Times New Roman"/>
                <w:sz w:val="18"/>
                <w:szCs w:val="18"/>
                <w:lang w:val="ru-RU"/>
              </w:rPr>
              <w:t>договор</w:t>
            </w:r>
            <w:r w:rsidRPr="00892506">
              <w:rPr>
                <w:rFonts w:ascii="Times New Roman" w:hAnsi="Times New Roman"/>
                <w:sz w:val="18"/>
                <w:szCs w:val="18"/>
                <w:lang w:val="ru-RU"/>
              </w:rPr>
              <w:t>ом.</w:t>
            </w:r>
          </w:p>
        </w:tc>
        <w:tc>
          <w:tcPr>
            <w:tcW w:w="5245" w:type="dxa"/>
          </w:tcPr>
          <w:p w:rsidR="00CF1BA0" w:rsidRDefault="00CF1BA0" w:rsidP="005A1D7F">
            <w:pPr>
              <w:jc w:val="both"/>
              <w:rPr>
                <w:rFonts w:ascii="Times New Roman" w:hAnsi="Times New Roman"/>
                <w:spacing w:val="-4"/>
                <w:sz w:val="18"/>
                <w:szCs w:val="18"/>
              </w:rPr>
            </w:pPr>
            <w:r w:rsidRPr="00367577">
              <w:rPr>
                <w:rFonts w:ascii="Times New Roman" w:hAnsi="Times New Roman"/>
                <w:spacing w:val="-4"/>
                <w:sz w:val="18"/>
                <w:szCs w:val="18"/>
              </w:rPr>
              <w:t>5.11. The Bank guarantee shall be submitted within 15 days after the date of contract entry into force.</w:t>
            </w:r>
          </w:p>
          <w:p w:rsidR="00CF1BA0" w:rsidRPr="000C6034" w:rsidRDefault="00CF1BA0" w:rsidP="005A1D7F">
            <w:pPr>
              <w:jc w:val="both"/>
              <w:rPr>
                <w:rFonts w:ascii="Times New Roman" w:hAnsi="Times New Roman"/>
                <w:spacing w:val="-4"/>
                <w:sz w:val="18"/>
                <w:szCs w:val="18"/>
              </w:rPr>
            </w:pPr>
          </w:p>
          <w:p w:rsidR="00CF1BA0" w:rsidRPr="00D046B5" w:rsidRDefault="00CF1BA0" w:rsidP="005A1D7F">
            <w:pPr>
              <w:jc w:val="both"/>
              <w:rPr>
                <w:rFonts w:ascii="Times New Roman" w:hAnsi="Times New Roman"/>
                <w:spacing w:val="-4"/>
                <w:sz w:val="18"/>
                <w:szCs w:val="18"/>
              </w:rPr>
            </w:pPr>
            <w:r w:rsidRPr="009151F1">
              <w:rPr>
                <w:rFonts w:ascii="Times New Roman" w:hAnsi="Times New Roman"/>
                <w:spacing w:val="-4"/>
                <w:sz w:val="18"/>
                <w:szCs w:val="18"/>
              </w:rPr>
              <w:t>In case of impossibility of issuing by the Seller of the Bank guarantee on the name of the Buyer, the Seller transfers a deposit of 5% of the total value of the Contract</w:t>
            </w:r>
            <w:r w:rsidRPr="005205AF">
              <w:rPr>
                <w:rFonts w:ascii="Times New Roman" w:hAnsi="Times New Roman"/>
                <w:spacing w:val="-4"/>
                <w:sz w:val="18"/>
                <w:szCs w:val="18"/>
              </w:rPr>
              <w:t xml:space="preserve"> </w:t>
            </w:r>
            <w:r w:rsidRPr="005462EB">
              <w:rPr>
                <w:rFonts w:ascii="Times New Roman" w:hAnsi="Times New Roman"/>
                <w:b/>
                <w:sz w:val="18"/>
                <w:szCs w:val="18"/>
              </w:rPr>
              <w:t>______</w:t>
            </w:r>
            <w:r w:rsidRPr="006E1C20">
              <w:rPr>
                <w:rFonts w:ascii="Times New Roman" w:hAnsi="Times New Roman"/>
                <w:b/>
                <w:sz w:val="18"/>
                <w:szCs w:val="18"/>
              </w:rPr>
              <w:t xml:space="preserve"> </w:t>
            </w:r>
            <w:r w:rsidRPr="006E1C20">
              <w:rPr>
                <w:rFonts w:ascii="Times New Roman" w:hAnsi="Times New Roman"/>
                <w:sz w:val="18"/>
                <w:szCs w:val="18"/>
              </w:rPr>
              <w:t>(</w:t>
            </w:r>
            <w:r w:rsidRPr="005462EB">
              <w:rPr>
                <w:rFonts w:ascii="Times New Roman" w:hAnsi="Times New Roman"/>
                <w:sz w:val="18"/>
                <w:szCs w:val="18"/>
              </w:rPr>
              <w:t>____________</w:t>
            </w:r>
            <w:r w:rsidRPr="006E1C20">
              <w:rPr>
                <w:rFonts w:ascii="Times New Roman" w:hAnsi="Times New Roman"/>
                <w:sz w:val="18"/>
                <w:szCs w:val="18"/>
              </w:rPr>
              <w:t>) US dollars</w:t>
            </w:r>
            <w:r w:rsidRPr="00D55AED">
              <w:rPr>
                <w:rFonts w:ascii="Times New Roman" w:hAnsi="Times New Roman"/>
                <w:sz w:val="18"/>
                <w:szCs w:val="18"/>
              </w:rPr>
              <w:t>,</w:t>
            </w:r>
            <w:r w:rsidRPr="006E1C20">
              <w:rPr>
                <w:rFonts w:ascii="Times New Roman" w:hAnsi="Times New Roman"/>
                <w:spacing w:val="-4"/>
                <w:sz w:val="18"/>
                <w:szCs w:val="18"/>
              </w:rPr>
              <w:t xml:space="preserve"> </w:t>
            </w:r>
            <w:r w:rsidRPr="009151F1">
              <w:rPr>
                <w:rFonts w:ascii="Times New Roman" w:hAnsi="Times New Roman"/>
                <w:spacing w:val="-4"/>
                <w:sz w:val="18"/>
                <w:szCs w:val="18"/>
              </w:rPr>
              <w:t xml:space="preserve"> to the Buyer's account as a security for the performance of obligations under the contract on the basis of an Agreement signed between the Parties to secure the obligations of performance of the import contract.</w:t>
            </w:r>
          </w:p>
          <w:p w:rsidR="00CF1BA0" w:rsidRPr="00D046B5" w:rsidRDefault="00CF1BA0" w:rsidP="005A1D7F">
            <w:pPr>
              <w:jc w:val="both"/>
              <w:rPr>
                <w:rFonts w:ascii="Times New Roman" w:hAnsi="Times New Roman"/>
                <w:spacing w:val="-4"/>
                <w:sz w:val="18"/>
                <w:szCs w:val="18"/>
              </w:rPr>
            </w:pPr>
          </w:p>
          <w:p w:rsidR="00CF1BA0" w:rsidRPr="00367577" w:rsidRDefault="00CF1BA0" w:rsidP="005A1D7F">
            <w:pPr>
              <w:jc w:val="both"/>
              <w:rPr>
                <w:rFonts w:ascii="Times New Roman" w:hAnsi="Times New Roman"/>
                <w:spacing w:val="-4"/>
                <w:sz w:val="18"/>
                <w:szCs w:val="18"/>
              </w:rPr>
            </w:pPr>
            <w:r w:rsidRPr="00367577">
              <w:rPr>
                <w:rFonts w:ascii="Times New Roman" w:hAnsi="Times New Roman"/>
                <w:spacing w:val="-4"/>
                <w:sz w:val="18"/>
                <w:szCs w:val="18"/>
              </w:rPr>
              <w:t xml:space="preserve">5.12. The Bank guarantee </w:t>
            </w:r>
            <w:r>
              <w:rPr>
                <w:rFonts w:ascii="Times New Roman" w:hAnsi="Times New Roman"/>
                <w:spacing w:val="-4"/>
                <w:sz w:val="18"/>
                <w:szCs w:val="18"/>
              </w:rPr>
              <w:t>w</w:t>
            </w:r>
            <w:r w:rsidRPr="00367577">
              <w:rPr>
                <w:rFonts w:ascii="Times New Roman" w:hAnsi="Times New Roman"/>
                <w:spacing w:val="-4"/>
                <w:sz w:val="18"/>
                <w:szCs w:val="18"/>
              </w:rPr>
              <w:t xml:space="preserve">ill be withdrawn upon the first demand </w:t>
            </w:r>
            <w:r w:rsidRPr="009151F1">
              <w:rPr>
                <w:rFonts w:ascii="Times New Roman" w:hAnsi="Times New Roman"/>
                <w:spacing w:val="-4"/>
                <w:sz w:val="18"/>
                <w:szCs w:val="18"/>
              </w:rPr>
              <w:t>of the Buyer</w:t>
            </w:r>
            <w:r w:rsidRPr="00367577">
              <w:rPr>
                <w:rFonts w:ascii="Times New Roman" w:hAnsi="Times New Roman"/>
                <w:spacing w:val="-4"/>
                <w:sz w:val="18"/>
                <w:szCs w:val="18"/>
              </w:rPr>
              <w:t xml:space="preserve"> and in full in event of failure by the Seller to fulfill the obligations provided for in this contract.</w:t>
            </w:r>
          </w:p>
        </w:tc>
      </w:tr>
      <w:tr w:rsidR="00CF1BA0" w:rsidRPr="006A6081" w:rsidTr="005A1D7F">
        <w:tblPrEx>
          <w:tblCellMar>
            <w:top w:w="0" w:type="dxa"/>
            <w:bottom w:w="0" w:type="dxa"/>
          </w:tblCellMar>
        </w:tblPrEx>
        <w:trPr>
          <w:trHeight w:val="20"/>
        </w:trPr>
        <w:tc>
          <w:tcPr>
            <w:tcW w:w="5245" w:type="dxa"/>
          </w:tcPr>
          <w:p w:rsidR="00CF1BA0" w:rsidRPr="00367577" w:rsidRDefault="00CF1BA0" w:rsidP="005A1D7F">
            <w:pPr>
              <w:ind w:firstLine="355"/>
              <w:rPr>
                <w:rFonts w:ascii="Times New Roman" w:hAnsi="Times New Roman"/>
                <w:b/>
                <w:sz w:val="18"/>
                <w:szCs w:val="18"/>
              </w:rPr>
            </w:pPr>
          </w:p>
          <w:p w:rsidR="00CF1BA0" w:rsidRPr="00892506" w:rsidRDefault="00CF1BA0" w:rsidP="005A1D7F">
            <w:pPr>
              <w:ind w:firstLine="355"/>
              <w:rPr>
                <w:rFonts w:ascii="Times New Roman" w:hAnsi="Times New Roman"/>
                <w:b/>
                <w:sz w:val="18"/>
                <w:szCs w:val="18"/>
                <w:lang w:val="ru-RU"/>
              </w:rPr>
            </w:pPr>
            <w:r w:rsidRPr="00892506">
              <w:rPr>
                <w:rFonts w:ascii="Times New Roman" w:hAnsi="Times New Roman"/>
                <w:b/>
                <w:sz w:val="18"/>
                <w:szCs w:val="18"/>
                <w:lang w:val="ru-RU"/>
              </w:rPr>
              <w:t>6.  УПАКОВКА</w:t>
            </w:r>
          </w:p>
          <w:p w:rsidR="00CF1BA0" w:rsidRPr="00892506" w:rsidRDefault="00CF1BA0" w:rsidP="005A1D7F">
            <w:pPr>
              <w:tabs>
                <w:tab w:val="left" w:pos="0"/>
              </w:tabs>
              <w:jc w:val="both"/>
              <w:rPr>
                <w:rFonts w:ascii="Times New Roman" w:hAnsi="Times New Roman"/>
                <w:spacing w:val="-6"/>
                <w:sz w:val="18"/>
                <w:szCs w:val="18"/>
                <w:lang w:val="ru-RU"/>
              </w:rPr>
            </w:pPr>
            <w:r w:rsidRPr="00892506">
              <w:rPr>
                <w:rFonts w:ascii="Times New Roman" w:hAnsi="Times New Roman"/>
                <w:spacing w:val="-6"/>
                <w:sz w:val="18"/>
                <w:szCs w:val="18"/>
                <w:lang w:val="ru-RU"/>
              </w:rPr>
              <w:t>6.1. Продавец должен отгрузить товары в экспортной упаковке, которая обеспечивала бы сохранность груза от всякого рода повреждений при перевозке различными видами транспорта с учетом перегрузок и длительного хранения, а также климатических условий.</w:t>
            </w:r>
          </w:p>
        </w:tc>
        <w:tc>
          <w:tcPr>
            <w:tcW w:w="5245" w:type="dxa"/>
          </w:tcPr>
          <w:p w:rsidR="00CF1BA0" w:rsidRPr="00892506" w:rsidRDefault="00CF1BA0" w:rsidP="005A1D7F">
            <w:pPr>
              <w:ind w:firstLine="356"/>
              <w:jc w:val="both"/>
              <w:rPr>
                <w:rFonts w:ascii="Times New Roman" w:hAnsi="Times New Roman"/>
                <w:b/>
                <w:sz w:val="18"/>
                <w:szCs w:val="18"/>
                <w:lang w:val="ru-RU"/>
              </w:rPr>
            </w:pPr>
          </w:p>
          <w:p w:rsidR="00CF1BA0" w:rsidRPr="00367577" w:rsidRDefault="00CF1BA0" w:rsidP="005A1D7F">
            <w:pPr>
              <w:ind w:firstLine="356"/>
              <w:jc w:val="both"/>
              <w:rPr>
                <w:rFonts w:ascii="Times New Roman" w:hAnsi="Times New Roman"/>
                <w:b/>
                <w:sz w:val="18"/>
                <w:szCs w:val="18"/>
              </w:rPr>
            </w:pPr>
            <w:r w:rsidRPr="00367577">
              <w:rPr>
                <w:rFonts w:ascii="Times New Roman" w:hAnsi="Times New Roman"/>
                <w:b/>
                <w:sz w:val="18"/>
                <w:szCs w:val="18"/>
              </w:rPr>
              <w:t xml:space="preserve">6. PACKING </w:t>
            </w:r>
          </w:p>
          <w:p w:rsidR="00CF1BA0" w:rsidRPr="00367577" w:rsidRDefault="00CF1BA0" w:rsidP="005A1D7F">
            <w:pPr>
              <w:jc w:val="both"/>
              <w:rPr>
                <w:rFonts w:ascii="Times New Roman" w:hAnsi="Times New Roman"/>
                <w:b/>
                <w:noProof/>
                <w:spacing w:val="-6"/>
                <w:sz w:val="18"/>
                <w:szCs w:val="18"/>
              </w:rPr>
            </w:pPr>
            <w:r w:rsidRPr="00367577">
              <w:rPr>
                <w:rFonts w:ascii="Times New Roman" w:hAnsi="Times New Roman"/>
                <w:spacing w:val="-6"/>
                <w:sz w:val="18"/>
                <w:szCs w:val="18"/>
              </w:rPr>
              <w:t>6.1. The Seller undertakes to deliver the goods in export packing securing all safety of a cargo from any kind of damage when the cargo is transported by various transport means taking into account transshipment and long-time storage, likewise from atmospheric effects.</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jc w:val="both"/>
              <w:rPr>
                <w:rFonts w:ascii="Times New Roman" w:hAnsi="Times New Roman"/>
                <w:spacing w:val="-6"/>
                <w:sz w:val="18"/>
                <w:szCs w:val="18"/>
                <w:lang w:val="ru-RU"/>
              </w:rPr>
            </w:pPr>
            <w:r w:rsidRPr="00892506">
              <w:rPr>
                <w:rFonts w:ascii="Times New Roman" w:hAnsi="Times New Roman"/>
                <w:spacing w:val="-6"/>
                <w:sz w:val="18"/>
                <w:szCs w:val="18"/>
                <w:lang w:val="ru-RU"/>
              </w:rPr>
              <w:t>6.2. Каждая индивидуальная упаковка должна иметь на узбекском (русском) языке следующую маркировку: наименование, количество (доза), номер серии, дата выпуска и срок годности. Каждая первичная упаковка должна содержать инструкцию для пользователя на узбекском языке.</w:t>
            </w:r>
          </w:p>
        </w:tc>
        <w:tc>
          <w:tcPr>
            <w:tcW w:w="5245" w:type="dxa"/>
          </w:tcPr>
          <w:p w:rsidR="00CF1BA0" w:rsidRPr="00367577" w:rsidRDefault="00CF1BA0" w:rsidP="005A1D7F">
            <w:pPr>
              <w:jc w:val="both"/>
              <w:rPr>
                <w:rFonts w:ascii="Times New Roman" w:hAnsi="Times New Roman"/>
                <w:b/>
                <w:spacing w:val="2"/>
                <w:sz w:val="18"/>
                <w:szCs w:val="18"/>
              </w:rPr>
            </w:pPr>
            <w:r w:rsidRPr="00367577">
              <w:rPr>
                <w:rFonts w:ascii="Times New Roman" w:hAnsi="Times New Roman"/>
                <w:spacing w:val="2"/>
                <w:sz w:val="18"/>
                <w:szCs w:val="18"/>
              </w:rPr>
              <w:t xml:space="preserve">6.2. </w:t>
            </w:r>
            <w:r w:rsidRPr="00367577">
              <w:rPr>
                <w:rFonts w:ascii="Times New Roman" w:hAnsi="Times New Roman"/>
                <w:spacing w:val="2"/>
                <w:sz w:val="18"/>
                <w:szCs w:val="18"/>
                <w:lang w:val="en-GB"/>
              </w:rPr>
              <w:t>Each</w:t>
            </w:r>
            <w:r w:rsidRPr="00367577">
              <w:rPr>
                <w:rFonts w:ascii="Times New Roman" w:hAnsi="Times New Roman"/>
                <w:spacing w:val="2"/>
                <w:sz w:val="18"/>
                <w:szCs w:val="18"/>
              </w:rPr>
              <w:t xml:space="preserve"> </w:t>
            </w:r>
            <w:r w:rsidRPr="00367577">
              <w:rPr>
                <w:rFonts w:ascii="Times New Roman" w:hAnsi="Times New Roman"/>
                <w:spacing w:val="2"/>
                <w:sz w:val="18"/>
                <w:szCs w:val="18"/>
                <w:lang w:val="en-GB"/>
              </w:rPr>
              <w:t>individual</w:t>
            </w:r>
            <w:r w:rsidRPr="00367577">
              <w:rPr>
                <w:rFonts w:ascii="Times New Roman" w:hAnsi="Times New Roman"/>
                <w:spacing w:val="2"/>
                <w:sz w:val="18"/>
                <w:szCs w:val="18"/>
              </w:rPr>
              <w:t xml:space="preserve"> </w:t>
            </w:r>
            <w:r w:rsidRPr="00367577">
              <w:rPr>
                <w:rFonts w:ascii="Times New Roman" w:hAnsi="Times New Roman"/>
                <w:spacing w:val="2"/>
                <w:sz w:val="18"/>
                <w:szCs w:val="18"/>
                <w:lang w:val="en-GB"/>
              </w:rPr>
              <w:t>packing</w:t>
            </w:r>
            <w:r w:rsidRPr="00367577">
              <w:rPr>
                <w:rFonts w:ascii="Times New Roman" w:hAnsi="Times New Roman"/>
                <w:spacing w:val="2"/>
                <w:sz w:val="18"/>
                <w:szCs w:val="18"/>
              </w:rPr>
              <w:t xml:space="preserve"> </w:t>
            </w:r>
            <w:r w:rsidRPr="00367577">
              <w:rPr>
                <w:rFonts w:ascii="Times New Roman" w:hAnsi="Times New Roman"/>
                <w:spacing w:val="2"/>
                <w:sz w:val="18"/>
                <w:szCs w:val="18"/>
                <w:lang w:val="en-GB"/>
              </w:rPr>
              <w:t>must</w:t>
            </w:r>
            <w:r w:rsidRPr="00367577">
              <w:rPr>
                <w:rFonts w:ascii="Times New Roman" w:hAnsi="Times New Roman"/>
                <w:spacing w:val="2"/>
                <w:sz w:val="18"/>
                <w:szCs w:val="18"/>
              </w:rPr>
              <w:t xml:space="preserve"> </w:t>
            </w:r>
            <w:r w:rsidRPr="00367577">
              <w:rPr>
                <w:rFonts w:ascii="Times New Roman" w:hAnsi="Times New Roman"/>
                <w:spacing w:val="2"/>
                <w:sz w:val="18"/>
                <w:szCs w:val="18"/>
                <w:lang w:val="en-GB"/>
              </w:rPr>
              <w:t>have</w:t>
            </w:r>
            <w:r w:rsidRPr="00367577">
              <w:rPr>
                <w:rFonts w:ascii="Times New Roman" w:hAnsi="Times New Roman"/>
                <w:spacing w:val="2"/>
                <w:sz w:val="18"/>
                <w:szCs w:val="18"/>
              </w:rPr>
              <w:t xml:space="preserve"> </w:t>
            </w:r>
            <w:r w:rsidRPr="00367577">
              <w:rPr>
                <w:rFonts w:ascii="Times New Roman" w:hAnsi="Times New Roman"/>
                <w:spacing w:val="2"/>
                <w:sz w:val="18"/>
                <w:szCs w:val="18"/>
                <w:lang w:val="en-GB"/>
              </w:rPr>
              <w:t>the</w:t>
            </w:r>
            <w:r w:rsidRPr="00367577">
              <w:rPr>
                <w:rFonts w:ascii="Times New Roman" w:hAnsi="Times New Roman"/>
                <w:spacing w:val="2"/>
                <w:sz w:val="18"/>
                <w:szCs w:val="18"/>
              </w:rPr>
              <w:t xml:space="preserve"> </w:t>
            </w:r>
            <w:r w:rsidRPr="00367577">
              <w:rPr>
                <w:rFonts w:ascii="Times New Roman" w:hAnsi="Times New Roman"/>
                <w:spacing w:val="2"/>
                <w:sz w:val="18"/>
                <w:szCs w:val="18"/>
                <w:lang w:val="en-GB"/>
              </w:rPr>
              <w:t>following</w:t>
            </w:r>
            <w:r w:rsidRPr="00367577">
              <w:rPr>
                <w:rFonts w:ascii="Times New Roman" w:hAnsi="Times New Roman"/>
                <w:spacing w:val="2"/>
                <w:sz w:val="18"/>
                <w:szCs w:val="18"/>
              </w:rPr>
              <w:t xml:space="preserve"> </w:t>
            </w:r>
            <w:r w:rsidRPr="00367577">
              <w:rPr>
                <w:rFonts w:ascii="Times New Roman" w:hAnsi="Times New Roman"/>
                <w:spacing w:val="2"/>
                <w:sz w:val="18"/>
                <w:szCs w:val="18"/>
                <w:lang w:val="en-GB"/>
              </w:rPr>
              <w:t>marking</w:t>
            </w:r>
            <w:r w:rsidRPr="00367577">
              <w:rPr>
                <w:rFonts w:ascii="Times New Roman" w:hAnsi="Times New Roman"/>
                <w:spacing w:val="2"/>
                <w:sz w:val="18"/>
                <w:szCs w:val="18"/>
              </w:rPr>
              <w:t xml:space="preserve"> </w:t>
            </w:r>
            <w:r w:rsidRPr="00367577">
              <w:rPr>
                <w:rFonts w:ascii="Times New Roman" w:hAnsi="Times New Roman"/>
                <w:spacing w:val="2"/>
                <w:sz w:val="18"/>
                <w:szCs w:val="18"/>
                <w:lang w:val="en-GB"/>
              </w:rPr>
              <w:t>in</w:t>
            </w:r>
            <w:r w:rsidRPr="00367577">
              <w:rPr>
                <w:rFonts w:ascii="Times New Roman" w:hAnsi="Times New Roman"/>
                <w:spacing w:val="2"/>
                <w:sz w:val="18"/>
                <w:szCs w:val="18"/>
              </w:rPr>
              <w:t xml:space="preserve"> Uzbek (</w:t>
            </w:r>
            <w:r w:rsidRPr="00367577">
              <w:rPr>
                <w:rFonts w:ascii="Times New Roman" w:hAnsi="Times New Roman"/>
                <w:spacing w:val="2"/>
                <w:sz w:val="18"/>
                <w:szCs w:val="18"/>
                <w:lang w:val="en-GB"/>
              </w:rPr>
              <w:t>Russian</w:t>
            </w:r>
            <w:r w:rsidRPr="00367577">
              <w:rPr>
                <w:rFonts w:ascii="Times New Roman" w:hAnsi="Times New Roman"/>
                <w:spacing w:val="2"/>
                <w:sz w:val="18"/>
                <w:szCs w:val="18"/>
              </w:rPr>
              <w:t xml:space="preserve">) </w:t>
            </w:r>
            <w:r w:rsidRPr="00367577">
              <w:rPr>
                <w:rFonts w:ascii="Times New Roman" w:hAnsi="Times New Roman"/>
                <w:spacing w:val="2"/>
                <w:sz w:val="18"/>
                <w:szCs w:val="18"/>
                <w:lang w:val="en-GB"/>
              </w:rPr>
              <w:t>language</w:t>
            </w:r>
            <w:r w:rsidRPr="00367577">
              <w:rPr>
                <w:rFonts w:ascii="Times New Roman" w:hAnsi="Times New Roman"/>
                <w:spacing w:val="2"/>
                <w:sz w:val="18"/>
                <w:szCs w:val="18"/>
              </w:rPr>
              <w:t xml:space="preserve">: </w:t>
            </w:r>
            <w:r w:rsidRPr="00367577">
              <w:rPr>
                <w:rFonts w:ascii="Times New Roman" w:hAnsi="Times New Roman"/>
                <w:spacing w:val="2"/>
                <w:sz w:val="18"/>
                <w:szCs w:val="18"/>
                <w:lang w:val="en-GB"/>
              </w:rPr>
              <w:t>the</w:t>
            </w:r>
            <w:r w:rsidRPr="00367577">
              <w:rPr>
                <w:rFonts w:ascii="Times New Roman" w:hAnsi="Times New Roman"/>
                <w:spacing w:val="2"/>
                <w:sz w:val="18"/>
                <w:szCs w:val="18"/>
              </w:rPr>
              <w:t xml:space="preserve"> </w:t>
            </w:r>
            <w:r w:rsidRPr="00367577">
              <w:rPr>
                <w:rFonts w:ascii="Times New Roman" w:hAnsi="Times New Roman"/>
                <w:spacing w:val="2"/>
                <w:sz w:val="18"/>
                <w:szCs w:val="18"/>
                <w:lang w:val="en-GB"/>
              </w:rPr>
              <w:t>name</w:t>
            </w:r>
            <w:r w:rsidRPr="00367577">
              <w:rPr>
                <w:rFonts w:ascii="Times New Roman" w:hAnsi="Times New Roman"/>
                <w:spacing w:val="2"/>
                <w:sz w:val="18"/>
                <w:szCs w:val="18"/>
              </w:rPr>
              <w:t xml:space="preserve">, </w:t>
            </w:r>
            <w:r w:rsidRPr="00367577">
              <w:rPr>
                <w:rFonts w:ascii="Times New Roman" w:hAnsi="Times New Roman"/>
                <w:spacing w:val="2"/>
                <w:sz w:val="18"/>
                <w:szCs w:val="18"/>
                <w:lang w:val="en-GB"/>
              </w:rPr>
              <w:t>quantity</w:t>
            </w:r>
            <w:r w:rsidRPr="00367577">
              <w:rPr>
                <w:rFonts w:ascii="Times New Roman" w:hAnsi="Times New Roman"/>
                <w:spacing w:val="2"/>
                <w:sz w:val="18"/>
                <w:szCs w:val="18"/>
              </w:rPr>
              <w:t xml:space="preserve"> (</w:t>
            </w:r>
            <w:r w:rsidRPr="00367577">
              <w:rPr>
                <w:rFonts w:ascii="Times New Roman" w:hAnsi="Times New Roman"/>
                <w:spacing w:val="2"/>
                <w:sz w:val="18"/>
                <w:szCs w:val="18"/>
                <w:lang w:val="en-GB"/>
              </w:rPr>
              <w:t>dosage</w:t>
            </w:r>
            <w:r w:rsidRPr="00367577">
              <w:rPr>
                <w:rFonts w:ascii="Times New Roman" w:hAnsi="Times New Roman"/>
                <w:spacing w:val="2"/>
                <w:sz w:val="18"/>
                <w:szCs w:val="18"/>
              </w:rPr>
              <w:t xml:space="preserve">), </w:t>
            </w:r>
            <w:r w:rsidRPr="00367577">
              <w:rPr>
                <w:rFonts w:ascii="Times New Roman" w:hAnsi="Times New Roman"/>
                <w:spacing w:val="2"/>
                <w:sz w:val="18"/>
                <w:szCs w:val="18"/>
                <w:lang w:val="en-GB"/>
              </w:rPr>
              <w:t>batch</w:t>
            </w:r>
            <w:r w:rsidRPr="00367577">
              <w:rPr>
                <w:rFonts w:ascii="Times New Roman" w:hAnsi="Times New Roman"/>
                <w:spacing w:val="2"/>
                <w:sz w:val="18"/>
                <w:szCs w:val="18"/>
              </w:rPr>
              <w:t xml:space="preserve"> </w:t>
            </w:r>
            <w:r w:rsidRPr="00367577">
              <w:rPr>
                <w:rFonts w:ascii="Times New Roman" w:hAnsi="Times New Roman"/>
                <w:spacing w:val="2"/>
                <w:sz w:val="18"/>
                <w:szCs w:val="18"/>
                <w:lang w:val="en-GB"/>
              </w:rPr>
              <w:t xml:space="preserve">number, date of output and expiry. </w:t>
            </w:r>
            <w:r w:rsidRPr="00367577">
              <w:rPr>
                <w:rFonts w:ascii="Times New Roman" w:hAnsi="Times New Roman"/>
                <w:spacing w:val="2"/>
                <w:sz w:val="18"/>
                <w:szCs w:val="18"/>
              </w:rPr>
              <w:t>Each primary carton should contain</w:t>
            </w:r>
            <w:r w:rsidRPr="00367577">
              <w:rPr>
                <w:rFonts w:ascii="Times New Roman" w:hAnsi="Times New Roman"/>
                <w:spacing w:val="2"/>
                <w:sz w:val="18"/>
                <w:szCs w:val="18"/>
                <w:lang w:val="en-GB"/>
              </w:rPr>
              <w:t xml:space="preserve"> </w:t>
            </w:r>
            <w:r w:rsidRPr="00367577">
              <w:rPr>
                <w:rFonts w:ascii="Times New Roman" w:hAnsi="Times New Roman"/>
                <w:spacing w:val="2"/>
                <w:sz w:val="18"/>
                <w:szCs w:val="18"/>
              </w:rPr>
              <w:t xml:space="preserve">slips of the </w:t>
            </w:r>
            <w:r w:rsidRPr="00367577">
              <w:rPr>
                <w:rFonts w:ascii="Times New Roman" w:hAnsi="Times New Roman"/>
                <w:spacing w:val="2"/>
                <w:sz w:val="18"/>
                <w:szCs w:val="18"/>
                <w:lang w:val="en-GB"/>
              </w:rPr>
              <w:t xml:space="preserve">instructions for </w:t>
            </w:r>
            <w:r w:rsidRPr="00367577">
              <w:rPr>
                <w:rFonts w:ascii="Times New Roman" w:hAnsi="Times New Roman"/>
                <w:spacing w:val="2"/>
                <w:sz w:val="18"/>
                <w:szCs w:val="18"/>
              </w:rPr>
              <w:t xml:space="preserve">user in Uzbek </w:t>
            </w:r>
            <w:r w:rsidRPr="00367577">
              <w:rPr>
                <w:rFonts w:ascii="Times New Roman" w:hAnsi="Times New Roman"/>
                <w:spacing w:val="2"/>
                <w:sz w:val="18"/>
                <w:szCs w:val="18"/>
                <w:lang w:val="en-GB"/>
              </w:rPr>
              <w:t>language</w:t>
            </w:r>
            <w:r w:rsidRPr="00367577">
              <w:rPr>
                <w:rFonts w:ascii="Times New Roman" w:hAnsi="Times New Roman"/>
                <w:spacing w:val="2"/>
                <w:sz w:val="18"/>
                <w:szCs w:val="18"/>
              </w:rPr>
              <w:t>.</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jc w:val="both"/>
              <w:rPr>
                <w:rFonts w:ascii="Times New Roman" w:hAnsi="Times New Roman"/>
                <w:spacing w:val="-4"/>
                <w:sz w:val="18"/>
                <w:szCs w:val="18"/>
                <w:lang w:val="ru-RU"/>
              </w:rPr>
            </w:pPr>
            <w:r w:rsidRPr="00892506">
              <w:rPr>
                <w:rFonts w:ascii="Times New Roman" w:hAnsi="Times New Roman"/>
                <w:spacing w:val="-4"/>
                <w:sz w:val="18"/>
                <w:szCs w:val="18"/>
                <w:lang w:val="ru-RU"/>
              </w:rPr>
              <w:t>6.3. Продавец гарантирует поставку товаров согласно тексту маркировки и спецификациям хранения продукта. В случае нарушения условий этого пункта. Продавец заменяет за свой счет дефектную партию товара.</w:t>
            </w:r>
          </w:p>
        </w:tc>
        <w:tc>
          <w:tcPr>
            <w:tcW w:w="5245" w:type="dxa"/>
          </w:tcPr>
          <w:p w:rsidR="00CF1BA0" w:rsidRPr="00367577" w:rsidRDefault="00CF1BA0" w:rsidP="005A1D7F">
            <w:pPr>
              <w:jc w:val="both"/>
              <w:rPr>
                <w:rFonts w:ascii="Times New Roman" w:hAnsi="Times New Roman"/>
                <w:spacing w:val="-4"/>
                <w:sz w:val="18"/>
                <w:szCs w:val="18"/>
              </w:rPr>
            </w:pPr>
            <w:r w:rsidRPr="00367577">
              <w:rPr>
                <w:rFonts w:ascii="Times New Roman" w:hAnsi="Times New Roman"/>
                <w:spacing w:val="-4"/>
                <w:sz w:val="18"/>
                <w:szCs w:val="18"/>
              </w:rPr>
              <w:t xml:space="preserve">6.3. </w:t>
            </w:r>
            <w:r w:rsidRPr="00367577">
              <w:rPr>
                <w:rFonts w:ascii="Times New Roman" w:hAnsi="Times New Roman"/>
                <w:sz w:val="18"/>
                <w:szCs w:val="18"/>
              </w:rPr>
              <w:t xml:space="preserve">The Seller </w:t>
            </w:r>
            <w:r w:rsidRPr="00F4064D">
              <w:rPr>
                <w:rFonts w:ascii="Times New Roman" w:hAnsi="Times New Roman"/>
                <w:sz w:val="18"/>
                <w:szCs w:val="18"/>
              </w:rPr>
              <w:t>will supply goods according to the text marking and specifications storage product</w:t>
            </w:r>
            <w:r w:rsidRPr="00367577">
              <w:rPr>
                <w:rFonts w:ascii="Times New Roman" w:hAnsi="Times New Roman"/>
                <w:sz w:val="18"/>
                <w:szCs w:val="18"/>
              </w:rPr>
              <w:t>. In case of terms violation of this clause, the Seller change at his own account the whole defected consignment.</w:t>
            </w:r>
          </w:p>
        </w:tc>
      </w:tr>
      <w:tr w:rsidR="00CF1BA0" w:rsidRPr="006A6081" w:rsidTr="005A1D7F">
        <w:tblPrEx>
          <w:tblCellMar>
            <w:top w:w="0" w:type="dxa"/>
            <w:bottom w:w="0" w:type="dxa"/>
          </w:tblCellMar>
        </w:tblPrEx>
        <w:trPr>
          <w:trHeight w:val="20"/>
        </w:trPr>
        <w:tc>
          <w:tcPr>
            <w:tcW w:w="5245" w:type="dxa"/>
          </w:tcPr>
          <w:p w:rsidR="00CF1BA0" w:rsidRPr="00892506" w:rsidRDefault="00CF1BA0" w:rsidP="005A1D7F">
            <w:pPr>
              <w:tabs>
                <w:tab w:val="left" w:pos="0"/>
              </w:tabs>
              <w:jc w:val="both"/>
              <w:rPr>
                <w:rFonts w:ascii="Times New Roman" w:hAnsi="Times New Roman"/>
                <w:b/>
                <w:spacing w:val="-6"/>
                <w:sz w:val="18"/>
                <w:szCs w:val="18"/>
                <w:lang w:val="ru-RU"/>
              </w:rPr>
            </w:pPr>
            <w:r w:rsidRPr="00892506">
              <w:rPr>
                <w:rFonts w:ascii="Times New Roman" w:hAnsi="Times New Roman"/>
                <w:spacing w:val="-6"/>
                <w:sz w:val="18"/>
                <w:szCs w:val="18"/>
                <w:lang w:val="ru-RU"/>
              </w:rPr>
              <w:t>6.4. Каждое грузовое место должно иметь стандартную общепринятую маркировку, которая наносится на русском или английском языке:</w:t>
            </w:r>
          </w:p>
        </w:tc>
        <w:tc>
          <w:tcPr>
            <w:tcW w:w="5245" w:type="dxa"/>
          </w:tcPr>
          <w:p w:rsidR="00CF1BA0" w:rsidRPr="00367577" w:rsidRDefault="00CF1BA0" w:rsidP="005A1D7F">
            <w:pPr>
              <w:jc w:val="both"/>
              <w:rPr>
                <w:rFonts w:ascii="Times New Roman" w:hAnsi="Times New Roman"/>
                <w:b/>
                <w:noProof/>
                <w:spacing w:val="-2"/>
                <w:sz w:val="18"/>
                <w:szCs w:val="18"/>
              </w:rPr>
            </w:pPr>
            <w:r w:rsidRPr="00367577">
              <w:rPr>
                <w:rFonts w:ascii="Times New Roman" w:hAnsi="Times New Roman"/>
                <w:spacing w:val="-6"/>
                <w:sz w:val="18"/>
                <w:szCs w:val="18"/>
              </w:rPr>
              <w:t>6.</w:t>
            </w:r>
            <w:r w:rsidRPr="006A6081">
              <w:rPr>
                <w:rFonts w:ascii="Times New Roman" w:hAnsi="Times New Roman"/>
                <w:spacing w:val="-6"/>
                <w:sz w:val="18"/>
                <w:szCs w:val="18"/>
              </w:rPr>
              <w:t>4</w:t>
            </w:r>
            <w:r w:rsidRPr="00367577">
              <w:rPr>
                <w:rFonts w:ascii="Times New Roman" w:hAnsi="Times New Roman"/>
                <w:spacing w:val="-6"/>
                <w:sz w:val="18"/>
                <w:szCs w:val="18"/>
              </w:rPr>
              <w:t>. Each cargo space must have an International standard universally adopted marking, which must be drawn with paint in Russian or English language:</w:t>
            </w:r>
          </w:p>
        </w:tc>
      </w:tr>
      <w:tr w:rsidR="00CF1BA0" w:rsidRPr="00367577" w:rsidTr="005A1D7F">
        <w:tblPrEx>
          <w:tblCellMar>
            <w:top w:w="0" w:type="dxa"/>
            <w:bottom w:w="0" w:type="dxa"/>
          </w:tblCellMar>
        </w:tblPrEx>
        <w:trPr>
          <w:trHeight w:val="20"/>
        </w:trPr>
        <w:tc>
          <w:tcPr>
            <w:tcW w:w="5245" w:type="dxa"/>
          </w:tcPr>
          <w:p w:rsidR="00CF1BA0" w:rsidRPr="00367577" w:rsidRDefault="00CF1BA0" w:rsidP="00CF1BA0">
            <w:pPr>
              <w:numPr>
                <w:ilvl w:val="0"/>
                <w:numId w:val="7"/>
              </w:numPr>
              <w:tabs>
                <w:tab w:val="clear" w:pos="663"/>
                <w:tab w:val="num" w:pos="497"/>
              </w:tabs>
              <w:spacing w:line="200" w:lineRule="exact"/>
              <w:ind w:left="497" w:hanging="283"/>
              <w:jc w:val="both"/>
              <w:rPr>
                <w:rFonts w:ascii="Times New Roman" w:hAnsi="Times New Roman"/>
                <w:spacing w:val="-2"/>
                <w:sz w:val="18"/>
                <w:szCs w:val="18"/>
              </w:rPr>
            </w:pPr>
            <w:r w:rsidRPr="00367577">
              <w:rPr>
                <w:rFonts w:ascii="Times New Roman" w:hAnsi="Times New Roman"/>
                <w:spacing w:val="-2"/>
                <w:sz w:val="18"/>
                <w:szCs w:val="18"/>
              </w:rPr>
              <w:t xml:space="preserve">номер </w:t>
            </w:r>
            <w:r>
              <w:rPr>
                <w:rFonts w:ascii="Times New Roman" w:hAnsi="Times New Roman"/>
                <w:spacing w:val="-2"/>
                <w:sz w:val="18"/>
                <w:szCs w:val="18"/>
              </w:rPr>
              <w:t>Договор</w:t>
            </w:r>
            <w:r w:rsidRPr="00367577">
              <w:rPr>
                <w:rFonts w:ascii="Times New Roman" w:hAnsi="Times New Roman"/>
                <w:spacing w:val="-2"/>
                <w:sz w:val="18"/>
                <w:szCs w:val="18"/>
              </w:rPr>
              <w:t>а;</w:t>
            </w:r>
          </w:p>
          <w:p w:rsidR="00CF1BA0" w:rsidRPr="00892506" w:rsidRDefault="00CF1BA0" w:rsidP="00CF1BA0">
            <w:pPr>
              <w:numPr>
                <w:ilvl w:val="0"/>
                <w:numId w:val="7"/>
              </w:numPr>
              <w:tabs>
                <w:tab w:val="clear" w:pos="663"/>
                <w:tab w:val="num" w:pos="497"/>
              </w:tabs>
              <w:spacing w:line="200" w:lineRule="exact"/>
              <w:ind w:left="499" w:hanging="284"/>
              <w:jc w:val="both"/>
              <w:rPr>
                <w:rFonts w:ascii="Times New Roman" w:hAnsi="Times New Roman"/>
                <w:spacing w:val="-2"/>
                <w:sz w:val="18"/>
                <w:szCs w:val="18"/>
                <w:lang w:val="ru-RU"/>
              </w:rPr>
            </w:pPr>
            <w:r w:rsidRPr="00892506">
              <w:rPr>
                <w:rFonts w:ascii="Times New Roman" w:hAnsi="Times New Roman"/>
                <w:spacing w:val="-2"/>
                <w:sz w:val="18"/>
                <w:szCs w:val="18"/>
                <w:lang w:val="ru-RU"/>
              </w:rPr>
              <w:t>наименование товара, их тип (модель), количество;</w:t>
            </w:r>
          </w:p>
          <w:p w:rsidR="00CF1BA0" w:rsidRPr="00367577" w:rsidRDefault="00CF1BA0" w:rsidP="00CF1BA0">
            <w:pPr>
              <w:numPr>
                <w:ilvl w:val="0"/>
                <w:numId w:val="7"/>
              </w:numPr>
              <w:tabs>
                <w:tab w:val="clear" w:pos="663"/>
                <w:tab w:val="num" w:pos="497"/>
              </w:tabs>
              <w:spacing w:line="200" w:lineRule="exact"/>
              <w:ind w:left="499" w:hanging="284"/>
              <w:jc w:val="both"/>
              <w:rPr>
                <w:rFonts w:ascii="Times New Roman" w:hAnsi="Times New Roman"/>
                <w:spacing w:val="-2"/>
                <w:sz w:val="18"/>
                <w:szCs w:val="18"/>
              </w:rPr>
            </w:pPr>
            <w:r w:rsidRPr="00367577">
              <w:rPr>
                <w:rFonts w:ascii="Times New Roman" w:hAnsi="Times New Roman"/>
                <w:spacing w:val="-2"/>
                <w:sz w:val="18"/>
                <w:szCs w:val="18"/>
              </w:rPr>
              <w:t>серийный номер;</w:t>
            </w:r>
          </w:p>
          <w:p w:rsidR="00CF1BA0" w:rsidRPr="00367577" w:rsidRDefault="00CF1BA0" w:rsidP="00CF1BA0">
            <w:pPr>
              <w:numPr>
                <w:ilvl w:val="0"/>
                <w:numId w:val="7"/>
              </w:numPr>
              <w:tabs>
                <w:tab w:val="clear" w:pos="663"/>
                <w:tab w:val="num" w:pos="497"/>
              </w:tabs>
              <w:spacing w:line="200" w:lineRule="exact"/>
              <w:ind w:left="499" w:hanging="284"/>
              <w:jc w:val="both"/>
              <w:rPr>
                <w:rFonts w:ascii="Times New Roman" w:hAnsi="Times New Roman"/>
                <w:spacing w:val="-2"/>
                <w:sz w:val="18"/>
                <w:szCs w:val="18"/>
              </w:rPr>
            </w:pPr>
            <w:r w:rsidRPr="00367577">
              <w:rPr>
                <w:rFonts w:ascii="Times New Roman" w:hAnsi="Times New Roman"/>
                <w:spacing w:val="-2"/>
                <w:sz w:val="18"/>
                <w:szCs w:val="18"/>
              </w:rPr>
              <w:t>дата выпуска;</w:t>
            </w:r>
          </w:p>
          <w:p w:rsidR="00CF1BA0" w:rsidRPr="00367577" w:rsidRDefault="00CF1BA0" w:rsidP="00CF1BA0">
            <w:pPr>
              <w:numPr>
                <w:ilvl w:val="0"/>
                <w:numId w:val="7"/>
              </w:numPr>
              <w:tabs>
                <w:tab w:val="clear" w:pos="663"/>
                <w:tab w:val="num" w:pos="497"/>
              </w:tabs>
              <w:spacing w:line="200" w:lineRule="exact"/>
              <w:ind w:left="499" w:hanging="284"/>
              <w:jc w:val="both"/>
              <w:rPr>
                <w:rFonts w:ascii="Times New Roman" w:hAnsi="Times New Roman"/>
                <w:spacing w:val="-2"/>
                <w:sz w:val="18"/>
                <w:szCs w:val="18"/>
              </w:rPr>
            </w:pPr>
            <w:r w:rsidRPr="00367577">
              <w:rPr>
                <w:rFonts w:ascii="Times New Roman" w:hAnsi="Times New Roman"/>
                <w:spacing w:val="-2"/>
                <w:sz w:val="18"/>
                <w:szCs w:val="18"/>
              </w:rPr>
              <w:t>вес брутто;</w:t>
            </w:r>
          </w:p>
          <w:p w:rsidR="00CF1BA0" w:rsidRPr="00367577" w:rsidRDefault="00CF1BA0" w:rsidP="00CF1BA0">
            <w:pPr>
              <w:numPr>
                <w:ilvl w:val="0"/>
                <w:numId w:val="7"/>
              </w:numPr>
              <w:tabs>
                <w:tab w:val="clear" w:pos="663"/>
                <w:tab w:val="num" w:pos="497"/>
              </w:tabs>
              <w:spacing w:line="200" w:lineRule="exact"/>
              <w:ind w:left="499" w:hanging="284"/>
              <w:jc w:val="both"/>
              <w:rPr>
                <w:rFonts w:ascii="Times New Roman" w:hAnsi="Times New Roman"/>
                <w:spacing w:val="-2"/>
                <w:sz w:val="18"/>
                <w:szCs w:val="18"/>
              </w:rPr>
            </w:pPr>
            <w:r w:rsidRPr="00367577">
              <w:rPr>
                <w:rFonts w:ascii="Times New Roman" w:hAnsi="Times New Roman"/>
                <w:spacing w:val="-2"/>
                <w:sz w:val="18"/>
                <w:szCs w:val="18"/>
              </w:rPr>
              <w:t>вес нетто.</w:t>
            </w:r>
          </w:p>
        </w:tc>
        <w:tc>
          <w:tcPr>
            <w:tcW w:w="5245" w:type="dxa"/>
          </w:tcPr>
          <w:p w:rsidR="00CF1BA0" w:rsidRPr="00367577" w:rsidRDefault="00CF1BA0" w:rsidP="00CF1BA0">
            <w:pPr>
              <w:numPr>
                <w:ilvl w:val="0"/>
                <w:numId w:val="6"/>
              </w:numPr>
              <w:tabs>
                <w:tab w:val="clear" w:pos="663"/>
                <w:tab w:val="left" w:pos="-6732"/>
                <w:tab w:val="num" w:pos="498"/>
              </w:tabs>
              <w:spacing w:line="200" w:lineRule="exact"/>
              <w:ind w:left="498" w:hanging="284"/>
              <w:jc w:val="both"/>
              <w:rPr>
                <w:rFonts w:ascii="Times New Roman" w:hAnsi="Times New Roman"/>
                <w:spacing w:val="-2"/>
                <w:sz w:val="18"/>
                <w:szCs w:val="18"/>
              </w:rPr>
            </w:pPr>
            <w:r w:rsidRPr="00367577">
              <w:rPr>
                <w:rFonts w:ascii="Times New Roman" w:hAnsi="Times New Roman"/>
                <w:spacing w:val="-2"/>
                <w:sz w:val="18"/>
                <w:szCs w:val="18"/>
              </w:rPr>
              <w:t>number of Contract;</w:t>
            </w:r>
          </w:p>
          <w:p w:rsidR="00CF1BA0" w:rsidRPr="00367577" w:rsidRDefault="00CF1BA0" w:rsidP="00CF1BA0">
            <w:pPr>
              <w:numPr>
                <w:ilvl w:val="0"/>
                <w:numId w:val="6"/>
              </w:numPr>
              <w:tabs>
                <w:tab w:val="clear" w:pos="663"/>
                <w:tab w:val="left" w:pos="-6732"/>
                <w:tab w:val="num" w:pos="498"/>
              </w:tabs>
              <w:spacing w:line="200" w:lineRule="exact"/>
              <w:ind w:left="499" w:hanging="284"/>
              <w:jc w:val="both"/>
              <w:rPr>
                <w:rFonts w:ascii="Times New Roman" w:hAnsi="Times New Roman"/>
                <w:spacing w:val="-2"/>
                <w:sz w:val="18"/>
                <w:szCs w:val="18"/>
              </w:rPr>
            </w:pPr>
            <w:r w:rsidRPr="00367577">
              <w:rPr>
                <w:rFonts w:ascii="Times New Roman" w:hAnsi="Times New Roman"/>
                <w:spacing w:val="-2"/>
                <w:sz w:val="18"/>
                <w:szCs w:val="18"/>
              </w:rPr>
              <w:t>name of goods, their type (model), quantity;</w:t>
            </w:r>
          </w:p>
          <w:p w:rsidR="00CF1BA0" w:rsidRPr="00367577" w:rsidRDefault="00CF1BA0" w:rsidP="00CF1BA0">
            <w:pPr>
              <w:numPr>
                <w:ilvl w:val="0"/>
                <w:numId w:val="6"/>
              </w:numPr>
              <w:tabs>
                <w:tab w:val="clear" w:pos="663"/>
                <w:tab w:val="left" w:pos="-6732"/>
                <w:tab w:val="num" w:pos="498"/>
              </w:tabs>
              <w:spacing w:line="200" w:lineRule="exact"/>
              <w:ind w:left="499" w:hanging="284"/>
              <w:jc w:val="both"/>
              <w:rPr>
                <w:rFonts w:ascii="Times New Roman" w:hAnsi="Times New Roman"/>
                <w:spacing w:val="-2"/>
                <w:sz w:val="18"/>
                <w:szCs w:val="18"/>
              </w:rPr>
            </w:pPr>
            <w:r w:rsidRPr="00367577">
              <w:rPr>
                <w:rFonts w:ascii="Times New Roman" w:hAnsi="Times New Roman"/>
                <w:spacing w:val="-2"/>
                <w:sz w:val="18"/>
                <w:szCs w:val="18"/>
              </w:rPr>
              <w:t>serial number;</w:t>
            </w:r>
          </w:p>
          <w:p w:rsidR="00CF1BA0" w:rsidRPr="00367577" w:rsidRDefault="00CF1BA0" w:rsidP="00CF1BA0">
            <w:pPr>
              <w:numPr>
                <w:ilvl w:val="0"/>
                <w:numId w:val="6"/>
              </w:numPr>
              <w:tabs>
                <w:tab w:val="clear" w:pos="663"/>
                <w:tab w:val="left" w:pos="-6732"/>
                <w:tab w:val="num" w:pos="498"/>
              </w:tabs>
              <w:spacing w:line="200" w:lineRule="exact"/>
              <w:ind w:left="499" w:hanging="284"/>
              <w:jc w:val="both"/>
              <w:rPr>
                <w:rFonts w:ascii="Times New Roman" w:hAnsi="Times New Roman"/>
                <w:spacing w:val="-2"/>
                <w:sz w:val="18"/>
                <w:szCs w:val="18"/>
              </w:rPr>
            </w:pPr>
            <w:r w:rsidRPr="00367577">
              <w:rPr>
                <w:rFonts w:ascii="Times New Roman" w:hAnsi="Times New Roman"/>
                <w:spacing w:val="-2"/>
                <w:sz w:val="18"/>
                <w:szCs w:val="18"/>
              </w:rPr>
              <w:t>date of issue;</w:t>
            </w:r>
          </w:p>
          <w:p w:rsidR="00CF1BA0" w:rsidRPr="00367577" w:rsidRDefault="00CF1BA0" w:rsidP="00CF1BA0">
            <w:pPr>
              <w:numPr>
                <w:ilvl w:val="0"/>
                <w:numId w:val="6"/>
              </w:numPr>
              <w:tabs>
                <w:tab w:val="clear" w:pos="663"/>
                <w:tab w:val="left" w:pos="-6732"/>
                <w:tab w:val="num" w:pos="498"/>
              </w:tabs>
              <w:spacing w:line="200" w:lineRule="exact"/>
              <w:ind w:left="499" w:hanging="284"/>
              <w:jc w:val="both"/>
              <w:rPr>
                <w:rFonts w:ascii="Times New Roman" w:hAnsi="Times New Roman"/>
                <w:spacing w:val="-2"/>
                <w:sz w:val="18"/>
                <w:szCs w:val="18"/>
              </w:rPr>
            </w:pPr>
            <w:r w:rsidRPr="00367577">
              <w:rPr>
                <w:rFonts w:ascii="Times New Roman" w:hAnsi="Times New Roman"/>
                <w:spacing w:val="-2"/>
                <w:sz w:val="18"/>
                <w:szCs w:val="18"/>
              </w:rPr>
              <w:t>net weight;</w:t>
            </w:r>
          </w:p>
          <w:p w:rsidR="00CF1BA0" w:rsidRPr="00367577" w:rsidRDefault="00CF1BA0" w:rsidP="00CF1BA0">
            <w:pPr>
              <w:numPr>
                <w:ilvl w:val="0"/>
                <w:numId w:val="6"/>
              </w:numPr>
              <w:tabs>
                <w:tab w:val="clear" w:pos="663"/>
                <w:tab w:val="left" w:pos="-6732"/>
                <w:tab w:val="num" w:pos="498"/>
              </w:tabs>
              <w:spacing w:line="200" w:lineRule="exact"/>
              <w:ind w:left="499" w:hanging="284"/>
              <w:jc w:val="both"/>
              <w:rPr>
                <w:rFonts w:ascii="Times New Roman" w:hAnsi="Times New Roman"/>
                <w:spacing w:val="-2"/>
                <w:sz w:val="18"/>
                <w:szCs w:val="18"/>
              </w:rPr>
            </w:pPr>
            <w:r w:rsidRPr="00367577">
              <w:rPr>
                <w:rFonts w:ascii="Times New Roman" w:hAnsi="Times New Roman"/>
                <w:sz w:val="18"/>
                <w:szCs w:val="18"/>
              </w:rPr>
              <w:t>gross weight.</w:t>
            </w:r>
          </w:p>
        </w:tc>
      </w:tr>
      <w:tr w:rsidR="00CF1BA0" w:rsidRPr="0061710F" w:rsidTr="005A1D7F">
        <w:tblPrEx>
          <w:tblCellMar>
            <w:top w:w="0" w:type="dxa"/>
            <w:bottom w:w="0" w:type="dxa"/>
          </w:tblCellMar>
        </w:tblPrEx>
        <w:trPr>
          <w:trHeight w:val="20"/>
        </w:trPr>
        <w:tc>
          <w:tcPr>
            <w:tcW w:w="5245" w:type="dxa"/>
          </w:tcPr>
          <w:p w:rsidR="00CF1BA0" w:rsidRPr="00892506" w:rsidRDefault="00CF1BA0" w:rsidP="005A1D7F">
            <w:pPr>
              <w:jc w:val="both"/>
              <w:rPr>
                <w:rFonts w:ascii="Times New Roman" w:hAnsi="Times New Roman"/>
                <w:spacing w:val="-2"/>
                <w:sz w:val="18"/>
                <w:szCs w:val="18"/>
                <w:lang w:val="ru-RU"/>
              </w:rPr>
            </w:pPr>
            <w:r w:rsidRPr="00892506">
              <w:rPr>
                <w:rFonts w:ascii="Times New Roman" w:hAnsi="Times New Roman"/>
                <w:spacing w:val="-4"/>
                <w:sz w:val="18"/>
                <w:szCs w:val="18"/>
                <w:lang w:val="ru-RU"/>
              </w:rPr>
              <w:t>Продавец несет ответственность за всякого рода порчу товара вследствие некачественной или ненадлежащей упаковки</w:t>
            </w:r>
            <w:r w:rsidRPr="00892506">
              <w:rPr>
                <w:rFonts w:ascii="Times New Roman" w:hAnsi="Times New Roman"/>
                <w:sz w:val="18"/>
                <w:szCs w:val="18"/>
                <w:lang w:val="ru-RU"/>
              </w:rPr>
              <w:t xml:space="preserve"> </w:t>
            </w:r>
            <w:r w:rsidRPr="00892506">
              <w:rPr>
                <w:rFonts w:ascii="Times New Roman" w:hAnsi="Times New Roman"/>
                <w:spacing w:val="-4"/>
                <w:sz w:val="18"/>
                <w:szCs w:val="18"/>
                <w:lang w:val="ru-RU"/>
              </w:rPr>
              <w:t>и недостаточной маркировки</w:t>
            </w:r>
            <w:r w:rsidRPr="00892506">
              <w:rPr>
                <w:rFonts w:ascii="Times New Roman" w:hAnsi="Times New Roman"/>
                <w:spacing w:val="-2"/>
                <w:sz w:val="18"/>
                <w:szCs w:val="18"/>
                <w:lang w:val="ru-RU"/>
              </w:rPr>
              <w:t>.</w:t>
            </w:r>
          </w:p>
        </w:tc>
        <w:tc>
          <w:tcPr>
            <w:tcW w:w="5245" w:type="dxa"/>
          </w:tcPr>
          <w:p w:rsidR="00CF1BA0" w:rsidRPr="00367577" w:rsidRDefault="00CF1BA0" w:rsidP="005A1D7F">
            <w:pPr>
              <w:tabs>
                <w:tab w:val="left" w:pos="-6732"/>
              </w:tabs>
              <w:jc w:val="both"/>
              <w:rPr>
                <w:rFonts w:ascii="Times New Roman" w:hAnsi="Times New Roman"/>
                <w:sz w:val="18"/>
                <w:szCs w:val="18"/>
              </w:rPr>
            </w:pPr>
            <w:r w:rsidRPr="00367577">
              <w:rPr>
                <w:rFonts w:ascii="Times New Roman" w:hAnsi="Times New Roman"/>
                <w:noProof/>
                <w:sz w:val="18"/>
                <w:szCs w:val="18"/>
              </w:rPr>
              <w:t>The Seller is responsible for all the damages as to the goods proved to be due to inadequate or unsuitable packing and insufficient marking.</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tabs>
                <w:tab w:val="left" w:pos="0"/>
              </w:tabs>
              <w:ind w:firstLine="356"/>
              <w:jc w:val="both"/>
              <w:rPr>
                <w:rFonts w:ascii="Times New Roman" w:hAnsi="Times New Roman"/>
                <w:b/>
                <w:spacing w:val="-2"/>
                <w:sz w:val="18"/>
                <w:szCs w:val="18"/>
                <w:lang w:val="ru-RU"/>
              </w:rPr>
            </w:pPr>
            <w:r w:rsidRPr="00892506">
              <w:rPr>
                <w:rFonts w:ascii="Times New Roman" w:hAnsi="Times New Roman"/>
                <w:b/>
                <w:spacing w:val="-2"/>
                <w:sz w:val="18"/>
                <w:szCs w:val="18"/>
                <w:lang w:val="ru-RU"/>
              </w:rPr>
              <w:t>7. МАРКИРОВКА.</w:t>
            </w:r>
          </w:p>
          <w:p w:rsidR="00CF1BA0" w:rsidRPr="00892506" w:rsidRDefault="00CF1BA0" w:rsidP="005A1D7F">
            <w:pPr>
              <w:tabs>
                <w:tab w:val="left" w:pos="0"/>
              </w:tabs>
              <w:jc w:val="both"/>
              <w:rPr>
                <w:rFonts w:ascii="Times New Roman" w:hAnsi="Times New Roman"/>
                <w:spacing w:val="-2"/>
                <w:sz w:val="18"/>
                <w:szCs w:val="18"/>
                <w:lang w:val="ru-RU"/>
              </w:rPr>
            </w:pPr>
            <w:r w:rsidRPr="00892506">
              <w:rPr>
                <w:rFonts w:ascii="Times New Roman" w:hAnsi="Times New Roman"/>
                <w:spacing w:val="-2"/>
                <w:sz w:val="18"/>
                <w:szCs w:val="18"/>
                <w:lang w:val="ru-RU"/>
              </w:rPr>
              <w:t>На каждом грузовом месте с трех сторон наносится на русском или английском языках следующая маркировка:</w:t>
            </w:r>
          </w:p>
          <w:p w:rsidR="00CF1BA0" w:rsidRPr="00892506" w:rsidRDefault="00CF1BA0" w:rsidP="005A1D7F">
            <w:pPr>
              <w:jc w:val="both"/>
              <w:rPr>
                <w:rFonts w:ascii="Times New Roman" w:hAnsi="Times New Roman"/>
                <w:noProof/>
                <w:spacing w:val="-2"/>
                <w:sz w:val="18"/>
                <w:szCs w:val="18"/>
                <w:lang w:val="ru-RU"/>
              </w:rPr>
            </w:pPr>
            <w:r>
              <w:rPr>
                <w:rFonts w:ascii="Times New Roman" w:hAnsi="Times New Roman"/>
                <w:spacing w:val="-2"/>
                <w:sz w:val="18"/>
                <w:szCs w:val="18"/>
                <w:lang w:val="ru-RU"/>
              </w:rPr>
              <w:t>ДОГОВОР</w:t>
            </w:r>
            <w:r w:rsidRPr="00892506">
              <w:rPr>
                <w:rFonts w:ascii="Times New Roman" w:hAnsi="Times New Roman"/>
                <w:spacing w:val="-2"/>
                <w:sz w:val="18"/>
                <w:szCs w:val="18"/>
                <w:lang w:val="ru-RU"/>
              </w:rPr>
              <w:t xml:space="preserve"> </w:t>
            </w:r>
            <w:r w:rsidRPr="00892506">
              <w:rPr>
                <w:rFonts w:ascii="Times New Roman" w:hAnsi="Times New Roman"/>
                <w:spacing w:val="-6"/>
                <w:sz w:val="18"/>
                <w:szCs w:val="18"/>
                <w:lang w:val="ru-RU"/>
              </w:rPr>
              <w:t xml:space="preserve">№  </w:t>
            </w:r>
            <w:r w:rsidRPr="00484BC8">
              <w:rPr>
                <w:rFonts w:ascii="Times New Roman" w:hAnsi="Times New Roman"/>
                <w:spacing w:val="-6"/>
                <w:sz w:val="18"/>
                <w:szCs w:val="18"/>
              </w:rPr>
              <w:t>UMI</w:t>
            </w:r>
            <w:r w:rsidRPr="00892506">
              <w:rPr>
                <w:rFonts w:ascii="Times New Roman" w:hAnsi="Times New Roman"/>
                <w:spacing w:val="-6"/>
                <w:sz w:val="18"/>
                <w:szCs w:val="18"/>
                <w:lang w:val="ru-RU"/>
              </w:rPr>
              <w:t>-2020/___ от ___.__.2020г</w:t>
            </w:r>
          </w:p>
          <w:p w:rsidR="00CF1BA0" w:rsidRPr="00892506" w:rsidRDefault="00CF1BA0" w:rsidP="005A1D7F">
            <w:pPr>
              <w:jc w:val="both"/>
              <w:rPr>
                <w:rFonts w:ascii="Times New Roman" w:hAnsi="Times New Roman"/>
                <w:noProof/>
                <w:spacing w:val="-2"/>
                <w:sz w:val="18"/>
                <w:szCs w:val="18"/>
                <w:lang w:val="ru-RU"/>
              </w:rPr>
            </w:pPr>
            <w:r w:rsidRPr="00892506">
              <w:rPr>
                <w:rFonts w:ascii="Times New Roman" w:hAnsi="Times New Roman"/>
                <w:noProof/>
                <w:spacing w:val="-2"/>
                <w:sz w:val="18"/>
                <w:szCs w:val="18"/>
                <w:lang w:val="ru-RU"/>
              </w:rPr>
              <w:t xml:space="preserve">Продавец: </w:t>
            </w:r>
            <w:r w:rsidRPr="00892506">
              <w:rPr>
                <w:rFonts w:ascii="Times New Roman" w:hAnsi="Times New Roman"/>
                <w:spacing w:val="-2"/>
                <w:sz w:val="18"/>
                <w:szCs w:val="18"/>
                <w:lang w:val="ru-RU"/>
              </w:rPr>
              <w:t>«</w:t>
            </w:r>
            <w:r w:rsidRPr="00892506">
              <w:rPr>
                <w:rFonts w:ascii="Times New Roman" w:hAnsi="Times New Roman"/>
                <w:sz w:val="18"/>
                <w:szCs w:val="18"/>
                <w:lang w:val="ru-RU"/>
              </w:rPr>
              <w:t>_____</w:t>
            </w:r>
            <w:r w:rsidRPr="00892506">
              <w:rPr>
                <w:rFonts w:ascii="Times New Roman" w:hAnsi="Times New Roman"/>
                <w:spacing w:val="-2"/>
                <w:sz w:val="18"/>
                <w:szCs w:val="18"/>
                <w:lang w:val="ru-RU"/>
              </w:rPr>
              <w:t xml:space="preserve">» </w:t>
            </w:r>
          </w:p>
          <w:p w:rsidR="00CF1BA0" w:rsidRPr="00892506" w:rsidRDefault="00CF1BA0" w:rsidP="005A1D7F">
            <w:pPr>
              <w:jc w:val="both"/>
              <w:rPr>
                <w:rFonts w:ascii="Times New Roman" w:hAnsi="Times New Roman"/>
                <w:spacing w:val="-2"/>
                <w:sz w:val="18"/>
                <w:szCs w:val="18"/>
                <w:lang w:val="ru-RU"/>
              </w:rPr>
            </w:pPr>
            <w:r w:rsidRPr="00892506">
              <w:rPr>
                <w:rFonts w:ascii="Times New Roman" w:hAnsi="Times New Roman"/>
                <w:spacing w:val="-2"/>
                <w:sz w:val="18"/>
                <w:szCs w:val="18"/>
                <w:lang w:val="ru-RU"/>
              </w:rPr>
              <w:t xml:space="preserve">Покупатель/Грузополучатель: </w:t>
            </w:r>
            <w:r w:rsidRPr="00892506">
              <w:rPr>
                <w:rFonts w:ascii="Times New Roman" w:hAnsi="Times New Roman"/>
                <w:sz w:val="18"/>
                <w:szCs w:val="18"/>
                <w:lang w:val="ru-RU"/>
              </w:rPr>
              <w:t>ГУП «</w:t>
            </w:r>
            <w:r w:rsidRPr="0082167D">
              <w:rPr>
                <w:rFonts w:ascii="Times New Roman" w:hAnsi="Times New Roman"/>
                <w:sz w:val="18"/>
                <w:szCs w:val="18"/>
              </w:rPr>
              <w:t>O</w:t>
            </w:r>
            <w:r w:rsidRPr="00892506">
              <w:rPr>
                <w:rFonts w:ascii="Times New Roman" w:hAnsi="Times New Roman"/>
                <w:sz w:val="18"/>
                <w:szCs w:val="18"/>
                <w:lang w:val="ru-RU"/>
              </w:rPr>
              <w:t>’</w:t>
            </w:r>
            <w:r w:rsidRPr="0082167D">
              <w:rPr>
                <w:rFonts w:ascii="Times New Roman" w:hAnsi="Times New Roman"/>
                <w:sz w:val="18"/>
                <w:szCs w:val="18"/>
              </w:rPr>
              <w:t>zmedimpeks</w:t>
            </w:r>
            <w:r w:rsidRPr="00892506">
              <w:rPr>
                <w:rFonts w:ascii="Times New Roman" w:hAnsi="Times New Roman"/>
                <w:sz w:val="18"/>
                <w:szCs w:val="18"/>
                <w:lang w:val="ru-RU"/>
              </w:rPr>
              <w:t>» (Республика Узбекистан)</w:t>
            </w:r>
            <w:r w:rsidRPr="00892506">
              <w:rPr>
                <w:rFonts w:ascii="Times New Roman" w:hAnsi="Times New Roman"/>
                <w:spacing w:val="-2"/>
                <w:sz w:val="18"/>
                <w:szCs w:val="18"/>
                <w:lang w:val="ru-RU"/>
              </w:rPr>
              <w:t>;</w:t>
            </w:r>
          </w:p>
        </w:tc>
        <w:tc>
          <w:tcPr>
            <w:tcW w:w="5245" w:type="dxa"/>
          </w:tcPr>
          <w:p w:rsidR="00CF1BA0" w:rsidRPr="00367577" w:rsidRDefault="00CF1BA0" w:rsidP="005A1D7F">
            <w:pPr>
              <w:ind w:firstLine="356"/>
              <w:jc w:val="both"/>
              <w:rPr>
                <w:rFonts w:ascii="Times New Roman" w:hAnsi="Times New Roman"/>
                <w:noProof/>
                <w:spacing w:val="-2"/>
                <w:sz w:val="18"/>
                <w:szCs w:val="18"/>
              </w:rPr>
            </w:pPr>
            <w:r w:rsidRPr="00367577">
              <w:rPr>
                <w:rFonts w:ascii="Times New Roman" w:hAnsi="Times New Roman"/>
                <w:b/>
                <w:noProof/>
                <w:spacing w:val="-2"/>
                <w:sz w:val="18"/>
                <w:szCs w:val="18"/>
              </w:rPr>
              <w:t>7. MARKING</w:t>
            </w:r>
            <w:r w:rsidRPr="00367577">
              <w:rPr>
                <w:rFonts w:ascii="Times New Roman" w:hAnsi="Times New Roman"/>
                <w:noProof/>
                <w:spacing w:val="-2"/>
                <w:sz w:val="18"/>
                <w:szCs w:val="18"/>
              </w:rPr>
              <w:t>.</w:t>
            </w:r>
          </w:p>
          <w:p w:rsidR="00CF1BA0" w:rsidRPr="00367577" w:rsidRDefault="00CF1BA0" w:rsidP="005A1D7F">
            <w:pPr>
              <w:jc w:val="both"/>
              <w:rPr>
                <w:rFonts w:ascii="Times New Roman" w:hAnsi="Times New Roman"/>
                <w:noProof/>
                <w:spacing w:val="-2"/>
                <w:sz w:val="18"/>
                <w:szCs w:val="18"/>
              </w:rPr>
            </w:pPr>
            <w:r w:rsidRPr="00367577">
              <w:rPr>
                <w:rFonts w:ascii="Times New Roman" w:hAnsi="Times New Roman"/>
                <w:noProof/>
                <w:spacing w:val="-2"/>
                <w:sz w:val="18"/>
                <w:szCs w:val="18"/>
              </w:rPr>
              <w:t>The cases shall be marked on three sides, in English or in Russian. Marking is to include the following data:</w:t>
            </w:r>
          </w:p>
          <w:p w:rsidR="00CF1BA0" w:rsidRPr="00367577" w:rsidRDefault="00CF1BA0" w:rsidP="005A1D7F">
            <w:pPr>
              <w:jc w:val="both"/>
              <w:rPr>
                <w:rFonts w:ascii="Times New Roman" w:hAnsi="Times New Roman"/>
                <w:noProof/>
                <w:spacing w:val="-2"/>
                <w:sz w:val="18"/>
                <w:szCs w:val="18"/>
              </w:rPr>
            </w:pPr>
            <w:r w:rsidRPr="00367577">
              <w:rPr>
                <w:rFonts w:ascii="Times New Roman" w:hAnsi="Times New Roman"/>
                <w:noProof/>
                <w:spacing w:val="-2"/>
                <w:sz w:val="18"/>
                <w:szCs w:val="18"/>
              </w:rPr>
              <w:t xml:space="preserve">CONTRACT: </w:t>
            </w:r>
            <w:r w:rsidRPr="00D46954">
              <w:rPr>
                <w:rFonts w:ascii="Times New Roman" w:hAnsi="Times New Roman"/>
                <w:spacing w:val="-4"/>
                <w:sz w:val="18"/>
                <w:szCs w:val="18"/>
              </w:rPr>
              <w:t>№</w:t>
            </w:r>
            <w:r w:rsidRPr="006256A1">
              <w:rPr>
                <w:rFonts w:ascii="Times New Roman" w:hAnsi="Times New Roman"/>
                <w:spacing w:val="-6"/>
                <w:sz w:val="18"/>
                <w:szCs w:val="18"/>
              </w:rPr>
              <w:t xml:space="preserve"> </w:t>
            </w:r>
            <w:r w:rsidRPr="00FC3CEA">
              <w:rPr>
                <w:rFonts w:ascii="Times New Roman" w:hAnsi="Times New Roman"/>
                <w:spacing w:val="-6"/>
                <w:sz w:val="18"/>
                <w:szCs w:val="18"/>
              </w:rPr>
              <w:t>UMI-20</w:t>
            </w:r>
            <w:r>
              <w:rPr>
                <w:rFonts w:ascii="Times New Roman" w:hAnsi="Times New Roman"/>
                <w:spacing w:val="-6"/>
                <w:sz w:val="18"/>
                <w:szCs w:val="18"/>
              </w:rPr>
              <w:t>20</w:t>
            </w:r>
            <w:r w:rsidRPr="00FC3CEA">
              <w:rPr>
                <w:rFonts w:ascii="Times New Roman" w:hAnsi="Times New Roman"/>
                <w:spacing w:val="-6"/>
                <w:sz w:val="18"/>
                <w:szCs w:val="18"/>
              </w:rPr>
              <w:t>/</w:t>
            </w:r>
            <w:r>
              <w:rPr>
                <w:rFonts w:ascii="Times New Roman" w:hAnsi="Times New Roman"/>
                <w:spacing w:val="-6"/>
                <w:sz w:val="18"/>
                <w:szCs w:val="18"/>
              </w:rPr>
              <w:t>___</w:t>
            </w:r>
            <w:r w:rsidRPr="00FC3CEA">
              <w:rPr>
                <w:rFonts w:ascii="Times New Roman" w:hAnsi="Times New Roman"/>
                <w:spacing w:val="-6"/>
                <w:sz w:val="18"/>
                <w:szCs w:val="18"/>
              </w:rPr>
              <w:t xml:space="preserve"> dd. </w:t>
            </w:r>
            <w:r>
              <w:rPr>
                <w:rFonts w:ascii="Times New Roman" w:hAnsi="Times New Roman"/>
                <w:spacing w:val="-6"/>
                <w:sz w:val="18"/>
                <w:szCs w:val="18"/>
              </w:rPr>
              <w:t>__</w:t>
            </w:r>
            <w:r w:rsidRPr="00FC3CEA">
              <w:rPr>
                <w:rFonts w:ascii="Times New Roman" w:hAnsi="Times New Roman"/>
                <w:spacing w:val="-6"/>
                <w:sz w:val="18"/>
                <w:szCs w:val="18"/>
              </w:rPr>
              <w:t>.</w:t>
            </w:r>
            <w:r>
              <w:rPr>
                <w:rFonts w:ascii="Times New Roman" w:hAnsi="Times New Roman"/>
                <w:spacing w:val="-6"/>
                <w:sz w:val="18"/>
                <w:szCs w:val="18"/>
              </w:rPr>
              <w:t>__</w:t>
            </w:r>
            <w:r w:rsidRPr="00FC3CEA">
              <w:rPr>
                <w:rFonts w:ascii="Times New Roman" w:hAnsi="Times New Roman"/>
                <w:spacing w:val="-6"/>
                <w:sz w:val="18"/>
                <w:szCs w:val="18"/>
              </w:rPr>
              <w:t>.20</w:t>
            </w:r>
            <w:r>
              <w:rPr>
                <w:rFonts w:ascii="Times New Roman" w:hAnsi="Times New Roman"/>
                <w:spacing w:val="-6"/>
                <w:sz w:val="18"/>
                <w:szCs w:val="18"/>
              </w:rPr>
              <w:t>20</w:t>
            </w:r>
            <w:r w:rsidRPr="006256A1">
              <w:rPr>
                <w:rFonts w:ascii="Times New Roman" w:hAnsi="Times New Roman"/>
                <w:spacing w:val="-6"/>
                <w:sz w:val="18"/>
                <w:szCs w:val="18"/>
              </w:rPr>
              <w:t>.</w:t>
            </w:r>
          </w:p>
          <w:p w:rsidR="00CF1BA0" w:rsidRPr="00367577" w:rsidRDefault="00CF1BA0" w:rsidP="005A1D7F">
            <w:pPr>
              <w:jc w:val="both"/>
              <w:rPr>
                <w:rFonts w:ascii="Times New Roman" w:hAnsi="Times New Roman"/>
                <w:noProof/>
                <w:spacing w:val="-2"/>
                <w:sz w:val="18"/>
                <w:szCs w:val="18"/>
              </w:rPr>
            </w:pPr>
            <w:r w:rsidRPr="00367577">
              <w:rPr>
                <w:rFonts w:ascii="Times New Roman" w:hAnsi="Times New Roman"/>
                <w:noProof/>
                <w:spacing w:val="-2"/>
                <w:sz w:val="18"/>
                <w:szCs w:val="18"/>
              </w:rPr>
              <w:t>Seller:</w:t>
            </w:r>
            <w:r w:rsidRPr="00367577">
              <w:rPr>
                <w:rFonts w:ascii="Times New Roman" w:hAnsi="Times New Roman"/>
                <w:spacing w:val="-4"/>
                <w:sz w:val="18"/>
                <w:szCs w:val="18"/>
              </w:rPr>
              <w:t xml:space="preserve"> </w:t>
            </w:r>
            <w:r w:rsidRPr="00367577">
              <w:rPr>
                <w:rFonts w:ascii="Times New Roman" w:hAnsi="Times New Roman"/>
                <w:spacing w:val="-2"/>
                <w:sz w:val="18"/>
                <w:szCs w:val="18"/>
              </w:rPr>
              <w:t>«</w:t>
            </w:r>
            <w:r>
              <w:rPr>
                <w:rFonts w:ascii="Times New Roman" w:hAnsi="Times New Roman"/>
                <w:sz w:val="18"/>
                <w:szCs w:val="18"/>
              </w:rPr>
              <w:t>______</w:t>
            </w:r>
            <w:r w:rsidRPr="00367577">
              <w:rPr>
                <w:rFonts w:ascii="Times New Roman" w:hAnsi="Times New Roman"/>
                <w:spacing w:val="-2"/>
                <w:sz w:val="18"/>
                <w:szCs w:val="18"/>
              </w:rPr>
              <w:t xml:space="preserve">» </w:t>
            </w:r>
          </w:p>
          <w:p w:rsidR="00CF1BA0" w:rsidRPr="00367577" w:rsidRDefault="00CF1BA0" w:rsidP="005A1D7F">
            <w:pPr>
              <w:tabs>
                <w:tab w:val="left" w:pos="-6732"/>
              </w:tabs>
              <w:jc w:val="both"/>
              <w:rPr>
                <w:rFonts w:ascii="Times New Roman" w:hAnsi="Times New Roman"/>
                <w:noProof/>
                <w:spacing w:val="-2"/>
                <w:sz w:val="18"/>
                <w:szCs w:val="18"/>
              </w:rPr>
            </w:pPr>
            <w:r w:rsidRPr="00367577">
              <w:rPr>
                <w:rFonts w:ascii="Times New Roman" w:hAnsi="Times New Roman"/>
                <w:noProof/>
                <w:spacing w:val="-2"/>
                <w:sz w:val="18"/>
                <w:szCs w:val="18"/>
              </w:rPr>
              <w:t>Buyer/</w:t>
            </w:r>
            <w:r w:rsidRPr="00367577">
              <w:rPr>
                <w:rFonts w:ascii="Times New Roman" w:hAnsi="Times New Roman"/>
                <w:spacing w:val="-2"/>
                <w:sz w:val="18"/>
                <w:szCs w:val="18"/>
              </w:rPr>
              <w:t xml:space="preserve">Consignee: </w:t>
            </w:r>
            <w:r>
              <w:rPr>
                <w:rFonts w:ascii="Times New Roman" w:hAnsi="Times New Roman"/>
                <w:spacing w:val="-6"/>
                <w:sz w:val="18"/>
                <w:szCs w:val="18"/>
              </w:rPr>
              <w:t xml:space="preserve">SUE </w:t>
            </w:r>
            <w:r w:rsidRPr="009C7A08">
              <w:rPr>
                <w:rFonts w:ascii="Times New Roman" w:hAnsi="Times New Roman"/>
                <w:spacing w:val="-6"/>
                <w:sz w:val="18"/>
                <w:szCs w:val="18"/>
              </w:rPr>
              <w:t>«</w:t>
            </w:r>
            <w:r w:rsidRPr="009C7A08">
              <w:rPr>
                <w:rFonts w:ascii="Times New Roman" w:hAnsi="Times New Roman"/>
                <w:sz w:val="18"/>
                <w:szCs w:val="18"/>
              </w:rPr>
              <w:t xml:space="preserve">O’zmedimpeks» </w:t>
            </w:r>
            <w:r>
              <w:rPr>
                <w:rFonts w:ascii="Times New Roman" w:hAnsi="Times New Roman"/>
                <w:sz w:val="18"/>
                <w:szCs w:val="18"/>
              </w:rPr>
              <w:t>(Republic of Uzbekistan)</w:t>
            </w:r>
            <w:r w:rsidRPr="00367577">
              <w:rPr>
                <w:rFonts w:ascii="Times New Roman" w:hAnsi="Times New Roman"/>
                <w:noProof/>
                <w:spacing w:val="-10"/>
                <w:sz w:val="18"/>
                <w:szCs w:val="18"/>
              </w:rPr>
              <w:t>;</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tabs>
                <w:tab w:val="left" w:pos="0"/>
              </w:tabs>
              <w:jc w:val="both"/>
              <w:rPr>
                <w:rFonts w:ascii="Times New Roman" w:hAnsi="Times New Roman"/>
                <w:spacing w:val="-6"/>
                <w:sz w:val="18"/>
                <w:szCs w:val="18"/>
                <w:lang w:val="ru-RU"/>
              </w:rPr>
            </w:pPr>
            <w:r w:rsidRPr="00892506">
              <w:rPr>
                <w:rFonts w:ascii="Times New Roman" w:hAnsi="Times New Roman"/>
                <w:spacing w:val="-6"/>
                <w:sz w:val="18"/>
                <w:szCs w:val="18"/>
                <w:lang w:val="ru-RU"/>
              </w:rPr>
              <w:t xml:space="preserve">Место назначения: г. Ташкент,  Узбекистан, </w:t>
            </w:r>
          </w:p>
          <w:p w:rsidR="00CF1BA0" w:rsidRPr="00892506" w:rsidRDefault="00CF1BA0" w:rsidP="005A1D7F">
            <w:pPr>
              <w:tabs>
                <w:tab w:val="left" w:pos="0"/>
              </w:tabs>
              <w:jc w:val="both"/>
              <w:rPr>
                <w:rFonts w:ascii="Times New Roman" w:hAnsi="Times New Roman"/>
                <w:spacing w:val="-2"/>
                <w:sz w:val="18"/>
                <w:szCs w:val="18"/>
                <w:lang w:val="ru-RU"/>
              </w:rPr>
            </w:pPr>
            <w:r w:rsidRPr="00892506">
              <w:rPr>
                <w:rFonts w:ascii="Times New Roman" w:hAnsi="Times New Roman"/>
                <w:spacing w:val="-2"/>
                <w:sz w:val="18"/>
                <w:szCs w:val="18"/>
                <w:lang w:val="ru-RU"/>
              </w:rPr>
              <w:t>Место №_____; Вес брутто ____ ; Вес нетто _______;</w:t>
            </w:r>
          </w:p>
          <w:p w:rsidR="00CF1BA0" w:rsidRPr="00367577" w:rsidRDefault="00CF1BA0" w:rsidP="005A1D7F">
            <w:pPr>
              <w:tabs>
                <w:tab w:val="left" w:pos="0"/>
              </w:tabs>
              <w:jc w:val="both"/>
              <w:rPr>
                <w:rFonts w:ascii="Times New Roman" w:hAnsi="Times New Roman"/>
                <w:spacing w:val="-2"/>
                <w:sz w:val="18"/>
                <w:szCs w:val="18"/>
              </w:rPr>
            </w:pPr>
            <w:r w:rsidRPr="00367577">
              <w:rPr>
                <w:rFonts w:ascii="Times New Roman" w:hAnsi="Times New Roman"/>
                <w:spacing w:val="-2"/>
                <w:sz w:val="18"/>
                <w:szCs w:val="18"/>
              </w:rPr>
              <w:t xml:space="preserve">Наименование товара ____ Количество товара ____ </w:t>
            </w:r>
          </w:p>
        </w:tc>
        <w:tc>
          <w:tcPr>
            <w:tcW w:w="5245" w:type="dxa"/>
          </w:tcPr>
          <w:p w:rsidR="00CF1BA0" w:rsidRPr="00367577" w:rsidRDefault="00CF1BA0" w:rsidP="005A1D7F">
            <w:pPr>
              <w:jc w:val="both"/>
              <w:rPr>
                <w:rFonts w:ascii="Times New Roman" w:hAnsi="Times New Roman"/>
                <w:sz w:val="18"/>
                <w:szCs w:val="18"/>
              </w:rPr>
            </w:pPr>
            <w:r w:rsidRPr="00367577">
              <w:rPr>
                <w:rFonts w:ascii="Times New Roman" w:hAnsi="Times New Roman"/>
                <w:noProof/>
                <w:spacing w:val="-10"/>
                <w:sz w:val="18"/>
                <w:szCs w:val="18"/>
              </w:rPr>
              <w:t xml:space="preserve">Place of destination: </w:t>
            </w:r>
            <w:r w:rsidRPr="00367577">
              <w:rPr>
                <w:rFonts w:ascii="Times New Roman" w:hAnsi="Times New Roman"/>
                <w:sz w:val="18"/>
                <w:szCs w:val="18"/>
              </w:rPr>
              <w:t>Tashkent, Uzbekistan</w:t>
            </w:r>
          </w:p>
          <w:p w:rsidR="00CF1BA0" w:rsidRPr="00367577" w:rsidRDefault="00CF1BA0" w:rsidP="005A1D7F">
            <w:pPr>
              <w:jc w:val="both"/>
              <w:rPr>
                <w:rFonts w:ascii="Times New Roman" w:hAnsi="Times New Roman"/>
                <w:noProof/>
                <w:spacing w:val="-2"/>
                <w:sz w:val="18"/>
                <w:szCs w:val="18"/>
              </w:rPr>
            </w:pPr>
            <w:r w:rsidRPr="00367577">
              <w:rPr>
                <w:rFonts w:ascii="Times New Roman" w:hAnsi="Times New Roman"/>
                <w:noProof/>
                <w:spacing w:val="-2"/>
                <w:sz w:val="18"/>
                <w:szCs w:val="18"/>
              </w:rPr>
              <w:t xml:space="preserve">Case №. ____; Gross weight _____ ; Net weight _______ </w:t>
            </w:r>
          </w:p>
          <w:p w:rsidR="00CF1BA0" w:rsidRPr="00367577" w:rsidRDefault="00CF1BA0" w:rsidP="005A1D7F">
            <w:pPr>
              <w:jc w:val="both"/>
              <w:rPr>
                <w:rFonts w:ascii="Times New Roman" w:hAnsi="Times New Roman"/>
                <w:noProof/>
                <w:spacing w:val="-2"/>
                <w:sz w:val="18"/>
                <w:szCs w:val="18"/>
              </w:rPr>
            </w:pPr>
            <w:r w:rsidRPr="00367577">
              <w:rPr>
                <w:rFonts w:ascii="Times New Roman" w:hAnsi="Times New Roman"/>
                <w:noProof/>
                <w:spacing w:val="-2"/>
                <w:sz w:val="18"/>
                <w:szCs w:val="18"/>
              </w:rPr>
              <w:t xml:space="preserve">Name of goods _____Quantity of goods ______ </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tabs>
                <w:tab w:val="left" w:pos="0"/>
              </w:tabs>
              <w:jc w:val="both"/>
              <w:rPr>
                <w:rFonts w:ascii="Times New Roman" w:hAnsi="Times New Roman"/>
                <w:sz w:val="18"/>
                <w:szCs w:val="18"/>
                <w:lang w:val="ru-RU"/>
              </w:rPr>
            </w:pPr>
            <w:r w:rsidRPr="00892506">
              <w:rPr>
                <w:rFonts w:ascii="Times New Roman" w:hAnsi="Times New Roman"/>
                <w:sz w:val="18"/>
                <w:szCs w:val="18"/>
                <w:lang w:val="ru-RU"/>
              </w:rPr>
              <w:t>Обозначения: "Верх", "Осторожно", "Оберегать от влаги". Места (ящики) нумеруют дробными числами, причем числитель означает порядковый номер, а знаменатель общее количество мест партии товара.</w:t>
            </w:r>
          </w:p>
        </w:tc>
        <w:tc>
          <w:tcPr>
            <w:tcW w:w="5245" w:type="dxa"/>
          </w:tcPr>
          <w:p w:rsidR="00CF1BA0" w:rsidRPr="00367577" w:rsidRDefault="00CF1BA0" w:rsidP="005A1D7F">
            <w:pPr>
              <w:jc w:val="both"/>
              <w:rPr>
                <w:rFonts w:ascii="Times New Roman" w:hAnsi="Times New Roman"/>
                <w:noProof/>
                <w:spacing w:val="-4"/>
                <w:sz w:val="18"/>
                <w:szCs w:val="18"/>
              </w:rPr>
            </w:pPr>
            <w:r w:rsidRPr="00367577">
              <w:rPr>
                <w:rFonts w:ascii="Times New Roman" w:hAnsi="Times New Roman"/>
                <w:noProof/>
                <w:spacing w:val="-4"/>
                <w:sz w:val="18"/>
                <w:szCs w:val="18"/>
              </w:rPr>
              <w:t>Warning instructions: “Upside here”, “Handle with care", "Keep from water". Packages (cases) shall be numbered fractions, the numerator, including the original number of package and the denominator showing the total number of packages of the Lot.</w:t>
            </w:r>
          </w:p>
        </w:tc>
      </w:tr>
      <w:tr w:rsidR="00CF1BA0" w:rsidRPr="00367577" w:rsidTr="005A1D7F">
        <w:tblPrEx>
          <w:tblCellMar>
            <w:top w:w="0" w:type="dxa"/>
            <w:bottom w:w="0" w:type="dxa"/>
          </w:tblCellMar>
        </w:tblPrEx>
        <w:trPr>
          <w:trHeight w:val="20"/>
        </w:trPr>
        <w:tc>
          <w:tcPr>
            <w:tcW w:w="5245" w:type="dxa"/>
          </w:tcPr>
          <w:p w:rsidR="00CF1BA0" w:rsidRPr="00367577" w:rsidRDefault="00CF1BA0" w:rsidP="005A1D7F">
            <w:pPr>
              <w:ind w:firstLine="213"/>
              <w:jc w:val="both"/>
              <w:rPr>
                <w:rFonts w:ascii="Times New Roman" w:hAnsi="Times New Roman"/>
                <w:b/>
                <w:spacing w:val="-2"/>
                <w:sz w:val="18"/>
                <w:szCs w:val="18"/>
              </w:rPr>
            </w:pPr>
          </w:p>
          <w:p w:rsidR="00CF1BA0" w:rsidRPr="00892506" w:rsidRDefault="00CF1BA0" w:rsidP="005A1D7F">
            <w:pPr>
              <w:ind w:firstLine="213"/>
              <w:jc w:val="both"/>
              <w:rPr>
                <w:rFonts w:ascii="Times New Roman" w:hAnsi="Times New Roman"/>
                <w:b/>
                <w:spacing w:val="-2"/>
                <w:sz w:val="18"/>
                <w:szCs w:val="18"/>
                <w:lang w:val="ru-RU"/>
              </w:rPr>
            </w:pPr>
            <w:r w:rsidRPr="00892506">
              <w:rPr>
                <w:rFonts w:ascii="Times New Roman" w:hAnsi="Times New Roman"/>
                <w:b/>
                <w:spacing w:val="-2"/>
                <w:sz w:val="18"/>
                <w:szCs w:val="18"/>
                <w:lang w:val="ru-RU"/>
              </w:rPr>
              <w:t>8. ОТГРУЗОЧНЫЕ ИНСТРУКЦИИ</w:t>
            </w:r>
          </w:p>
          <w:p w:rsidR="00CF1BA0" w:rsidRPr="00892506" w:rsidRDefault="00CF1BA0" w:rsidP="005A1D7F">
            <w:pPr>
              <w:tabs>
                <w:tab w:val="left" w:pos="0"/>
              </w:tabs>
              <w:ind w:firstLine="213"/>
              <w:jc w:val="both"/>
              <w:rPr>
                <w:rFonts w:ascii="Times New Roman" w:hAnsi="Times New Roman"/>
                <w:spacing w:val="-2"/>
                <w:sz w:val="18"/>
                <w:szCs w:val="18"/>
                <w:lang w:val="ru-RU"/>
              </w:rPr>
            </w:pPr>
            <w:r w:rsidRPr="00892506">
              <w:rPr>
                <w:rFonts w:ascii="Times New Roman" w:hAnsi="Times New Roman"/>
                <w:spacing w:val="-2"/>
                <w:sz w:val="18"/>
                <w:szCs w:val="18"/>
                <w:lang w:val="ru-RU"/>
              </w:rPr>
              <w:t>8.1. Каждая общая упаковка товаров (коробка / ящик) должна содержать товары только одной серии. Продавец должен отгружать каждую партию товара вместе с пакетом отгрузочных документов,  включающий в себя оригиналы транспортной накладной, инвойса, копии упаковочного листа, сертификатов качества/анализа и происхождения на каждую серию товара.</w:t>
            </w:r>
          </w:p>
        </w:tc>
        <w:tc>
          <w:tcPr>
            <w:tcW w:w="5245" w:type="dxa"/>
          </w:tcPr>
          <w:p w:rsidR="00CF1BA0" w:rsidRPr="00892506" w:rsidRDefault="00CF1BA0" w:rsidP="005A1D7F">
            <w:pPr>
              <w:ind w:firstLine="142"/>
              <w:rPr>
                <w:rFonts w:ascii="Times New Roman" w:hAnsi="Times New Roman"/>
                <w:b/>
                <w:sz w:val="18"/>
                <w:szCs w:val="18"/>
                <w:lang w:val="ru-RU"/>
              </w:rPr>
            </w:pPr>
          </w:p>
          <w:p w:rsidR="00CF1BA0" w:rsidRPr="00367577" w:rsidRDefault="00CF1BA0" w:rsidP="005A1D7F">
            <w:pPr>
              <w:ind w:firstLine="142"/>
              <w:rPr>
                <w:rFonts w:ascii="Times New Roman" w:hAnsi="Times New Roman"/>
                <w:b/>
                <w:sz w:val="18"/>
                <w:szCs w:val="18"/>
              </w:rPr>
            </w:pPr>
            <w:r w:rsidRPr="00367577">
              <w:rPr>
                <w:rFonts w:ascii="Times New Roman" w:hAnsi="Times New Roman"/>
                <w:b/>
                <w:sz w:val="18"/>
                <w:szCs w:val="18"/>
              </w:rPr>
              <w:t>8. LOADING INSTRUCTIONS.</w:t>
            </w:r>
          </w:p>
          <w:p w:rsidR="00CF1BA0" w:rsidRPr="00367577" w:rsidRDefault="00CF1BA0" w:rsidP="005A1D7F">
            <w:pPr>
              <w:ind w:firstLine="142"/>
              <w:jc w:val="both"/>
              <w:rPr>
                <w:rFonts w:ascii="Times New Roman" w:hAnsi="Times New Roman"/>
                <w:noProof/>
                <w:spacing w:val="2"/>
                <w:sz w:val="18"/>
                <w:szCs w:val="18"/>
              </w:rPr>
            </w:pPr>
            <w:r w:rsidRPr="00367577">
              <w:rPr>
                <w:rFonts w:ascii="Times New Roman" w:hAnsi="Times New Roman"/>
                <w:spacing w:val="2"/>
                <w:sz w:val="18"/>
                <w:szCs w:val="18"/>
              </w:rPr>
              <w:t>8.1. Each general packing of goods (box / case) must contain the goods of one series only. The Seller shall load each party of the goods together with a package of the shipping documents, which include originals of waybill, invoice, copies of a packing list, certificates of quality/analyses and origin for each series of goods.</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ind w:firstLine="213"/>
              <w:jc w:val="both"/>
              <w:rPr>
                <w:rFonts w:ascii="Times New Roman" w:hAnsi="Times New Roman"/>
                <w:spacing w:val="-2"/>
                <w:sz w:val="18"/>
                <w:szCs w:val="18"/>
                <w:lang w:val="ru-RU"/>
              </w:rPr>
            </w:pPr>
            <w:r w:rsidRPr="00892506">
              <w:rPr>
                <w:rFonts w:ascii="Times New Roman" w:hAnsi="Times New Roman"/>
                <w:spacing w:val="-2"/>
                <w:sz w:val="18"/>
                <w:szCs w:val="18"/>
                <w:lang w:val="ru-RU"/>
              </w:rPr>
              <w:t xml:space="preserve">8.2. Упаковочный лист должен содержать информацию о </w:t>
            </w:r>
            <w:r w:rsidRPr="00892506">
              <w:rPr>
                <w:rFonts w:ascii="Times New Roman" w:hAnsi="Times New Roman"/>
                <w:spacing w:val="-2"/>
                <w:sz w:val="18"/>
                <w:szCs w:val="18"/>
                <w:lang w:val="ru-RU"/>
              </w:rPr>
              <w:lastRenderedPageBreak/>
              <w:t>серийном номере грузового места, наименовании, количестве, серии товара, весе брутто и нетто. Отгрузочные документы оформляются отдельно на каждую партию товара, отгружаемого отдельным транспортным средством (контейнер, авто или авиа транспорт) и должны следовать с тем грузом, к которому они относятся.</w:t>
            </w:r>
          </w:p>
        </w:tc>
        <w:tc>
          <w:tcPr>
            <w:tcW w:w="5245" w:type="dxa"/>
          </w:tcPr>
          <w:p w:rsidR="00CF1BA0" w:rsidRPr="00367577" w:rsidRDefault="00CF1BA0" w:rsidP="005A1D7F">
            <w:pPr>
              <w:ind w:firstLine="142"/>
              <w:jc w:val="both"/>
              <w:rPr>
                <w:rFonts w:ascii="Times New Roman" w:hAnsi="Times New Roman"/>
                <w:b/>
                <w:noProof/>
                <w:spacing w:val="4"/>
                <w:sz w:val="18"/>
                <w:szCs w:val="18"/>
              </w:rPr>
            </w:pPr>
            <w:r w:rsidRPr="00367577">
              <w:rPr>
                <w:rFonts w:ascii="Times New Roman" w:hAnsi="Times New Roman"/>
                <w:sz w:val="18"/>
                <w:szCs w:val="18"/>
              </w:rPr>
              <w:lastRenderedPageBreak/>
              <w:t xml:space="preserve">8.2. Packing list must contain information about the serial number of </w:t>
            </w:r>
            <w:r w:rsidRPr="00367577">
              <w:rPr>
                <w:rFonts w:ascii="Times New Roman" w:hAnsi="Times New Roman"/>
                <w:sz w:val="18"/>
                <w:szCs w:val="18"/>
              </w:rPr>
              <w:lastRenderedPageBreak/>
              <w:t>cargo space, item, quantity, series of goods, gross and net weight. The shipping documents must be done separately for each party of goods shipped by a separate transport means (container, truck or air craft) and should follow with that party of goods, to which they concern.</w:t>
            </w:r>
          </w:p>
        </w:tc>
      </w:tr>
      <w:tr w:rsidR="00CF1BA0" w:rsidRPr="00367577" w:rsidTr="005A1D7F">
        <w:tblPrEx>
          <w:tblCellMar>
            <w:top w:w="0" w:type="dxa"/>
            <w:bottom w:w="0" w:type="dxa"/>
          </w:tblCellMar>
        </w:tblPrEx>
        <w:trPr>
          <w:trHeight w:val="52"/>
        </w:trPr>
        <w:tc>
          <w:tcPr>
            <w:tcW w:w="5245" w:type="dxa"/>
          </w:tcPr>
          <w:p w:rsidR="00CF1BA0" w:rsidRPr="00367577" w:rsidRDefault="00CF1BA0" w:rsidP="005A1D7F">
            <w:pPr>
              <w:ind w:firstLine="213"/>
              <w:jc w:val="both"/>
              <w:rPr>
                <w:rFonts w:ascii="Times New Roman" w:hAnsi="Times New Roman"/>
                <w:spacing w:val="-2"/>
                <w:sz w:val="18"/>
                <w:szCs w:val="18"/>
              </w:rPr>
            </w:pPr>
          </w:p>
          <w:p w:rsidR="00CF1BA0" w:rsidRPr="00892506" w:rsidRDefault="00CF1BA0" w:rsidP="005A1D7F">
            <w:pPr>
              <w:ind w:firstLine="213"/>
              <w:jc w:val="both"/>
              <w:rPr>
                <w:rFonts w:ascii="Times New Roman" w:hAnsi="Times New Roman"/>
                <w:b/>
                <w:spacing w:val="-2"/>
                <w:sz w:val="18"/>
                <w:szCs w:val="18"/>
                <w:lang w:val="ru-RU"/>
              </w:rPr>
            </w:pPr>
            <w:r w:rsidRPr="00892506">
              <w:rPr>
                <w:rFonts w:ascii="Times New Roman" w:hAnsi="Times New Roman"/>
                <w:b/>
                <w:spacing w:val="-2"/>
                <w:sz w:val="18"/>
                <w:szCs w:val="18"/>
                <w:lang w:val="ru-RU"/>
              </w:rPr>
              <w:t>9. ПОРЯДОК И ИЗВЕЩЕНИЯ ОБ ОТГРУЗКЕ</w:t>
            </w:r>
          </w:p>
          <w:p w:rsidR="00CF1BA0" w:rsidRPr="00892506" w:rsidRDefault="00CF1BA0" w:rsidP="005A1D7F">
            <w:pPr>
              <w:ind w:firstLine="213"/>
              <w:jc w:val="both"/>
              <w:rPr>
                <w:rFonts w:ascii="Times New Roman" w:hAnsi="Times New Roman"/>
                <w:spacing w:val="-2"/>
                <w:sz w:val="18"/>
                <w:szCs w:val="18"/>
                <w:lang w:val="ru-RU"/>
              </w:rPr>
            </w:pPr>
            <w:r w:rsidRPr="00892506">
              <w:rPr>
                <w:rFonts w:ascii="Times New Roman" w:hAnsi="Times New Roman"/>
                <w:spacing w:val="-2"/>
                <w:sz w:val="18"/>
                <w:szCs w:val="18"/>
                <w:lang w:val="ru-RU"/>
              </w:rPr>
              <w:t xml:space="preserve">9.1. Продавец извещает Покупателя по электронной почте или факсу об отгрузке не менее чем за 5 рабочих дней до начала отгрузки. В извещении указывается: номер </w:t>
            </w:r>
            <w:r>
              <w:rPr>
                <w:rFonts w:ascii="Times New Roman" w:hAnsi="Times New Roman"/>
                <w:spacing w:val="-2"/>
                <w:sz w:val="18"/>
                <w:szCs w:val="18"/>
                <w:lang w:val="ru-RU"/>
              </w:rPr>
              <w:t>Договор</w:t>
            </w:r>
            <w:r w:rsidRPr="00892506">
              <w:rPr>
                <w:rFonts w:ascii="Times New Roman" w:hAnsi="Times New Roman"/>
                <w:spacing w:val="-2"/>
                <w:sz w:val="18"/>
                <w:szCs w:val="18"/>
                <w:lang w:val="ru-RU"/>
              </w:rPr>
              <w:t>а, дата отгрузки, наименование товара, количество мест, вес нетто и брутто, номер транспортной накладной, стоимость каждой отправки.</w:t>
            </w:r>
          </w:p>
        </w:tc>
        <w:tc>
          <w:tcPr>
            <w:tcW w:w="5245" w:type="dxa"/>
          </w:tcPr>
          <w:p w:rsidR="00CF1BA0" w:rsidRPr="00892506" w:rsidRDefault="00CF1BA0" w:rsidP="005A1D7F">
            <w:pPr>
              <w:ind w:firstLine="142"/>
              <w:jc w:val="both"/>
              <w:rPr>
                <w:rFonts w:ascii="Times New Roman" w:hAnsi="Times New Roman"/>
                <w:b/>
                <w:spacing w:val="-2"/>
                <w:sz w:val="18"/>
                <w:szCs w:val="18"/>
                <w:lang w:val="ru-RU"/>
              </w:rPr>
            </w:pPr>
          </w:p>
          <w:p w:rsidR="00CF1BA0" w:rsidRPr="00367577" w:rsidRDefault="00CF1BA0" w:rsidP="005A1D7F">
            <w:pPr>
              <w:ind w:firstLine="142"/>
              <w:jc w:val="both"/>
              <w:rPr>
                <w:rFonts w:ascii="Times New Roman" w:hAnsi="Times New Roman"/>
                <w:b/>
                <w:spacing w:val="-2"/>
                <w:sz w:val="18"/>
                <w:szCs w:val="18"/>
              </w:rPr>
            </w:pPr>
            <w:r w:rsidRPr="00367577">
              <w:rPr>
                <w:rFonts w:ascii="Times New Roman" w:hAnsi="Times New Roman"/>
                <w:b/>
                <w:spacing w:val="-2"/>
                <w:sz w:val="18"/>
                <w:szCs w:val="18"/>
              </w:rPr>
              <w:t>9. THE ORDER AND NOTICE OF SHIPMENT</w:t>
            </w:r>
          </w:p>
          <w:p w:rsidR="00CF1BA0" w:rsidRPr="00367577" w:rsidRDefault="00CF1BA0" w:rsidP="005A1D7F">
            <w:pPr>
              <w:ind w:firstLine="142"/>
              <w:jc w:val="both"/>
              <w:rPr>
                <w:rFonts w:ascii="Times New Roman" w:hAnsi="Times New Roman"/>
                <w:b/>
                <w:spacing w:val="-6"/>
                <w:sz w:val="18"/>
                <w:szCs w:val="18"/>
              </w:rPr>
            </w:pPr>
            <w:r w:rsidRPr="00367577">
              <w:rPr>
                <w:rFonts w:ascii="Times New Roman" w:hAnsi="Times New Roman"/>
                <w:spacing w:val="-6"/>
                <w:sz w:val="18"/>
                <w:szCs w:val="18"/>
              </w:rPr>
              <w:t xml:space="preserve">9.1. The </w:t>
            </w:r>
            <w:r w:rsidRPr="00367577">
              <w:rPr>
                <w:rFonts w:ascii="Times New Roman" w:hAnsi="Times New Roman"/>
                <w:sz w:val="18"/>
                <w:szCs w:val="18"/>
              </w:rPr>
              <w:t>S</w:t>
            </w:r>
            <w:r w:rsidRPr="00367577">
              <w:rPr>
                <w:rFonts w:ascii="Times New Roman" w:hAnsi="Times New Roman"/>
                <w:spacing w:val="-6"/>
                <w:sz w:val="18"/>
                <w:szCs w:val="18"/>
              </w:rPr>
              <w:t>eller shall notify the Buyer by e-mail or Fax of the shipment at least 5 working days prior to the shipment.. The notify shall include: number of Contract, date of shipment, denomination of the goods, quantity of packages, gross and net weight, number of waybill, and cost of goods shipped.</w:t>
            </w:r>
          </w:p>
        </w:tc>
      </w:tr>
      <w:tr w:rsidR="00CF1BA0" w:rsidRPr="00367577" w:rsidTr="005A1D7F">
        <w:tblPrEx>
          <w:tblCellMar>
            <w:top w:w="0" w:type="dxa"/>
            <w:bottom w:w="0" w:type="dxa"/>
          </w:tblCellMar>
        </w:tblPrEx>
        <w:trPr>
          <w:trHeight w:val="1077"/>
        </w:trPr>
        <w:tc>
          <w:tcPr>
            <w:tcW w:w="5245" w:type="dxa"/>
          </w:tcPr>
          <w:p w:rsidR="00CF1BA0" w:rsidRPr="00892506" w:rsidRDefault="00CF1BA0" w:rsidP="005A1D7F">
            <w:pPr>
              <w:ind w:firstLine="213"/>
              <w:rPr>
                <w:rFonts w:ascii="Times New Roman" w:hAnsi="Times New Roman"/>
                <w:spacing w:val="-2"/>
                <w:sz w:val="18"/>
                <w:szCs w:val="18"/>
                <w:lang w:val="ru-RU"/>
              </w:rPr>
            </w:pPr>
            <w:r w:rsidRPr="00892506">
              <w:rPr>
                <w:rFonts w:ascii="Times New Roman" w:hAnsi="Times New Roman"/>
                <w:spacing w:val="-2"/>
                <w:sz w:val="18"/>
                <w:szCs w:val="18"/>
                <w:lang w:val="ru-RU"/>
              </w:rPr>
              <w:t>К извещению прикладываются следующие документы:</w:t>
            </w:r>
          </w:p>
          <w:p w:rsidR="00CF1BA0" w:rsidRPr="00367577" w:rsidRDefault="00CF1BA0" w:rsidP="00CF1BA0">
            <w:pPr>
              <w:numPr>
                <w:ilvl w:val="0"/>
                <w:numId w:val="8"/>
              </w:numPr>
              <w:tabs>
                <w:tab w:val="clear" w:pos="720"/>
                <w:tab w:val="num" w:pos="-6732"/>
              </w:tabs>
              <w:overflowPunct w:val="0"/>
              <w:autoSpaceDE w:val="0"/>
              <w:autoSpaceDN w:val="0"/>
              <w:adjustRightInd w:val="0"/>
              <w:ind w:left="355" w:hanging="141"/>
              <w:textAlignment w:val="baseline"/>
              <w:rPr>
                <w:rFonts w:ascii="Times New Roman" w:hAnsi="Times New Roman"/>
                <w:spacing w:val="-2"/>
                <w:sz w:val="18"/>
                <w:szCs w:val="18"/>
              </w:rPr>
            </w:pPr>
            <w:r w:rsidRPr="00367577">
              <w:rPr>
                <w:rFonts w:ascii="Times New Roman" w:hAnsi="Times New Roman"/>
                <w:spacing w:val="-2"/>
                <w:sz w:val="18"/>
                <w:szCs w:val="18"/>
              </w:rPr>
              <w:t>Транспортная накладная</w:t>
            </w:r>
            <w:r w:rsidRPr="00367577">
              <w:rPr>
                <w:rFonts w:ascii="Times New Roman" w:hAnsi="Times New Roman"/>
                <w:spacing w:val="-2"/>
                <w:sz w:val="18"/>
                <w:szCs w:val="18"/>
              </w:rPr>
              <w:tab/>
            </w:r>
            <w:r w:rsidRPr="00367577">
              <w:rPr>
                <w:rFonts w:ascii="Times New Roman" w:hAnsi="Times New Roman"/>
                <w:spacing w:val="-2"/>
                <w:sz w:val="18"/>
                <w:szCs w:val="18"/>
              </w:rPr>
              <w:tab/>
              <w:t>– 1 копия;</w:t>
            </w:r>
          </w:p>
          <w:p w:rsidR="00CF1BA0" w:rsidRPr="00367577" w:rsidRDefault="00CF1BA0" w:rsidP="00CF1BA0">
            <w:pPr>
              <w:numPr>
                <w:ilvl w:val="0"/>
                <w:numId w:val="8"/>
              </w:numPr>
              <w:tabs>
                <w:tab w:val="clear" w:pos="720"/>
                <w:tab w:val="num" w:pos="-6732"/>
              </w:tabs>
              <w:overflowPunct w:val="0"/>
              <w:autoSpaceDE w:val="0"/>
              <w:autoSpaceDN w:val="0"/>
              <w:adjustRightInd w:val="0"/>
              <w:ind w:left="355" w:hanging="141"/>
              <w:textAlignment w:val="baseline"/>
              <w:rPr>
                <w:rFonts w:ascii="Times New Roman" w:hAnsi="Times New Roman"/>
                <w:spacing w:val="-2"/>
                <w:sz w:val="18"/>
                <w:szCs w:val="18"/>
              </w:rPr>
            </w:pPr>
            <w:r w:rsidRPr="00367577">
              <w:rPr>
                <w:rFonts w:ascii="Times New Roman" w:hAnsi="Times New Roman"/>
                <w:spacing w:val="-2"/>
                <w:sz w:val="18"/>
                <w:szCs w:val="18"/>
              </w:rPr>
              <w:t>Счет-фактура</w:t>
            </w:r>
            <w:r w:rsidRPr="00367577">
              <w:rPr>
                <w:rFonts w:ascii="Times New Roman" w:hAnsi="Times New Roman"/>
                <w:spacing w:val="-2"/>
                <w:sz w:val="18"/>
                <w:szCs w:val="18"/>
              </w:rPr>
              <w:tab/>
            </w:r>
            <w:r w:rsidRPr="00367577">
              <w:rPr>
                <w:rFonts w:ascii="Times New Roman" w:hAnsi="Times New Roman"/>
                <w:spacing w:val="-2"/>
                <w:sz w:val="18"/>
                <w:szCs w:val="18"/>
              </w:rPr>
              <w:tab/>
            </w:r>
            <w:r w:rsidRPr="00367577">
              <w:rPr>
                <w:rFonts w:ascii="Times New Roman" w:hAnsi="Times New Roman"/>
                <w:spacing w:val="-2"/>
                <w:sz w:val="18"/>
                <w:szCs w:val="18"/>
              </w:rPr>
              <w:tab/>
            </w:r>
            <w:r w:rsidRPr="00367577">
              <w:rPr>
                <w:rFonts w:ascii="Times New Roman" w:hAnsi="Times New Roman"/>
                <w:spacing w:val="-2"/>
                <w:sz w:val="18"/>
                <w:szCs w:val="18"/>
              </w:rPr>
              <w:tab/>
              <w:t>– 1 копия;</w:t>
            </w:r>
          </w:p>
          <w:p w:rsidR="00CF1BA0" w:rsidRPr="00367577" w:rsidRDefault="00CF1BA0" w:rsidP="00CF1BA0">
            <w:pPr>
              <w:numPr>
                <w:ilvl w:val="0"/>
                <w:numId w:val="8"/>
              </w:numPr>
              <w:tabs>
                <w:tab w:val="clear" w:pos="720"/>
                <w:tab w:val="num" w:pos="-6732"/>
              </w:tabs>
              <w:overflowPunct w:val="0"/>
              <w:autoSpaceDE w:val="0"/>
              <w:autoSpaceDN w:val="0"/>
              <w:adjustRightInd w:val="0"/>
              <w:ind w:left="355" w:hanging="141"/>
              <w:textAlignment w:val="baseline"/>
              <w:rPr>
                <w:rFonts w:ascii="Times New Roman" w:hAnsi="Times New Roman"/>
                <w:spacing w:val="-2"/>
                <w:sz w:val="18"/>
                <w:szCs w:val="18"/>
              </w:rPr>
            </w:pPr>
            <w:r w:rsidRPr="00367577">
              <w:rPr>
                <w:rFonts w:ascii="Times New Roman" w:hAnsi="Times New Roman"/>
                <w:spacing w:val="-2"/>
                <w:sz w:val="18"/>
                <w:szCs w:val="18"/>
              </w:rPr>
              <w:t>Упаковочный лист</w:t>
            </w:r>
            <w:r w:rsidRPr="00367577">
              <w:rPr>
                <w:rFonts w:ascii="Times New Roman" w:hAnsi="Times New Roman"/>
                <w:spacing w:val="-2"/>
                <w:sz w:val="18"/>
                <w:szCs w:val="18"/>
              </w:rPr>
              <w:tab/>
            </w:r>
            <w:r w:rsidRPr="00367577">
              <w:rPr>
                <w:rFonts w:ascii="Times New Roman" w:hAnsi="Times New Roman"/>
                <w:spacing w:val="-2"/>
                <w:sz w:val="18"/>
                <w:szCs w:val="18"/>
              </w:rPr>
              <w:tab/>
            </w:r>
            <w:r w:rsidRPr="00367577">
              <w:rPr>
                <w:rFonts w:ascii="Times New Roman" w:hAnsi="Times New Roman"/>
                <w:spacing w:val="-2"/>
                <w:sz w:val="18"/>
                <w:szCs w:val="18"/>
              </w:rPr>
              <w:tab/>
              <w:t>– 1 копия;</w:t>
            </w:r>
          </w:p>
          <w:p w:rsidR="00CF1BA0" w:rsidRPr="00367577" w:rsidRDefault="00CF1BA0" w:rsidP="00CF1BA0">
            <w:pPr>
              <w:numPr>
                <w:ilvl w:val="0"/>
                <w:numId w:val="8"/>
              </w:numPr>
              <w:tabs>
                <w:tab w:val="clear" w:pos="720"/>
                <w:tab w:val="num" w:pos="-6732"/>
              </w:tabs>
              <w:overflowPunct w:val="0"/>
              <w:autoSpaceDE w:val="0"/>
              <w:autoSpaceDN w:val="0"/>
              <w:adjustRightInd w:val="0"/>
              <w:ind w:left="355" w:hanging="141"/>
              <w:textAlignment w:val="baseline"/>
              <w:rPr>
                <w:rFonts w:ascii="Times New Roman" w:hAnsi="Times New Roman"/>
                <w:spacing w:val="-2"/>
                <w:sz w:val="18"/>
                <w:szCs w:val="18"/>
              </w:rPr>
            </w:pPr>
            <w:r w:rsidRPr="00367577">
              <w:rPr>
                <w:rFonts w:ascii="Times New Roman" w:hAnsi="Times New Roman"/>
                <w:spacing w:val="-2"/>
                <w:sz w:val="18"/>
                <w:szCs w:val="18"/>
              </w:rPr>
              <w:t>Сертификат качества/анализа</w:t>
            </w:r>
            <w:r w:rsidRPr="00367577">
              <w:rPr>
                <w:rFonts w:ascii="Times New Roman" w:hAnsi="Times New Roman"/>
                <w:spacing w:val="-2"/>
                <w:sz w:val="18"/>
                <w:szCs w:val="18"/>
              </w:rPr>
              <w:tab/>
            </w:r>
            <w:r w:rsidRPr="00367577">
              <w:rPr>
                <w:rFonts w:ascii="Times New Roman" w:hAnsi="Times New Roman"/>
                <w:spacing w:val="-2"/>
                <w:sz w:val="18"/>
                <w:szCs w:val="18"/>
              </w:rPr>
              <w:tab/>
              <w:t>– 1 копия;</w:t>
            </w:r>
          </w:p>
          <w:p w:rsidR="00CF1BA0" w:rsidRPr="00892506" w:rsidRDefault="00CF1BA0" w:rsidP="00CF1BA0">
            <w:pPr>
              <w:numPr>
                <w:ilvl w:val="0"/>
                <w:numId w:val="8"/>
              </w:numPr>
              <w:tabs>
                <w:tab w:val="clear" w:pos="720"/>
                <w:tab w:val="num" w:pos="-6732"/>
              </w:tabs>
              <w:overflowPunct w:val="0"/>
              <w:autoSpaceDE w:val="0"/>
              <w:autoSpaceDN w:val="0"/>
              <w:adjustRightInd w:val="0"/>
              <w:ind w:left="355" w:hanging="141"/>
              <w:textAlignment w:val="baseline"/>
              <w:rPr>
                <w:rFonts w:ascii="Times New Roman" w:hAnsi="Times New Roman"/>
                <w:spacing w:val="-2"/>
                <w:sz w:val="18"/>
                <w:szCs w:val="18"/>
                <w:lang w:val="ru-RU"/>
              </w:rPr>
            </w:pPr>
            <w:r w:rsidRPr="00892506">
              <w:rPr>
                <w:rFonts w:ascii="Times New Roman" w:hAnsi="Times New Roman"/>
                <w:spacing w:val="-2"/>
                <w:sz w:val="18"/>
                <w:szCs w:val="18"/>
                <w:lang w:val="ru-RU"/>
              </w:rPr>
              <w:t>Регистрационное удостоверение медицинских препаратов в Республике Узбекистан</w:t>
            </w:r>
            <w:r w:rsidRPr="00892506">
              <w:rPr>
                <w:rFonts w:ascii="Times New Roman" w:hAnsi="Times New Roman"/>
                <w:spacing w:val="-2"/>
                <w:sz w:val="18"/>
                <w:szCs w:val="18"/>
                <w:lang w:val="ru-RU"/>
              </w:rPr>
              <w:tab/>
            </w:r>
            <w:r w:rsidRPr="00892506">
              <w:rPr>
                <w:rFonts w:ascii="Times New Roman" w:hAnsi="Times New Roman"/>
                <w:spacing w:val="-2"/>
                <w:sz w:val="18"/>
                <w:szCs w:val="18"/>
                <w:lang w:val="ru-RU"/>
              </w:rPr>
              <w:tab/>
              <w:t>– 1 копия.</w:t>
            </w:r>
          </w:p>
        </w:tc>
        <w:tc>
          <w:tcPr>
            <w:tcW w:w="5245" w:type="dxa"/>
          </w:tcPr>
          <w:p w:rsidR="00CF1BA0" w:rsidRPr="00367577" w:rsidRDefault="00CF1BA0" w:rsidP="005A1D7F">
            <w:pPr>
              <w:ind w:firstLine="142"/>
              <w:jc w:val="both"/>
              <w:rPr>
                <w:rFonts w:ascii="Times New Roman" w:hAnsi="Times New Roman"/>
                <w:spacing w:val="-2"/>
                <w:sz w:val="18"/>
                <w:szCs w:val="18"/>
              </w:rPr>
            </w:pPr>
            <w:r w:rsidRPr="00367577">
              <w:rPr>
                <w:rFonts w:ascii="Times New Roman" w:hAnsi="Times New Roman"/>
                <w:spacing w:val="-2"/>
                <w:sz w:val="18"/>
                <w:szCs w:val="18"/>
              </w:rPr>
              <w:t>The following documents shall be attached to the notification:</w:t>
            </w:r>
          </w:p>
          <w:p w:rsidR="00CF1BA0" w:rsidRPr="00367577" w:rsidRDefault="00CF1BA0" w:rsidP="005A1D7F">
            <w:pPr>
              <w:ind w:left="142"/>
              <w:rPr>
                <w:rFonts w:ascii="Times New Roman" w:hAnsi="Times New Roman"/>
                <w:spacing w:val="-2"/>
                <w:sz w:val="18"/>
                <w:szCs w:val="18"/>
              </w:rPr>
            </w:pPr>
            <w:r w:rsidRPr="00367577">
              <w:rPr>
                <w:rFonts w:ascii="Times New Roman" w:hAnsi="Times New Roman"/>
                <w:spacing w:val="-2"/>
                <w:sz w:val="18"/>
                <w:szCs w:val="18"/>
              </w:rPr>
              <w:t>1.Way bill</w:t>
            </w:r>
            <w:r w:rsidRPr="00367577">
              <w:rPr>
                <w:rFonts w:ascii="Times New Roman" w:hAnsi="Times New Roman"/>
                <w:noProof/>
                <w:spacing w:val="-4"/>
                <w:sz w:val="18"/>
                <w:szCs w:val="18"/>
              </w:rPr>
              <w:tab/>
            </w:r>
            <w:r w:rsidRPr="00367577">
              <w:rPr>
                <w:rFonts w:ascii="Times New Roman" w:hAnsi="Times New Roman"/>
                <w:noProof/>
                <w:spacing w:val="-4"/>
                <w:sz w:val="18"/>
                <w:szCs w:val="18"/>
              </w:rPr>
              <w:tab/>
            </w:r>
            <w:r w:rsidRPr="00367577">
              <w:rPr>
                <w:rFonts w:ascii="Times New Roman" w:hAnsi="Times New Roman"/>
                <w:noProof/>
                <w:spacing w:val="-4"/>
                <w:sz w:val="18"/>
                <w:szCs w:val="18"/>
              </w:rPr>
              <w:tab/>
            </w:r>
            <w:r w:rsidRPr="00367577">
              <w:rPr>
                <w:rFonts w:ascii="Times New Roman" w:hAnsi="Times New Roman"/>
                <w:noProof/>
                <w:spacing w:val="-4"/>
                <w:sz w:val="18"/>
                <w:szCs w:val="18"/>
              </w:rPr>
              <w:tab/>
            </w:r>
            <w:r w:rsidRPr="00367577">
              <w:rPr>
                <w:rFonts w:ascii="Times New Roman" w:hAnsi="Times New Roman"/>
                <w:sz w:val="18"/>
                <w:szCs w:val="18"/>
              </w:rPr>
              <w:t xml:space="preserve">– 1 </w:t>
            </w:r>
            <w:r w:rsidRPr="00367577">
              <w:rPr>
                <w:rFonts w:ascii="Times New Roman" w:hAnsi="Times New Roman"/>
                <w:spacing w:val="-2"/>
                <w:sz w:val="18"/>
                <w:szCs w:val="18"/>
              </w:rPr>
              <w:t>copy;</w:t>
            </w:r>
          </w:p>
          <w:p w:rsidR="00CF1BA0" w:rsidRPr="00367577" w:rsidRDefault="00CF1BA0" w:rsidP="005A1D7F">
            <w:pPr>
              <w:ind w:left="142"/>
              <w:rPr>
                <w:rFonts w:ascii="Times New Roman" w:hAnsi="Times New Roman"/>
                <w:spacing w:val="-2"/>
                <w:sz w:val="18"/>
                <w:szCs w:val="18"/>
              </w:rPr>
            </w:pPr>
            <w:r w:rsidRPr="00367577">
              <w:rPr>
                <w:rFonts w:ascii="Times New Roman" w:hAnsi="Times New Roman"/>
                <w:spacing w:val="-2"/>
                <w:sz w:val="18"/>
                <w:szCs w:val="18"/>
              </w:rPr>
              <w:t>2.Invoice</w:t>
            </w:r>
            <w:r w:rsidRPr="00367577">
              <w:rPr>
                <w:rFonts w:ascii="Times New Roman" w:hAnsi="Times New Roman"/>
                <w:noProof/>
                <w:spacing w:val="-4"/>
                <w:sz w:val="18"/>
                <w:szCs w:val="18"/>
              </w:rPr>
              <w:tab/>
            </w:r>
            <w:r w:rsidRPr="00367577">
              <w:rPr>
                <w:rFonts w:ascii="Times New Roman" w:hAnsi="Times New Roman"/>
                <w:noProof/>
                <w:spacing w:val="-4"/>
                <w:sz w:val="18"/>
                <w:szCs w:val="18"/>
              </w:rPr>
              <w:tab/>
            </w:r>
            <w:r w:rsidRPr="00367577">
              <w:rPr>
                <w:rFonts w:ascii="Times New Roman" w:hAnsi="Times New Roman"/>
                <w:noProof/>
                <w:spacing w:val="-4"/>
                <w:sz w:val="18"/>
                <w:szCs w:val="18"/>
              </w:rPr>
              <w:tab/>
            </w:r>
            <w:r w:rsidRPr="00367577">
              <w:rPr>
                <w:rFonts w:ascii="Times New Roman" w:hAnsi="Times New Roman"/>
                <w:noProof/>
                <w:spacing w:val="-4"/>
                <w:sz w:val="18"/>
                <w:szCs w:val="18"/>
              </w:rPr>
              <w:tab/>
            </w:r>
            <w:r w:rsidRPr="00367577">
              <w:rPr>
                <w:rFonts w:ascii="Times New Roman" w:hAnsi="Times New Roman"/>
                <w:sz w:val="18"/>
                <w:szCs w:val="18"/>
              </w:rPr>
              <w:t xml:space="preserve">– 1 </w:t>
            </w:r>
            <w:r w:rsidRPr="00367577">
              <w:rPr>
                <w:rFonts w:ascii="Times New Roman" w:hAnsi="Times New Roman"/>
                <w:spacing w:val="-2"/>
                <w:sz w:val="18"/>
                <w:szCs w:val="18"/>
              </w:rPr>
              <w:t>copy;</w:t>
            </w:r>
          </w:p>
          <w:p w:rsidR="00CF1BA0" w:rsidRPr="00367577" w:rsidRDefault="00CF1BA0" w:rsidP="005A1D7F">
            <w:pPr>
              <w:ind w:left="142"/>
              <w:rPr>
                <w:rFonts w:ascii="Times New Roman" w:hAnsi="Times New Roman"/>
                <w:spacing w:val="-2"/>
                <w:sz w:val="18"/>
                <w:szCs w:val="18"/>
              </w:rPr>
            </w:pPr>
            <w:r w:rsidRPr="00367577">
              <w:rPr>
                <w:rFonts w:ascii="Times New Roman" w:hAnsi="Times New Roman"/>
                <w:spacing w:val="-2"/>
                <w:sz w:val="18"/>
                <w:szCs w:val="18"/>
              </w:rPr>
              <w:t>3.Packing list</w:t>
            </w:r>
            <w:r w:rsidRPr="00367577">
              <w:rPr>
                <w:rFonts w:ascii="Times New Roman" w:hAnsi="Times New Roman"/>
                <w:spacing w:val="-2"/>
                <w:sz w:val="18"/>
                <w:szCs w:val="18"/>
              </w:rPr>
              <w:tab/>
            </w:r>
            <w:r w:rsidRPr="00367577">
              <w:rPr>
                <w:rFonts w:ascii="Times New Roman" w:hAnsi="Times New Roman"/>
                <w:spacing w:val="-2"/>
                <w:sz w:val="18"/>
                <w:szCs w:val="18"/>
              </w:rPr>
              <w:tab/>
            </w:r>
            <w:r w:rsidRPr="00367577">
              <w:rPr>
                <w:rFonts w:ascii="Times New Roman" w:hAnsi="Times New Roman"/>
                <w:noProof/>
                <w:spacing w:val="-4"/>
                <w:sz w:val="18"/>
                <w:szCs w:val="18"/>
              </w:rPr>
              <w:tab/>
            </w:r>
            <w:r w:rsidRPr="00367577">
              <w:rPr>
                <w:rFonts w:ascii="Times New Roman" w:hAnsi="Times New Roman"/>
                <w:noProof/>
                <w:spacing w:val="-4"/>
                <w:sz w:val="18"/>
                <w:szCs w:val="18"/>
              </w:rPr>
              <w:tab/>
            </w:r>
            <w:r w:rsidRPr="00367577">
              <w:rPr>
                <w:rFonts w:ascii="Times New Roman" w:hAnsi="Times New Roman"/>
                <w:sz w:val="18"/>
                <w:szCs w:val="18"/>
              </w:rPr>
              <w:t xml:space="preserve">– 1 </w:t>
            </w:r>
            <w:r w:rsidRPr="00367577">
              <w:rPr>
                <w:rFonts w:ascii="Times New Roman" w:hAnsi="Times New Roman"/>
                <w:spacing w:val="-2"/>
                <w:sz w:val="18"/>
                <w:szCs w:val="18"/>
              </w:rPr>
              <w:t>copy;</w:t>
            </w:r>
          </w:p>
          <w:p w:rsidR="00CF1BA0" w:rsidRPr="00367577" w:rsidRDefault="00CF1BA0" w:rsidP="005A1D7F">
            <w:pPr>
              <w:ind w:left="142"/>
              <w:rPr>
                <w:rFonts w:ascii="Times New Roman" w:hAnsi="Times New Roman"/>
                <w:spacing w:val="-2"/>
                <w:sz w:val="18"/>
                <w:szCs w:val="18"/>
              </w:rPr>
            </w:pPr>
            <w:r w:rsidRPr="00367577">
              <w:rPr>
                <w:rFonts w:ascii="Times New Roman" w:hAnsi="Times New Roman"/>
                <w:sz w:val="18"/>
                <w:szCs w:val="18"/>
              </w:rPr>
              <w:t xml:space="preserve">4.Certificate of </w:t>
            </w:r>
            <w:r w:rsidRPr="00367577">
              <w:rPr>
                <w:rFonts w:ascii="Times New Roman" w:hAnsi="Times New Roman"/>
                <w:spacing w:val="2"/>
                <w:sz w:val="18"/>
                <w:szCs w:val="18"/>
              </w:rPr>
              <w:t>quality/analyses</w:t>
            </w:r>
            <w:r w:rsidRPr="00367577">
              <w:rPr>
                <w:rFonts w:ascii="Times New Roman" w:hAnsi="Times New Roman"/>
                <w:sz w:val="18"/>
                <w:szCs w:val="18"/>
              </w:rPr>
              <w:tab/>
            </w:r>
            <w:r w:rsidRPr="00367577">
              <w:rPr>
                <w:rFonts w:ascii="Times New Roman" w:hAnsi="Times New Roman"/>
                <w:noProof/>
                <w:spacing w:val="-4"/>
                <w:sz w:val="18"/>
                <w:szCs w:val="18"/>
              </w:rPr>
              <w:tab/>
            </w:r>
            <w:r w:rsidRPr="00367577">
              <w:rPr>
                <w:rFonts w:ascii="Times New Roman" w:hAnsi="Times New Roman"/>
                <w:sz w:val="18"/>
                <w:szCs w:val="18"/>
              </w:rPr>
              <w:t>– 1 copy.</w:t>
            </w:r>
          </w:p>
          <w:p w:rsidR="00CF1BA0" w:rsidRPr="00367577" w:rsidRDefault="00CF1BA0" w:rsidP="005A1D7F">
            <w:pPr>
              <w:ind w:left="142"/>
              <w:rPr>
                <w:rFonts w:ascii="Times New Roman" w:hAnsi="Times New Roman"/>
                <w:spacing w:val="-2"/>
                <w:sz w:val="18"/>
                <w:szCs w:val="18"/>
              </w:rPr>
            </w:pPr>
            <w:r w:rsidRPr="00367577">
              <w:rPr>
                <w:rFonts w:ascii="Times New Roman" w:hAnsi="Times New Roman"/>
                <w:spacing w:val="-2"/>
                <w:sz w:val="18"/>
                <w:szCs w:val="18"/>
              </w:rPr>
              <w:t>5.Registration Certificateof medical preparations</w:t>
            </w:r>
          </w:p>
          <w:p w:rsidR="00CF1BA0" w:rsidRPr="00367577" w:rsidRDefault="00CF1BA0" w:rsidP="005A1D7F">
            <w:pPr>
              <w:ind w:firstLine="142"/>
              <w:jc w:val="both"/>
              <w:rPr>
                <w:rFonts w:ascii="Times New Roman" w:hAnsi="Times New Roman"/>
                <w:spacing w:val="-2"/>
                <w:sz w:val="18"/>
                <w:szCs w:val="18"/>
              </w:rPr>
            </w:pPr>
            <w:r w:rsidRPr="00367577">
              <w:rPr>
                <w:rFonts w:ascii="Times New Roman" w:hAnsi="Times New Roman"/>
                <w:sz w:val="18"/>
                <w:szCs w:val="18"/>
              </w:rPr>
              <w:t xml:space="preserve">in the </w:t>
            </w:r>
            <w:r w:rsidRPr="00367577">
              <w:rPr>
                <w:rFonts w:ascii="Times New Roman" w:hAnsi="Times New Roman"/>
                <w:spacing w:val="-2"/>
                <w:sz w:val="18"/>
                <w:szCs w:val="18"/>
              </w:rPr>
              <w:t>Republic of Uzbekistan</w:t>
            </w:r>
            <w:r w:rsidRPr="00367577">
              <w:rPr>
                <w:rFonts w:ascii="Times New Roman" w:hAnsi="Times New Roman"/>
                <w:spacing w:val="-2"/>
                <w:sz w:val="18"/>
                <w:szCs w:val="18"/>
              </w:rPr>
              <w:tab/>
            </w:r>
            <w:r w:rsidRPr="00367577">
              <w:rPr>
                <w:rFonts w:ascii="Times New Roman" w:hAnsi="Times New Roman"/>
                <w:spacing w:val="-2"/>
                <w:sz w:val="18"/>
                <w:szCs w:val="18"/>
              </w:rPr>
              <w:tab/>
              <w:t>– 1 copy.</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ind w:firstLine="213"/>
              <w:jc w:val="both"/>
              <w:rPr>
                <w:rFonts w:ascii="Times New Roman" w:hAnsi="Times New Roman"/>
                <w:spacing w:val="-2"/>
                <w:sz w:val="18"/>
                <w:szCs w:val="18"/>
                <w:lang w:val="ru-RU"/>
              </w:rPr>
            </w:pPr>
            <w:r w:rsidRPr="00892506">
              <w:rPr>
                <w:rFonts w:ascii="Times New Roman" w:hAnsi="Times New Roman"/>
                <w:spacing w:val="-2"/>
                <w:sz w:val="18"/>
                <w:szCs w:val="18"/>
                <w:lang w:val="ru-RU"/>
              </w:rPr>
              <w:t>9.2. В случае не извещения или позднего извещения Покупателя о произведенной отгрузке, Продавец уплачивает Покупателю штраф в размере 0,01 % от суммы отгруженного товара.</w:t>
            </w:r>
          </w:p>
        </w:tc>
        <w:tc>
          <w:tcPr>
            <w:tcW w:w="5245" w:type="dxa"/>
          </w:tcPr>
          <w:p w:rsidR="00CF1BA0" w:rsidRPr="00367577" w:rsidRDefault="00CF1BA0" w:rsidP="005A1D7F">
            <w:pPr>
              <w:ind w:firstLine="142"/>
              <w:jc w:val="both"/>
              <w:rPr>
                <w:rFonts w:ascii="Times New Roman" w:hAnsi="Times New Roman"/>
                <w:spacing w:val="-4"/>
                <w:sz w:val="18"/>
                <w:szCs w:val="18"/>
              </w:rPr>
            </w:pPr>
            <w:r w:rsidRPr="00367577">
              <w:rPr>
                <w:rFonts w:ascii="Times New Roman" w:hAnsi="Times New Roman"/>
                <w:spacing w:val="-4"/>
                <w:sz w:val="18"/>
                <w:szCs w:val="18"/>
              </w:rPr>
              <w:t>9.2. Should the Seller does not inform or informs the Buyer late regarding the shipment of the goods, the Seller shall pay penalties to the Buyer at the rate of 0,01 % of sum from the goods shipped.</w:t>
            </w:r>
          </w:p>
        </w:tc>
      </w:tr>
      <w:tr w:rsidR="00CF1BA0" w:rsidRPr="00367577" w:rsidTr="005A1D7F">
        <w:tblPrEx>
          <w:tblCellMar>
            <w:top w:w="0" w:type="dxa"/>
            <w:bottom w:w="0" w:type="dxa"/>
          </w:tblCellMar>
        </w:tblPrEx>
        <w:trPr>
          <w:trHeight w:val="1850"/>
        </w:trPr>
        <w:tc>
          <w:tcPr>
            <w:tcW w:w="5245" w:type="dxa"/>
          </w:tcPr>
          <w:p w:rsidR="00CF1BA0" w:rsidRDefault="00CF1BA0" w:rsidP="005A1D7F">
            <w:pPr>
              <w:ind w:firstLine="213"/>
              <w:rPr>
                <w:rFonts w:ascii="Times New Roman" w:hAnsi="Times New Roman"/>
                <w:b/>
                <w:sz w:val="18"/>
                <w:szCs w:val="18"/>
              </w:rPr>
            </w:pPr>
          </w:p>
          <w:p w:rsidR="00CF1BA0" w:rsidRPr="00892506" w:rsidRDefault="00CF1BA0" w:rsidP="005A1D7F">
            <w:pPr>
              <w:ind w:firstLine="213"/>
              <w:rPr>
                <w:rFonts w:ascii="Times New Roman" w:hAnsi="Times New Roman"/>
                <w:b/>
                <w:sz w:val="18"/>
                <w:szCs w:val="18"/>
                <w:lang w:val="ru-RU"/>
              </w:rPr>
            </w:pPr>
            <w:r w:rsidRPr="00892506">
              <w:rPr>
                <w:rFonts w:ascii="Times New Roman" w:hAnsi="Times New Roman"/>
                <w:b/>
                <w:sz w:val="18"/>
                <w:szCs w:val="18"/>
                <w:lang w:val="ru-RU"/>
              </w:rPr>
              <w:t>10. РЕГИСТРАЦИЯ И СЕРТИФИКАЦИЯ.</w:t>
            </w:r>
          </w:p>
          <w:p w:rsidR="00CF1BA0" w:rsidRPr="00892506" w:rsidRDefault="00CF1BA0" w:rsidP="005A1D7F">
            <w:pPr>
              <w:ind w:firstLine="213"/>
              <w:jc w:val="both"/>
              <w:rPr>
                <w:rFonts w:ascii="Times New Roman" w:hAnsi="Times New Roman"/>
                <w:spacing w:val="-4"/>
                <w:sz w:val="18"/>
                <w:szCs w:val="18"/>
                <w:lang w:val="ru-RU"/>
              </w:rPr>
            </w:pPr>
            <w:r w:rsidRPr="00892506">
              <w:rPr>
                <w:rFonts w:ascii="Times New Roman" w:hAnsi="Times New Roman"/>
                <w:spacing w:val="-2"/>
                <w:sz w:val="18"/>
                <w:szCs w:val="18"/>
                <w:lang w:val="ru-RU"/>
              </w:rPr>
              <w:t>Продавец должен поставить товары имеющие регистрацию в Республике Узбекистан и разрешенных к медицинскому применению. Срок действия регистрации товаров в Республике Узбекистан к моменту их прибытия в место назначения должен быть не менее шести месяцев.  После поставки товара Покупатель в возможно короткие сроки должен провести сертификацию поставляемых товаров в стране Покупателя, в соответствии с установленным порядком в Республике Узбекистан. Все расходы по проведению сертификации товаров относятся на счет Продавца</w:t>
            </w:r>
            <w:r w:rsidRPr="00892506">
              <w:rPr>
                <w:rFonts w:ascii="Times New Roman" w:hAnsi="Times New Roman"/>
                <w:spacing w:val="-4"/>
                <w:sz w:val="18"/>
                <w:szCs w:val="18"/>
                <w:lang w:val="ru-RU"/>
              </w:rPr>
              <w:t>.</w:t>
            </w:r>
          </w:p>
          <w:p w:rsidR="00CF1BA0" w:rsidRPr="00892506" w:rsidRDefault="00CF1BA0" w:rsidP="005A1D7F">
            <w:pPr>
              <w:jc w:val="both"/>
              <w:rPr>
                <w:rFonts w:ascii="Times New Roman" w:hAnsi="Times New Roman"/>
                <w:spacing w:val="-4"/>
                <w:sz w:val="18"/>
                <w:szCs w:val="18"/>
                <w:lang w:val="ru-RU"/>
              </w:rPr>
            </w:pPr>
            <w:r w:rsidRPr="00892506">
              <w:rPr>
                <w:rFonts w:ascii="Times New Roman" w:hAnsi="Times New Roman"/>
                <w:spacing w:val="-4"/>
                <w:sz w:val="18"/>
                <w:szCs w:val="18"/>
                <w:lang w:val="ru-RU"/>
              </w:rPr>
              <w:t>Продавец возмещает Покупателю всю стоимость образцов товара, отобранных для сертификации.</w:t>
            </w:r>
          </w:p>
        </w:tc>
        <w:tc>
          <w:tcPr>
            <w:tcW w:w="5245" w:type="dxa"/>
          </w:tcPr>
          <w:p w:rsidR="00CF1BA0" w:rsidRPr="00892506" w:rsidRDefault="00CF1BA0" w:rsidP="005A1D7F">
            <w:pPr>
              <w:ind w:firstLine="142"/>
              <w:jc w:val="both"/>
              <w:rPr>
                <w:rFonts w:ascii="Times New Roman" w:hAnsi="Times New Roman"/>
                <w:b/>
                <w:sz w:val="18"/>
                <w:szCs w:val="18"/>
                <w:lang w:val="ru-RU"/>
              </w:rPr>
            </w:pPr>
          </w:p>
          <w:p w:rsidR="00CF1BA0" w:rsidRPr="00367577" w:rsidRDefault="00CF1BA0" w:rsidP="005A1D7F">
            <w:pPr>
              <w:ind w:firstLine="142"/>
              <w:jc w:val="both"/>
              <w:rPr>
                <w:rFonts w:ascii="Times New Roman" w:hAnsi="Times New Roman"/>
                <w:b/>
                <w:sz w:val="18"/>
                <w:szCs w:val="18"/>
              </w:rPr>
            </w:pPr>
            <w:r w:rsidRPr="00367577">
              <w:rPr>
                <w:rFonts w:ascii="Times New Roman" w:hAnsi="Times New Roman"/>
                <w:b/>
                <w:sz w:val="18"/>
                <w:szCs w:val="18"/>
              </w:rPr>
              <w:t>10. REGISTRATION &amp; CERTIFICATION</w:t>
            </w:r>
          </w:p>
          <w:p w:rsidR="00CF1BA0" w:rsidRPr="00367577" w:rsidRDefault="00CF1BA0" w:rsidP="005A1D7F">
            <w:pPr>
              <w:tabs>
                <w:tab w:val="left" w:pos="0"/>
              </w:tabs>
              <w:ind w:firstLine="142"/>
              <w:jc w:val="both"/>
              <w:rPr>
                <w:rFonts w:ascii="Times New Roman" w:hAnsi="Times New Roman"/>
                <w:sz w:val="18"/>
                <w:szCs w:val="18"/>
              </w:rPr>
            </w:pPr>
            <w:r w:rsidRPr="00367577">
              <w:rPr>
                <w:rFonts w:ascii="Times New Roman" w:hAnsi="Times New Roman"/>
                <w:sz w:val="18"/>
                <w:szCs w:val="18"/>
              </w:rPr>
              <w:t>The Seller should deliver the goods having registration in Republic of Uzbekistan and allowed to medical application. Validity of registration of the goods in Republic of Uzbekistan to the moment of their arrival to destination should be not less than six months. After delivery of the goods the Buyer as soon as possible should carry out certification of the delivered goods in the country of the Buyer, according to the established order in Republic of Uzbekistan. All charges at realization of certification of the goods shall be for the Seller’s account.</w:t>
            </w:r>
            <w:r w:rsidRPr="003906FA">
              <w:t xml:space="preserve"> </w:t>
            </w:r>
            <w:r w:rsidRPr="003906FA">
              <w:rPr>
                <w:rFonts w:ascii="Times New Roman" w:hAnsi="Times New Roman"/>
                <w:sz w:val="18"/>
                <w:szCs w:val="18"/>
              </w:rPr>
              <w:t xml:space="preserve">The </w:t>
            </w:r>
            <w:r w:rsidRPr="00367577">
              <w:rPr>
                <w:rFonts w:ascii="Times New Roman" w:hAnsi="Times New Roman"/>
                <w:sz w:val="18"/>
                <w:szCs w:val="18"/>
              </w:rPr>
              <w:t>S</w:t>
            </w:r>
            <w:r w:rsidRPr="003906FA">
              <w:rPr>
                <w:rFonts w:ascii="Times New Roman" w:hAnsi="Times New Roman"/>
                <w:sz w:val="18"/>
                <w:szCs w:val="18"/>
              </w:rPr>
              <w:t xml:space="preserve">eller </w:t>
            </w:r>
            <w:r w:rsidRPr="00B224E0">
              <w:rPr>
                <w:rFonts w:ascii="Times New Roman" w:hAnsi="Times New Roman"/>
                <w:sz w:val="18"/>
                <w:szCs w:val="18"/>
              </w:rPr>
              <w:t>reimburses the Buyer for the entire cost of product samples selected for certification</w:t>
            </w:r>
            <w:r w:rsidRPr="003906FA">
              <w:rPr>
                <w:rFonts w:ascii="Times New Roman" w:hAnsi="Times New Roman"/>
                <w:sz w:val="18"/>
                <w:szCs w:val="18"/>
              </w:rPr>
              <w:t>.</w:t>
            </w:r>
          </w:p>
        </w:tc>
      </w:tr>
      <w:tr w:rsidR="00CF1BA0" w:rsidRPr="00367577" w:rsidTr="005A1D7F">
        <w:tblPrEx>
          <w:tblCellMar>
            <w:top w:w="0" w:type="dxa"/>
            <w:bottom w:w="0" w:type="dxa"/>
          </w:tblCellMar>
        </w:tblPrEx>
        <w:trPr>
          <w:trHeight w:val="20"/>
        </w:trPr>
        <w:tc>
          <w:tcPr>
            <w:tcW w:w="5245" w:type="dxa"/>
          </w:tcPr>
          <w:p w:rsidR="00CF1BA0" w:rsidRPr="00367577" w:rsidRDefault="00CF1BA0" w:rsidP="005A1D7F">
            <w:pPr>
              <w:ind w:firstLine="213"/>
              <w:rPr>
                <w:rFonts w:ascii="Times New Roman" w:hAnsi="Times New Roman"/>
                <w:b/>
                <w:sz w:val="18"/>
                <w:szCs w:val="18"/>
              </w:rPr>
            </w:pPr>
          </w:p>
          <w:p w:rsidR="00CF1BA0" w:rsidRPr="00892506" w:rsidRDefault="00CF1BA0" w:rsidP="005A1D7F">
            <w:pPr>
              <w:ind w:firstLine="213"/>
              <w:rPr>
                <w:rFonts w:ascii="Times New Roman" w:hAnsi="Times New Roman"/>
                <w:b/>
                <w:sz w:val="18"/>
                <w:szCs w:val="18"/>
                <w:lang w:val="ru-RU"/>
              </w:rPr>
            </w:pPr>
            <w:r w:rsidRPr="00892506">
              <w:rPr>
                <w:rFonts w:ascii="Times New Roman" w:hAnsi="Times New Roman"/>
                <w:b/>
                <w:sz w:val="18"/>
                <w:szCs w:val="18"/>
                <w:lang w:val="ru-RU"/>
              </w:rPr>
              <w:t>11. СДАЧА И ПРИЕМКА ТОВАРА.</w:t>
            </w:r>
          </w:p>
          <w:p w:rsidR="00CF1BA0" w:rsidRPr="00892506" w:rsidRDefault="00CF1BA0" w:rsidP="005A1D7F">
            <w:pPr>
              <w:ind w:firstLine="213"/>
              <w:jc w:val="both"/>
              <w:rPr>
                <w:rFonts w:ascii="Times New Roman" w:hAnsi="Times New Roman"/>
                <w:spacing w:val="-2"/>
                <w:sz w:val="18"/>
                <w:szCs w:val="18"/>
                <w:lang w:val="ru-RU"/>
              </w:rPr>
            </w:pPr>
            <w:r w:rsidRPr="00892506">
              <w:rPr>
                <w:rFonts w:ascii="Times New Roman" w:hAnsi="Times New Roman"/>
                <w:spacing w:val="-2"/>
                <w:sz w:val="18"/>
                <w:szCs w:val="18"/>
                <w:lang w:val="ru-RU"/>
              </w:rPr>
              <w:t>11.1. Товар передается Продавцом и принимается Покупателем: по качеству – согласно сертификату качества, выданного производителем; по количеству мест и весу - согласно отгрузочным документам.</w:t>
            </w:r>
          </w:p>
          <w:p w:rsidR="00CF1BA0" w:rsidRPr="00892506" w:rsidRDefault="00CF1BA0" w:rsidP="005A1D7F">
            <w:pPr>
              <w:ind w:firstLine="213"/>
              <w:jc w:val="both"/>
              <w:rPr>
                <w:rFonts w:ascii="Times New Roman" w:hAnsi="Times New Roman"/>
                <w:spacing w:val="-2"/>
                <w:sz w:val="18"/>
                <w:szCs w:val="18"/>
                <w:lang w:val="ru-RU"/>
              </w:rPr>
            </w:pPr>
            <w:r w:rsidRPr="00892506">
              <w:rPr>
                <w:rFonts w:ascii="Times New Roman" w:hAnsi="Times New Roman"/>
                <w:spacing w:val="-2"/>
                <w:sz w:val="18"/>
                <w:szCs w:val="18"/>
                <w:lang w:val="ru-RU"/>
              </w:rPr>
              <w:t>Продавец за две недели до предполагаемого срока отгрузки, направляет в адрес Покупателя проформу инвойса и упаковочного листа.</w:t>
            </w:r>
          </w:p>
          <w:p w:rsidR="00CF1BA0" w:rsidRPr="00892506" w:rsidRDefault="00CF1BA0" w:rsidP="005A1D7F">
            <w:pPr>
              <w:ind w:firstLine="213"/>
              <w:jc w:val="both"/>
              <w:rPr>
                <w:rFonts w:ascii="Times New Roman" w:hAnsi="Times New Roman"/>
                <w:spacing w:val="-2"/>
                <w:sz w:val="18"/>
                <w:szCs w:val="18"/>
                <w:lang w:val="ru-RU"/>
              </w:rPr>
            </w:pPr>
            <w:r w:rsidRPr="00892506">
              <w:rPr>
                <w:rFonts w:ascii="Times New Roman" w:hAnsi="Times New Roman"/>
                <w:spacing w:val="-2"/>
                <w:sz w:val="18"/>
                <w:szCs w:val="18"/>
                <w:lang w:val="ru-RU"/>
              </w:rPr>
              <w:t xml:space="preserve">11.2. По данному </w:t>
            </w:r>
            <w:r>
              <w:rPr>
                <w:rFonts w:ascii="Times New Roman" w:hAnsi="Times New Roman"/>
                <w:spacing w:val="-2"/>
                <w:sz w:val="18"/>
                <w:szCs w:val="18"/>
                <w:lang w:val="ru-RU"/>
              </w:rPr>
              <w:t>договор</w:t>
            </w:r>
            <w:r w:rsidRPr="00892506">
              <w:rPr>
                <w:rFonts w:ascii="Times New Roman" w:hAnsi="Times New Roman"/>
                <w:spacing w:val="-2"/>
                <w:sz w:val="18"/>
                <w:szCs w:val="18"/>
                <w:lang w:val="ru-RU"/>
              </w:rPr>
              <w:t xml:space="preserve">у производится экспертиза товаров по количеству и качеству за каждую транспортную единицу. Экспертиза товаров проводится, по прибытию груза к месту назначения, независимой консалтинговой компанией, аккредитованной  Агентством «УзСтандарт». Расходы по проведению экспертизы оплачивается Поставщиком.  </w:t>
            </w:r>
          </w:p>
          <w:p w:rsidR="00CF1BA0" w:rsidRPr="00892506" w:rsidRDefault="00CF1BA0" w:rsidP="005A1D7F">
            <w:pPr>
              <w:ind w:firstLine="213"/>
              <w:jc w:val="both"/>
              <w:rPr>
                <w:rFonts w:ascii="Times New Roman" w:hAnsi="Times New Roman"/>
                <w:sz w:val="18"/>
                <w:szCs w:val="18"/>
                <w:lang w:val="ru-RU"/>
              </w:rPr>
            </w:pPr>
            <w:r w:rsidRPr="00892506">
              <w:rPr>
                <w:rFonts w:ascii="Times New Roman" w:hAnsi="Times New Roman"/>
                <w:spacing w:val="-2"/>
                <w:sz w:val="18"/>
                <w:szCs w:val="18"/>
                <w:lang w:val="ru-RU"/>
              </w:rPr>
              <w:t xml:space="preserve">11.3. В случае несоответствия качества и количества Товара товарно-сопроводительным документам и условиям настоящего </w:t>
            </w:r>
            <w:r>
              <w:rPr>
                <w:rFonts w:ascii="Times New Roman" w:hAnsi="Times New Roman"/>
                <w:spacing w:val="-2"/>
                <w:sz w:val="18"/>
                <w:szCs w:val="18"/>
                <w:lang w:val="ru-RU"/>
              </w:rPr>
              <w:t>договор</w:t>
            </w:r>
            <w:r w:rsidRPr="00892506">
              <w:rPr>
                <w:rFonts w:ascii="Times New Roman" w:hAnsi="Times New Roman"/>
                <w:spacing w:val="-2"/>
                <w:sz w:val="18"/>
                <w:szCs w:val="18"/>
                <w:lang w:val="ru-RU"/>
              </w:rPr>
              <w:t>а Покупатель имеет право заявить Продавцу претензию.</w:t>
            </w:r>
          </w:p>
        </w:tc>
        <w:tc>
          <w:tcPr>
            <w:tcW w:w="5245" w:type="dxa"/>
          </w:tcPr>
          <w:p w:rsidR="00CF1BA0" w:rsidRPr="00892506" w:rsidRDefault="00CF1BA0" w:rsidP="005A1D7F">
            <w:pPr>
              <w:ind w:firstLine="142"/>
              <w:jc w:val="both"/>
              <w:rPr>
                <w:rFonts w:ascii="Times New Roman" w:hAnsi="Times New Roman"/>
                <w:b/>
                <w:sz w:val="18"/>
                <w:szCs w:val="18"/>
                <w:lang w:val="ru-RU"/>
              </w:rPr>
            </w:pPr>
          </w:p>
          <w:p w:rsidR="00CF1BA0" w:rsidRPr="00367577" w:rsidRDefault="00CF1BA0" w:rsidP="005A1D7F">
            <w:pPr>
              <w:ind w:firstLine="142"/>
              <w:jc w:val="both"/>
              <w:rPr>
                <w:rFonts w:ascii="Times New Roman" w:hAnsi="Times New Roman"/>
                <w:b/>
                <w:sz w:val="18"/>
                <w:szCs w:val="18"/>
              </w:rPr>
            </w:pPr>
            <w:r w:rsidRPr="00367577">
              <w:rPr>
                <w:rFonts w:ascii="Times New Roman" w:hAnsi="Times New Roman"/>
                <w:b/>
                <w:sz w:val="18"/>
                <w:szCs w:val="18"/>
              </w:rPr>
              <w:t>11. SUPPLY AND ACCEPTANCE OF GOODS</w:t>
            </w:r>
          </w:p>
          <w:p w:rsidR="00CF1BA0" w:rsidRPr="00367577" w:rsidRDefault="00CF1BA0" w:rsidP="005A1D7F">
            <w:pPr>
              <w:ind w:firstLine="142"/>
              <w:jc w:val="both"/>
              <w:rPr>
                <w:rFonts w:ascii="Times New Roman" w:hAnsi="Times New Roman"/>
                <w:spacing w:val="-4"/>
                <w:sz w:val="18"/>
                <w:szCs w:val="18"/>
              </w:rPr>
            </w:pPr>
            <w:r w:rsidRPr="00367577">
              <w:rPr>
                <w:rFonts w:ascii="Times New Roman" w:hAnsi="Times New Roman"/>
                <w:spacing w:val="-4"/>
                <w:sz w:val="18"/>
                <w:szCs w:val="18"/>
              </w:rPr>
              <w:t>11.1. The goods are transferred by the Seller and accepted by the Buyer: in regards of quality – according to the quality certificate, issued by a manufacturer; in regards of quantity of places and weight - according to shipping documents.</w:t>
            </w:r>
          </w:p>
          <w:p w:rsidR="00CF1BA0" w:rsidRPr="00367577" w:rsidRDefault="00CF1BA0" w:rsidP="005A1D7F">
            <w:pPr>
              <w:ind w:firstLine="142"/>
              <w:jc w:val="both"/>
              <w:rPr>
                <w:rFonts w:ascii="Times New Roman" w:hAnsi="Times New Roman"/>
                <w:spacing w:val="2"/>
                <w:sz w:val="18"/>
                <w:szCs w:val="18"/>
              </w:rPr>
            </w:pPr>
            <w:r w:rsidRPr="00367577">
              <w:rPr>
                <w:rFonts w:ascii="Times New Roman" w:hAnsi="Times New Roman"/>
                <w:spacing w:val="2"/>
                <w:sz w:val="18"/>
                <w:szCs w:val="18"/>
              </w:rPr>
              <w:t>The seller, two weeks before the expected time of shipment, sends to the address of the Buyer the pro forma invoice and packing list.</w:t>
            </w:r>
          </w:p>
          <w:p w:rsidR="00CF1BA0" w:rsidRPr="00367577" w:rsidRDefault="00CF1BA0" w:rsidP="005A1D7F">
            <w:pPr>
              <w:ind w:firstLine="142"/>
              <w:jc w:val="both"/>
              <w:rPr>
                <w:rFonts w:ascii="Times New Roman" w:hAnsi="Times New Roman"/>
                <w:spacing w:val="2"/>
                <w:sz w:val="18"/>
                <w:szCs w:val="18"/>
              </w:rPr>
            </w:pPr>
          </w:p>
          <w:p w:rsidR="00CF1BA0" w:rsidRPr="00367577" w:rsidRDefault="00CF1BA0" w:rsidP="005A1D7F">
            <w:pPr>
              <w:ind w:firstLine="142"/>
              <w:jc w:val="both"/>
              <w:rPr>
                <w:rFonts w:ascii="Times New Roman" w:hAnsi="Times New Roman"/>
                <w:spacing w:val="2"/>
                <w:sz w:val="18"/>
                <w:szCs w:val="18"/>
              </w:rPr>
            </w:pPr>
            <w:r w:rsidRPr="00367577">
              <w:rPr>
                <w:rFonts w:ascii="Times New Roman" w:hAnsi="Times New Roman"/>
                <w:spacing w:val="2"/>
                <w:sz w:val="18"/>
                <w:szCs w:val="18"/>
              </w:rPr>
              <w:t>11.2. Under this contract, goods are examined for quantity and quality for each transport unit. Examination of goods is carried out, upon arrival of the cargo to the destination, by an independent consulting company accredited by the Agency "UzStandard". The cost of the examination is paid by the Seller.</w:t>
            </w:r>
          </w:p>
          <w:p w:rsidR="00CF1BA0" w:rsidRPr="00367577" w:rsidRDefault="00CF1BA0" w:rsidP="005A1D7F">
            <w:pPr>
              <w:ind w:firstLine="142"/>
              <w:jc w:val="both"/>
              <w:rPr>
                <w:rFonts w:ascii="Times New Roman" w:hAnsi="Times New Roman"/>
                <w:spacing w:val="-4"/>
                <w:sz w:val="18"/>
                <w:szCs w:val="18"/>
              </w:rPr>
            </w:pPr>
            <w:r w:rsidRPr="00367577">
              <w:rPr>
                <w:rFonts w:ascii="Times New Roman" w:hAnsi="Times New Roman"/>
                <w:spacing w:val="-2"/>
                <w:sz w:val="18"/>
                <w:szCs w:val="18"/>
              </w:rPr>
              <w:t>11.3. In the event of a discrepancy between the quality and quantity of the Goods, the Buyer has the right to declare the Seller a claim for the accompanying documents and the terms of this contract</w:t>
            </w:r>
          </w:p>
        </w:tc>
      </w:tr>
      <w:tr w:rsidR="00CF1BA0" w:rsidRPr="00367577" w:rsidTr="005A1D7F">
        <w:tblPrEx>
          <w:tblCellMar>
            <w:top w:w="0" w:type="dxa"/>
            <w:bottom w:w="0" w:type="dxa"/>
          </w:tblCellMar>
        </w:tblPrEx>
        <w:trPr>
          <w:trHeight w:val="20"/>
        </w:trPr>
        <w:tc>
          <w:tcPr>
            <w:tcW w:w="5245" w:type="dxa"/>
          </w:tcPr>
          <w:p w:rsidR="00CF1BA0" w:rsidRPr="00367577" w:rsidRDefault="00CF1BA0" w:rsidP="005A1D7F">
            <w:pPr>
              <w:ind w:firstLine="213"/>
              <w:jc w:val="both"/>
              <w:rPr>
                <w:rFonts w:ascii="Times New Roman" w:hAnsi="Times New Roman"/>
                <w:spacing w:val="-2"/>
                <w:sz w:val="18"/>
                <w:szCs w:val="18"/>
              </w:rPr>
            </w:pPr>
          </w:p>
          <w:p w:rsidR="00CF1BA0" w:rsidRPr="00892506" w:rsidRDefault="00CF1BA0" w:rsidP="005A1D7F">
            <w:pPr>
              <w:ind w:firstLine="213"/>
              <w:jc w:val="both"/>
              <w:rPr>
                <w:rFonts w:ascii="Times New Roman" w:hAnsi="Times New Roman"/>
                <w:b/>
                <w:spacing w:val="-2"/>
                <w:sz w:val="18"/>
                <w:szCs w:val="18"/>
                <w:lang w:val="ru-RU"/>
              </w:rPr>
            </w:pPr>
            <w:r w:rsidRPr="00892506">
              <w:rPr>
                <w:rFonts w:ascii="Times New Roman" w:hAnsi="Times New Roman"/>
                <w:b/>
                <w:spacing w:val="-2"/>
                <w:sz w:val="18"/>
                <w:szCs w:val="18"/>
                <w:lang w:val="ru-RU"/>
              </w:rPr>
              <w:t>12. ПРЕТЕНЗИИ</w:t>
            </w:r>
          </w:p>
          <w:p w:rsidR="00CF1BA0" w:rsidRPr="00892506" w:rsidRDefault="00CF1BA0" w:rsidP="005A1D7F">
            <w:pPr>
              <w:ind w:firstLine="213"/>
              <w:jc w:val="both"/>
              <w:rPr>
                <w:rFonts w:ascii="Times New Roman" w:hAnsi="Times New Roman"/>
                <w:spacing w:val="-2"/>
                <w:sz w:val="18"/>
                <w:szCs w:val="18"/>
                <w:lang w:val="ru-RU"/>
              </w:rPr>
            </w:pPr>
            <w:r w:rsidRPr="00892506">
              <w:rPr>
                <w:rFonts w:ascii="Times New Roman" w:hAnsi="Times New Roman"/>
                <w:spacing w:val="-2"/>
                <w:sz w:val="18"/>
                <w:szCs w:val="18"/>
                <w:lang w:val="ru-RU"/>
              </w:rPr>
              <w:t>12.1. Количество и качество товара проверяются с участием представителей независимой экспертизы страны Покупателя. Претензии обосновываются актом экспертизы компетентной нейтральной организации страны Покупателя. Данный акт является обязательным и окончательным документом для обеих сторон, подтверждающим количество и качество поступившего товара и служит основанием для проведения возможных перерасчетов.</w:t>
            </w:r>
          </w:p>
        </w:tc>
        <w:tc>
          <w:tcPr>
            <w:tcW w:w="5245" w:type="dxa"/>
          </w:tcPr>
          <w:p w:rsidR="00CF1BA0" w:rsidRPr="00892506" w:rsidRDefault="00CF1BA0" w:rsidP="005A1D7F">
            <w:pPr>
              <w:ind w:firstLine="142"/>
              <w:jc w:val="both"/>
              <w:rPr>
                <w:rFonts w:ascii="Times New Roman" w:hAnsi="Times New Roman"/>
                <w:b/>
                <w:noProof/>
                <w:spacing w:val="-2"/>
                <w:sz w:val="18"/>
                <w:szCs w:val="18"/>
                <w:lang w:val="ru-RU"/>
              </w:rPr>
            </w:pPr>
          </w:p>
          <w:p w:rsidR="00CF1BA0" w:rsidRPr="00367577" w:rsidRDefault="00CF1BA0" w:rsidP="005A1D7F">
            <w:pPr>
              <w:ind w:firstLine="142"/>
              <w:jc w:val="both"/>
              <w:rPr>
                <w:rFonts w:ascii="Times New Roman" w:hAnsi="Times New Roman"/>
                <w:b/>
                <w:noProof/>
                <w:spacing w:val="-2"/>
                <w:sz w:val="18"/>
                <w:szCs w:val="18"/>
              </w:rPr>
            </w:pPr>
            <w:r w:rsidRPr="00367577">
              <w:rPr>
                <w:rFonts w:ascii="Times New Roman" w:hAnsi="Times New Roman"/>
                <w:b/>
                <w:noProof/>
                <w:spacing w:val="-2"/>
                <w:sz w:val="18"/>
                <w:szCs w:val="18"/>
              </w:rPr>
              <w:t>12. CLAIMS</w:t>
            </w:r>
          </w:p>
          <w:p w:rsidR="00CF1BA0" w:rsidRPr="00367577" w:rsidRDefault="00CF1BA0" w:rsidP="005A1D7F">
            <w:pPr>
              <w:ind w:firstLine="142"/>
              <w:jc w:val="both"/>
              <w:rPr>
                <w:rFonts w:ascii="Times New Roman" w:hAnsi="Times New Roman"/>
                <w:b/>
                <w:noProof/>
                <w:spacing w:val="-4"/>
                <w:sz w:val="18"/>
                <w:szCs w:val="18"/>
              </w:rPr>
            </w:pPr>
            <w:r w:rsidRPr="00367577">
              <w:rPr>
                <w:rFonts w:ascii="Times New Roman" w:hAnsi="Times New Roman"/>
                <w:spacing w:val="-2"/>
                <w:sz w:val="18"/>
                <w:szCs w:val="18"/>
              </w:rPr>
              <w:t>12.1. Quantity and quality of goods are checked with the participation of independent expertise of the country of the Buyer. The claims are to be proved by the reclamation act of expertise of competent neutral organization of the Buyer’s country. This act is to be final and binding document upon both sides, confirming the quantity and quality of the received goods and forms the basis for realization of possible recalculations.</w:t>
            </w:r>
          </w:p>
        </w:tc>
      </w:tr>
      <w:tr w:rsidR="00CF1BA0" w:rsidRPr="00367577" w:rsidTr="005A1D7F">
        <w:tblPrEx>
          <w:tblCellMar>
            <w:top w:w="0" w:type="dxa"/>
            <w:bottom w:w="0" w:type="dxa"/>
          </w:tblCellMar>
        </w:tblPrEx>
        <w:trPr>
          <w:trHeight w:val="284"/>
        </w:trPr>
        <w:tc>
          <w:tcPr>
            <w:tcW w:w="5245" w:type="dxa"/>
            <w:vAlign w:val="center"/>
          </w:tcPr>
          <w:p w:rsidR="00CF1BA0" w:rsidRPr="00892506" w:rsidRDefault="00CF1BA0" w:rsidP="005A1D7F">
            <w:pPr>
              <w:ind w:firstLine="213"/>
              <w:jc w:val="both"/>
              <w:rPr>
                <w:rFonts w:ascii="Times New Roman" w:hAnsi="Times New Roman"/>
                <w:spacing w:val="-2"/>
                <w:sz w:val="18"/>
                <w:szCs w:val="18"/>
                <w:lang w:val="ru-RU"/>
              </w:rPr>
            </w:pPr>
            <w:r w:rsidRPr="00892506">
              <w:rPr>
                <w:rFonts w:ascii="Times New Roman" w:hAnsi="Times New Roman"/>
                <w:spacing w:val="-2"/>
                <w:sz w:val="18"/>
                <w:szCs w:val="18"/>
                <w:lang w:val="ru-RU"/>
              </w:rPr>
              <w:t>12.2. Претензии предъявляются в письменной форме.</w:t>
            </w:r>
          </w:p>
        </w:tc>
        <w:tc>
          <w:tcPr>
            <w:tcW w:w="5245" w:type="dxa"/>
            <w:vAlign w:val="center"/>
          </w:tcPr>
          <w:p w:rsidR="00CF1BA0" w:rsidRPr="00367577" w:rsidRDefault="00CF1BA0" w:rsidP="005A1D7F">
            <w:pPr>
              <w:ind w:firstLine="142"/>
              <w:jc w:val="both"/>
              <w:rPr>
                <w:rFonts w:ascii="Times New Roman" w:hAnsi="Times New Roman"/>
                <w:spacing w:val="-2"/>
                <w:sz w:val="18"/>
                <w:szCs w:val="18"/>
              </w:rPr>
            </w:pPr>
            <w:r w:rsidRPr="00367577">
              <w:rPr>
                <w:rFonts w:ascii="Times New Roman" w:hAnsi="Times New Roman"/>
                <w:spacing w:val="-2"/>
                <w:sz w:val="18"/>
                <w:szCs w:val="18"/>
              </w:rPr>
              <w:t>12.2. Claims are to be made in the written form.</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ind w:firstLine="213"/>
              <w:jc w:val="both"/>
              <w:rPr>
                <w:rFonts w:ascii="Times New Roman" w:hAnsi="Times New Roman"/>
                <w:spacing w:val="-2"/>
                <w:sz w:val="18"/>
                <w:szCs w:val="18"/>
                <w:lang w:val="ru-RU"/>
              </w:rPr>
            </w:pPr>
            <w:r w:rsidRPr="00892506">
              <w:rPr>
                <w:rFonts w:ascii="Times New Roman" w:hAnsi="Times New Roman"/>
                <w:spacing w:val="-2"/>
                <w:sz w:val="18"/>
                <w:szCs w:val="18"/>
                <w:lang w:val="ru-RU"/>
              </w:rPr>
              <w:t>12.3. Претензии по количеству товара предъявляются в течение 180 дней, со дня прибытия товара в пункт назначения.</w:t>
            </w:r>
          </w:p>
        </w:tc>
        <w:tc>
          <w:tcPr>
            <w:tcW w:w="5245" w:type="dxa"/>
          </w:tcPr>
          <w:p w:rsidR="00CF1BA0" w:rsidRPr="00367577" w:rsidRDefault="00CF1BA0" w:rsidP="005A1D7F">
            <w:pPr>
              <w:ind w:firstLine="142"/>
              <w:jc w:val="both"/>
              <w:rPr>
                <w:rFonts w:ascii="Times New Roman" w:hAnsi="Times New Roman"/>
                <w:spacing w:val="-2"/>
                <w:sz w:val="18"/>
                <w:szCs w:val="18"/>
              </w:rPr>
            </w:pPr>
            <w:r w:rsidRPr="00367577">
              <w:rPr>
                <w:rFonts w:ascii="Times New Roman" w:hAnsi="Times New Roman"/>
                <w:spacing w:val="-2"/>
                <w:sz w:val="18"/>
                <w:szCs w:val="18"/>
              </w:rPr>
              <w:t>12.3. Claims at a quantity of goods are to be made within 180 days from the date of arrival of goods to the place of destination.</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ind w:firstLine="213"/>
              <w:jc w:val="both"/>
              <w:rPr>
                <w:rFonts w:ascii="Times New Roman" w:hAnsi="Times New Roman"/>
                <w:spacing w:val="-2"/>
                <w:sz w:val="18"/>
                <w:szCs w:val="18"/>
                <w:lang w:val="ru-RU"/>
              </w:rPr>
            </w:pPr>
            <w:r w:rsidRPr="00892506">
              <w:rPr>
                <w:rFonts w:ascii="Times New Roman" w:hAnsi="Times New Roman"/>
                <w:spacing w:val="-2"/>
                <w:sz w:val="18"/>
                <w:szCs w:val="18"/>
                <w:lang w:val="ru-RU"/>
              </w:rPr>
              <w:t>12.4. Претензии по качеству и срокам годности товара, предъявляются в течение всего срока годности плюс 30 дней, при условии обнаружения недостатков в пределах срока годности.</w:t>
            </w:r>
          </w:p>
        </w:tc>
        <w:tc>
          <w:tcPr>
            <w:tcW w:w="5245" w:type="dxa"/>
          </w:tcPr>
          <w:p w:rsidR="00CF1BA0" w:rsidRPr="00367577" w:rsidRDefault="00CF1BA0" w:rsidP="005A1D7F">
            <w:pPr>
              <w:ind w:firstLine="142"/>
              <w:jc w:val="both"/>
              <w:rPr>
                <w:rFonts w:ascii="Times New Roman" w:hAnsi="Times New Roman"/>
                <w:spacing w:val="-2"/>
                <w:sz w:val="18"/>
                <w:szCs w:val="18"/>
              </w:rPr>
            </w:pPr>
            <w:r w:rsidRPr="00367577">
              <w:rPr>
                <w:rFonts w:ascii="Times New Roman" w:hAnsi="Times New Roman"/>
                <w:spacing w:val="-2"/>
                <w:sz w:val="18"/>
                <w:szCs w:val="18"/>
              </w:rPr>
              <w:t>12.4. Claims in respect to the quality and terms of services of goods are to be made within all terms of service plus 30 days, provided that defects are found within the term of service.</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ind w:firstLine="213"/>
              <w:jc w:val="both"/>
              <w:rPr>
                <w:rFonts w:ascii="Times New Roman" w:hAnsi="Times New Roman"/>
                <w:spacing w:val="-2"/>
                <w:sz w:val="18"/>
                <w:szCs w:val="18"/>
                <w:lang w:val="ru-RU"/>
              </w:rPr>
            </w:pPr>
            <w:r w:rsidRPr="00892506">
              <w:rPr>
                <w:rFonts w:ascii="Times New Roman" w:hAnsi="Times New Roman"/>
                <w:spacing w:val="-2"/>
                <w:sz w:val="18"/>
                <w:szCs w:val="18"/>
                <w:lang w:val="ru-RU"/>
              </w:rPr>
              <w:t>12.5. Стороны обязаны рассмотреть претензии и дать ответ по существу в течении 30 дней со дня ее получения.</w:t>
            </w:r>
          </w:p>
        </w:tc>
        <w:tc>
          <w:tcPr>
            <w:tcW w:w="5245" w:type="dxa"/>
          </w:tcPr>
          <w:p w:rsidR="00CF1BA0" w:rsidRPr="00367577" w:rsidRDefault="00CF1BA0" w:rsidP="005A1D7F">
            <w:pPr>
              <w:ind w:firstLine="142"/>
              <w:jc w:val="both"/>
              <w:rPr>
                <w:rFonts w:ascii="Times New Roman" w:hAnsi="Times New Roman"/>
                <w:spacing w:val="-2"/>
                <w:sz w:val="18"/>
                <w:szCs w:val="18"/>
              </w:rPr>
            </w:pPr>
            <w:r w:rsidRPr="00367577">
              <w:rPr>
                <w:rFonts w:ascii="Times New Roman" w:hAnsi="Times New Roman"/>
                <w:spacing w:val="-2"/>
                <w:sz w:val="18"/>
                <w:szCs w:val="18"/>
              </w:rPr>
              <w:t>12.5. The Sides is obliged to consider claims and give a relevant reply during 30 days from the day of its receipt.</w:t>
            </w:r>
          </w:p>
        </w:tc>
      </w:tr>
      <w:tr w:rsidR="00CF1BA0" w:rsidRPr="00367577" w:rsidTr="005A1D7F">
        <w:tblPrEx>
          <w:tblCellMar>
            <w:top w:w="0" w:type="dxa"/>
            <w:bottom w:w="0" w:type="dxa"/>
          </w:tblCellMar>
        </w:tblPrEx>
        <w:trPr>
          <w:trHeight w:val="20"/>
        </w:trPr>
        <w:tc>
          <w:tcPr>
            <w:tcW w:w="5245" w:type="dxa"/>
          </w:tcPr>
          <w:p w:rsidR="00CF1BA0" w:rsidRPr="00367577" w:rsidRDefault="00CF1BA0" w:rsidP="005A1D7F">
            <w:pPr>
              <w:ind w:firstLine="213"/>
              <w:rPr>
                <w:rFonts w:ascii="Times New Roman" w:hAnsi="Times New Roman"/>
                <w:b/>
                <w:sz w:val="18"/>
                <w:szCs w:val="18"/>
              </w:rPr>
            </w:pPr>
          </w:p>
          <w:p w:rsidR="00CF1BA0" w:rsidRPr="00CF1BA0" w:rsidRDefault="00CF1BA0" w:rsidP="005A1D7F">
            <w:pPr>
              <w:ind w:firstLine="213"/>
              <w:rPr>
                <w:rFonts w:ascii="Times New Roman" w:hAnsi="Times New Roman"/>
                <w:b/>
                <w:sz w:val="18"/>
                <w:szCs w:val="18"/>
                <w:lang w:val="ru-RU"/>
              </w:rPr>
            </w:pPr>
            <w:r w:rsidRPr="00CF1BA0">
              <w:rPr>
                <w:rFonts w:ascii="Times New Roman" w:hAnsi="Times New Roman"/>
                <w:b/>
                <w:sz w:val="18"/>
                <w:szCs w:val="18"/>
                <w:lang w:val="ru-RU"/>
              </w:rPr>
              <w:lastRenderedPageBreak/>
              <w:t>13.  ОТВЕТСТВЕННОСТЬ СТОРОН</w:t>
            </w:r>
          </w:p>
          <w:p w:rsidR="00CF1BA0" w:rsidRPr="00892506" w:rsidRDefault="00CF1BA0" w:rsidP="005A1D7F">
            <w:pPr>
              <w:ind w:firstLine="213"/>
              <w:jc w:val="both"/>
              <w:rPr>
                <w:rFonts w:ascii="Times New Roman" w:hAnsi="Times New Roman"/>
                <w:spacing w:val="-4"/>
                <w:sz w:val="18"/>
                <w:szCs w:val="18"/>
                <w:lang w:val="ru-RU"/>
              </w:rPr>
            </w:pPr>
            <w:r w:rsidRPr="00892506">
              <w:rPr>
                <w:rFonts w:ascii="Times New Roman" w:hAnsi="Times New Roman"/>
                <w:spacing w:val="-4"/>
                <w:sz w:val="18"/>
                <w:szCs w:val="18"/>
                <w:lang w:val="ru-RU"/>
              </w:rPr>
              <w:t xml:space="preserve">13.1. В случае нарушения обязательств по настоящему </w:t>
            </w:r>
            <w:r>
              <w:rPr>
                <w:rFonts w:ascii="Times New Roman" w:hAnsi="Times New Roman"/>
                <w:spacing w:val="-4"/>
                <w:sz w:val="18"/>
                <w:szCs w:val="18"/>
                <w:lang w:val="ru-RU"/>
              </w:rPr>
              <w:t>Договор</w:t>
            </w:r>
            <w:r w:rsidRPr="00892506">
              <w:rPr>
                <w:rFonts w:ascii="Times New Roman" w:hAnsi="Times New Roman"/>
                <w:spacing w:val="-4"/>
                <w:sz w:val="18"/>
                <w:szCs w:val="18"/>
                <w:lang w:val="ru-RU"/>
              </w:rPr>
              <w:t xml:space="preserve">у Стороны несут взаимную ответственность. Стороне нарушившей свои обязательства по </w:t>
            </w:r>
            <w:r>
              <w:rPr>
                <w:rFonts w:ascii="Times New Roman" w:hAnsi="Times New Roman"/>
                <w:spacing w:val="-4"/>
                <w:sz w:val="18"/>
                <w:szCs w:val="18"/>
                <w:lang w:val="ru-RU"/>
              </w:rPr>
              <w:t>договор</w:t>
            </w:r>
            <w:r w:rsidRPr="00892506">
              <w:rPr>
                <w:rFonts w:ascii="Times New Roman" w:hAnsi="Times New Roman"/>
                <w:spacing w:val="-4"/>
                <w:sz w:val="18"/>
                <w:szCs w:val="18"/>
                <w:lang w:val="ru-RU"/>
              </w:rPr>
              <w:t xml:space="preserve">у будут применены санкции (штрафы) предусмотренные в пункте 14 настоящего </w:t>
            </w:r>
            <w:r>
              <w:rPr>
                <w:rFonts w:ascii="Times New Roman" w:hAnsi="Times New Roman"/>
                <w:spacing w:val="-4"/>
                <w:sz w:val="18"/>
                <w:szCs w:val="18"/>
                <w:lang w:val="ru-RU"/>
              </w:rPr>
              <w:t>договор</w:t>
            </w:r>
            <w:r w:rsidRPr="00892506">
              <w:rPr>
                <w:rFonts w:ascii="Times New Roman" w:hAnsi="Times New Roman"/>
                <w:spacing w:val="-4"/>
                <w:sz w:val="18"/>
                <w:szCs w:val="18"/>
                <w:lang w:val="ru-RU"/>
              </w:rPr>
              <w:t>а.</w:t>
            </w:r>
          </w:p>
        </w:tc>
        <w:tc>
          <w:tcPr>
            <w:tcW w:w="5245" w:type="dxa"/>
          </w:tcPr>
          <w:p w:rsidR="00CF1BA0" w:rsidRPr="00892506" w:rsidRDefault="00CF1BA0" w:rsidP="005A1D7F">
            <w:pPr>
              <w:ind w:firstLine="142"/>
              <w:jc w:val="both"/>
              <w:rPr>
                <w:rFonts w:ascii="Times New Roman" w:hAnsi="Times New Roman"/>
                <w:b/>
                <w:sz w:val="18"/>
                <w:szCs w:val="18"/>
                <w:lang w:val="ru-RU"/>
              </w:rPr>
            </w:pPr>
          </w:p>
          <w:p w:rsidR="00CF1BA0" w:rsidRPr="00367577" w:rsidRDefault="00CF1BA0" w:rsidP="005A1D7F">
            <w:pPr>
              <w:ind w:firstLine="142"/>
              <w:jc w:val="both"/>
              <w:rPr>
                <w:rFonts w:ascii="Times New Roman" w:hAnsi="Times New Roman"/>
                <w:b/>
                <w:sz w:val="18"/>
                <w:szCs w:val="18"/>
              </w:rPr>
            </w:pPr>
            <w:r w:rsidRPr="00367577">
              <w:rPr>
                <w:rFonts w:ascii="Times New Roman" w:hAnsi="Times New Roman"/>
                <w:b/>
                <w:sz w:val="18"/>
                <w:szCs w:val="18"/>
              </w:rPr>
              <w:lastRenderedPageBreak/>
              <w:t>13. RESPONSIBILITY OF PARTIES</w:t>
            </w:r>
          </w:p>
          <w:p w:rsidR="00CF1BA0" w:rsidRPr="00367577" w:rsidRDefault="00CF1BA0" w:rsidP="005A1D7F">
            <w:pPr>
              <w:ind w:firstLine="142"/>
              <w:jc w:val="both"/>
              <w:rPr>
                <w:rFonts w:ascii="Times New Roman" w:hAnsi="Times New Roman"/>
                <w:spacing w:val="2"/>
                <w:sz w:val="18"/>
                <w:szCs w:val="18"/>
              </w:rPr>
            </w:pPr>
            <w:r w:rsidRPr="00367577">
              <w:rPr>
                <w:rFonts w:ascii="Times New Roman" w:hAnsi="Times New Roman"/>
                <w:spacing w:val="-2"/>
                <w:sz w:val="18"/>
                <w:szCs w:val="18"/>
              </w:rPr>
              <w:t>13.1. In case of breach of any obligations under the present Contract, the Parties shall bear mutual responsibility. In case either Party infringes any contractual obligation, the Party shall be sanctioned as it is stipulated in clause 14 of the present Contract.</w:t>
            </w:r>
          </w:p>
        </w:tc>
      </w:tr>
      <w:tr w:rsidR="00CF1BA0" w:rsidRPr="00367577" w:rsidTr="005A1D7F">
        <w:tblPrEx>
          <w:tblCellMar>
            <w:top w:w="0" w:type="dxa"/>
            <w:bottom w:w="0" w:type="dxa"/>
          </w:tblCellMar>
        </w:tblPrEx>
        <w:trPr>
          <w:trHeight w:val="20"/>
        </w:trPr>
        <w:tc>
          <w:tcPr>
            <w:tcW w:w="5245" w:type="dxa"/>
          </w:tcPr>
          <w:p w:rsidR="00CF1BA0" w:rsidRPr="00367577" w:rsidRDefault="00CF1BA0" w:rsidP="005A1D7F">
            <w:pPr>
              <w:tabs>
                <w:tab w:val="left" w:pos="0"/>
              </w:tabs>
              <w:ind w:firstLine="213"/>
              <w:jc w:val="both"/>
              <w:rPr>
                <w:rFonts w:ascii="Times New Roman" w:hAnsi="Times New Roman"/>
                <w:spacing w:val="-4"/>
                <w:sz w:val="18"/>
                <w:szCs w:val="18"/>
              </w:rPr>
            </w:pPr>
          </w:p>
          <w:p w:rsidR="00CF1BA0" w:rsidRPr="00892506" w:rsidRDefault="00CF1BA0" w:rsidP="005A1D7F">
            <w:pPr>
              <w:tabs>
                <w:tab w:val="left" w:pos="0"/>
              </w:tabs>
              <w:ind w:firstLine="213"/>
              <w:jc w:val="both"/>
              <w:rPr>
                <w:rFonts w:ascii="Times New Roman" w:hAnsi="Times New Roman"/>
                <w:b/>
                <w:spacing w:val="-4"/>
                <w:sz w:val="18"/>
                <w:szCs w:val="18"/>
                <w:lang w:val="ru-RU"/>
              </w:rPr>
            </w:pPr>
            <w:r w:rsidRPr="00892506">
              <w:rPr>
                <w:rFonts w:ascii="Times New Roman" w:hAnsi="Times New Roman"/>
                <w:b/>
                <w:spacing w:val="-4"/>
                <w:sz w:val="18"/>
                <w:szCs w:val="18"/>
                <w:lang w:val="ru-RU"/>
              </w:rPr>
              <w:t>14. САНКЦИИ</w:t>
            </w:r>
          </w:p>
          <w:p w:rsidR="00CF1BA0" w:rsidRPr="00892506" w:rsidRDefault="00CF1BA0" w:rsidP="005A1D7F">
            <w:pPr>
              <w:ind w:firstLine="213"/>
              <w:jc w:val="both"/>
              <w:rPr>
                <w:rFonts w:ascii="Times New Roman" w:hAnsi="Times New Roman"/>
                <w:spacing w:val="-4"/>
                <w:sz w:val="18"/>
                <w:szCs w:val="18"/>
                <w:lang w:val="ru-RU"/>
              </w:rPr>
            </w:pPr>
            <w:r w:rsidRPr="00892506">
              <w:rPr>
                <w:rFonts w:ascii="Times New Roman" w:hAnsi="Times New Roman"/>
                <w:spacing w:val="-4"/>
                <w:sz w:val="18"/>
                <w:szCs w:val="18"/>
                <w:lang w:val="ru-RU"/>
              </w:rPr>
              <w:t xml:space="preserve">14.1. При просрочке в поставке, недопоставке товаров, против сроков, указанных в </w:t>
            </w:r>
            <w:r>
              <w:rPr>
                <w:rFonts w:ascii="Times New Roman" w:hAnsi="Times New Roman"/>
                <w:spacing w:val="-4"/>
                <w:sz w:val="18"/>
                <w:szCs w:val="18"/>
                <w:lang w:val="ru-RU"/>
              </w:rPr>
              <w:t>договор</w:t>
            </w:r>
            <w:r w:rsidRPr="00892506">
              <w:rPr>
                <w:rFonts w:ascii="Times New Roman" w:hAnsi="Times New Roman"/>
                <w:spacing w:val="-4"/>
                <w:sz w:val="18"/>
                <w:szCs w:val="18"/>
                <w:lang w:val="ru-RU"/>
              </w:rPr>
              <w:t xml:space="preserve">е, Продавец должен уплатить Покупателю пеню в размере 0,5% от стоимости неисполненного обязательства за каждый день просрочки, но не более 50 % от суммы </w:t>
            </w:r>
            <w:r>
              <w:rPr>
                <w:rFonts w:ascii="Times New Roman" w:hAnsi="Times New Roman"/>
                <w:spacing w:val="-4"/>
                <w:sz w:val="18"/>
                <w:szCs w:val="18"/>
                <w:lang w:val="ru-RU"/>
              </w:rPr>
              <w:t>договор</w:t>
            </w:r>
            <w:r w:rsidRPr="00892506">
              <w:rPr>
                <w:rFonts w:ascii="Times New Roman" w:hAnsi="Times New Roman"/>
                <w:spacing w:val="-4"/>
                <w:sz w:val="18"/>
                <w:szCs w:val="18"/>
                <w:lang w:val="ru-RU"/>
              </w:rPr>
              <w:t>а.</w:t>
            </w:r>
          </w:p>
        </w:tc>
        <w:tc>
          <w:tcPr>
            <w:tcW w:w="5245" w:type="dxa"/>
          </w:tcPr>
          <w:p w:rsidR="00CF1BA0" w:rsidRPr="00892506" w:rsidRDefault="00CF1BA0" w:rsidP="005A1D7F">
            <w:pPr>
              <w:tabs>
                <w:tab w:val="left" w:pos="0"/>
              </w:tabs>
              <w:ind w:firstLine="142"/>
              <w:jc w:val="both"/>
              <w:rPr>
                <w:rFonts w:ascii="Times New Roman" w:hAnsi="Times New Roman"/>
                <w:b/>
                <w:sz w:val="18"/>
                <w:szCs w:val="18"/>
                <w:lang w:val="ru-RU"/>
              </w:rPr>
            </w:pPr>
          </w:p>
          <w:p w:rsidR="00CF1BA0" w:rsidRPr="00367577" w:rsidRDefault="00CF1BA0" w:rsidP="005A1D7F">
            <w:pPr>
              <w:tabs>
                <w:tab w:val="left" w:pos="0"/>
              </w:tabs>
              <w:ind w:firstLine="142"/>
              <w:jc w:val="both"/>
              <w:rPr>
                <w:rFonts w:ascii="Times New Roman" w:hAnsi="Times New Roman"/>
                <w:b/>
                <w:sz w:val="18"/>
                <w:szCs w:val="18"/>
              </w:rPr>
            </w:pPr>
            <w:r w:rsidRPr="00367577">
              <w:rPr>
                <w:rFonts w:ascii="Times New Roman" w:hAnsi="Times New Roman"/>
                <w:b/>
                <w:sz w:val="18"/>
                <w:szCs w:val="18"/>
              </w:rPr>
              <w:t>14. SANCTIONS</w:t>
            </w:r>
          </w:p>
          <w:p w:rsidR="00CF1BA0" w:rsidRPr="00367577" w:rsidRDefault="00CF1BA0" w:rsidP="005A1D7F">
            <w:pPr>
              <w:ind w:firstLine="142"/>
              <w:jc w:val="both"/>
              <w:rPr>
                <w:rFonts w:ascii="Times New Roman" w:hAnsi="Times New Roman"/>
                <w:spacing w:val="-2"/>
                <w:sz w:val="18"/>
                <w:szCs w:val="18"/>
              </w:rPr>
            </w:pPr>
            <w:r w:rsidRPr="00367577">
              <w:rPr>
                <w:rFonts w:ascii="Times New Roman" w:hAnsi="Times New Roman"/>
                <w:spacing w:val="-2"/>
                <w:sz w:val="18"/>
                <w:szCs w:val="18"/>
              </w:rPr>
              <w:t>14.1. In the event of delay in delivery, short delivery, of the goods against the dates stipulated in the Contract the Seller shall pay to the Buyer penalty at the rate of 0,</w:t>
            </w:r>
            <w:r>
              <w:rPr>
                <w:rFonts w:ascii="Times New Roman" w:hAnsi="Times New Roman"/>
                <w:spacing w:val="-2"/>
                <w:sz w:val="18"/>
                <w:szCs w:val="18"/>
              </w:rPr>
              <w:t>5</w:t>
            </w:r>
            <w:r w:rsidRPr="00367577">
              <w:rPr>
                <w:rFonts w:ascii="Times New Roman" w:hAnsi="Times New Roman"/>
                <w:spacing w:val="-2"/>
                <w:sz w:val="18"/>
                <w:szCs w:val="18"/>
              </w:rPr>
              <w:t xml:space="preserve">% of non-fulfilled obligations each day but not more than </w:t>
            </w:r>
            <w:r>
              <w:rPr>
                <w:rFonts w:ascii="Times New Roman" w:hAnsi="Times New Roman"/>
                <w:spacing w:val="-2"/>
                <w:sz w:val="18"/>
                <w:szCs w:val="18"/>
              </w:rPr>
              <w:t>50</w:t>
            </w:r>
            <w:r w:rsidRPr="00367577">
              <w:rPr>
                <w:rFonts w:ascii="Times New Roman" w:hAnsi="Times New Roman"/>
                <w:spacing w:val="-2"/>
                <w:sz w:val="18"/>
                <w:szCs w:val="18"/>
              </w:rPr>
              <w:t xml:space="preserve">% of the Contract Price. </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ind w:firstLine="213"/>
              <w:jc w:val="both"/>
              <w:rPr>
                <w:rFonts w:ascii="Times New Roman" w:hAnsi="Times New Roman"/>
                <w:spacing w:val="-4"/>
                <w:sz w:val="18"/>
                <w:szCs w:val="18"/>
                <w:lang w:val="ru-RU"/>
              </w:rPr>
            </w:pPr>
            <w:r w:rsidRPr="00892506">
              <w:rPr>
                <w:rFonts w:ascii="Times New Roman" w:hAnsi="Times New Roman"/>
                <w:spacing w:val="-4"/>
                <w:sz w:val="18"/>
                <w:szCs w:val="18"/>
                <w:lang w:val="ru-RU"/>
              </w:rPr>
              <w:t xml:space="preserve">В случае если просрочка поставки превысит 3 месяца, Покупатель имеет право отказаться от </w:t>
            </w:r>
            <w:r>
              <w:rPr>
                <w:rFonts w:ascii="Times New Roman" w:hAnsi="Times New Roman"/>
                <w:spacing w:val="-4"/>
                <w:sz w:val="18"/>
                <w:szCs w:val="18"/>
                <w:lang w:val="ru-RU"/>
              </w:rPr>
              <w:t>договор</w:t>
            </w:r>
            <w:r w:rsidRPr="00892506">
              <w:rPr>
                <w:rFonts w:ascii="Times New Roman" w:hAnsi="Times New Roman"/>
                <w:spacing w:val="-4"/>
                <w:sz w:val="18"/>
                <w:szCs w:val="18"/>
                <w:lang w:val="ru-RU"/>
              </w:rPr>
              <w:t>а или его части. В этом случае Продавец обязан уплатить Покупателю штраф за просрочку в поставке в размере 50% от суммы не поставленного товара.</w:t>
            </w:r>
          </w:p>
        </w:tc>
        <w:tc>
          <w:tcPr>
            <w:tcW w:w="5245" w:type="dxa"/>
          </w:tcPr>
          <w:p w:rsidR="00CF1BA0" w:rsidRPr="00367577" w:rsidRDefault="00CF1BA0" w:rsidP="005A1D7F">
            <w:pPr>
              <w:ind w:firstLine="142"/>
              <w:jc w:val="both"/>
              <w:rPr>
                <w:rFonts w:ascii="Times New Roman" w:hAnsi="Times New Roman"/>
                <w:spacing w:val="-2"/>
                <w:sz w:val="18"/>
                <w:szCs w:val="18"/>
              </w:rPr>
            </w:pPr>
            <w:r w:rsidRPr="00367577">
              <w:rPr>
                <w:rFonts w:ascii="Times New Roman" w:hAnsi="Times New Roman"/>
                <w:spacing w:val="-2"/>
                <w:sz w:val="18"/>
                <w:szCs w:val="18"/>
              </w:rPr>
              <w:t>Should the delay exceed 3 months the Buyer shall have the right to cancel the Contract or a part thereof. In this case the Seller shall pay to the Buyer penalty for the delay in deliver</w:t>
            </w:r>
            <w:r>
              <w:rPr>
                <w:rFonts w:ascii="Times New Roman" w:hAnsi="Times New Roman"/>
                <w:spacing w:val="-2"/>
                <w:sz w:val="18"/>
                <w:szCs w:val="18"/>
              </w:rPr>
              <w:t>y at the rate of 50</w:t>
            </w:r>
            <w:r w:rsidRPr="00367577">
              <w:rPr>
                <w:rFonts w:ascii="Times New Roman" w:hAnsi="Times New Roman"/>
                <w:spacing w:val="-2"/>
                <w:sz w:val="18"/>
                <w:szCs w:val="18"/>
              </w:rPr>
              <w:t>% of the value of the goods not delivered in due time.</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tabs>
                <w:tab w:val="left" w:pos="0"/>
              </w:tabs>
              <w:ind w:firstLine="213"/>
              <w:jc w:val="both"/>
              <w:rPr>
                <w:rFonts w:ascii="Times New Roman" w:hAnsi="Times New Roman"/>
                <w:spacing w:val="-4"/>
                <w:sz w:val="18"/>
                <w:szCs w:val="18"/>
                <w:lang w:val="ru-RU"/>
              </w:rPr>
            </w:pPr>
            <w:r w:rsidRPr="00892506">
              <w:rPr>
                <w:rFonts w:ascii="Times New Roman" w:hAnsi="Times New Roman"/>
                <w:spacing w:val="-4"/>
                <w:sz w:val="18"/>
                <w:szCs w:val="18"/>
                <w:lang w:val="ru-RU"/>
              </w:rPr>
              <w:t xml:space="preserve">14.2. Если поставленный товар, не соответствуют требованиям оговоренным </w:t>
            </w:r>
            <w:r>
              <w:rPr>
                <w:rFonts w:ascii="Times New Roman" w:hAnsi="Times New Roman"/>
                <w:spacing w:val="-4"/>
                <w:sz w:val="18"/>
                <w:szCs w:val="18"/>
                <w:lang w:val="ru-RU"/>
              </w:rPr>
              <w:t>договор</w:t>
            </w:r>
            <w:r w:rsidRPr="00892506">
              <w:rPr>
                <w:rFonts w:ascii="Times New Roman" w:hAnsi="Times New Roman"/>
                <w:spacing w:val="-4"/>
                <w:sz w:val="18"/>
                <w:szCs w:val="18"/>
                <w:lang w:val="ru-RU"/>
              </w:rPr>
              <w:t xml:space="preserve">ом, с Продавца взыскивается штраф в размере  20% стоимости товаров ненадлежащего качества; Продавец обязан в течение 90 дней  заменить дефектный товар новым и соответствующим Приложениям </w:t>
            </w:r>
            <w:r>
              <w:rPr>
                <w:rFonts w:ascii="Times New Roman" w:hAnsi="Times New Roman"/>
                <w:spacing w:val="-4"/>
                <w:sz w:val="18"/>
                <w:szCs w:val="18"/>
                <w:lang w:val="ru-RU"/>
              </w:rPr>
              <w:t>договор</w:t>
            </w:r>
            <w:r w:rsidRPr="00892506">
              <w:rPr>
                <w:rFonts w:ascii="Times New Roman" w:hAnsi="Times New Roman"/>
                <w:spacing w:val="-4"/>
                <w:sz w:val="18"/>
                <w:szCs w:val="18"/>
                <w:lang w:val="ru-RU"/>
              </w:rPr>
              <w:t xml:space="preserve">а на условиях поставки  </w:t>
            </w:r>
            <w:r w:rsidRPr="00367577">
              <w:rPr>
                <w:rFonts w:ascii="Times New Roman" w:hAnsi="Times New Roman"/>
                <w:spacing w:val="-4"/>
                <w:sz w:val="18"/>
                <w:szCs w:val="18"/>
              </w:rPr>
              <w:t>DAP</w:t>
            </w:r>
            <w:r w:rsidRPr="00892506">
              <w:rPr>
                <w:rFonts w:ascii="Times New Roman" w:hAnsi="Times New Roman"/>
                <w:spacing w:val="-4"/>
                <w:sz w:val="18"/>
                <w:szCs w:val="18"/>
                <w:lang w:val="ru-RU"/>
              </w:rPr>
              <w:t xml:space="preserve"> Ташкент (Инкотермс 2010).</w:t>
            </w:r>
          </w:p>
        </w:tc>
        <w:tc>
          <w:tcPr>
            <w:tcW w:w="5245" w:type="dxa"/>
          </w:tcPr>
          <w:p w:rsidR="00CF1BA0" w:rsidRPr="00367577" w:rsidRDefault="00CF1BA0" w:rsidP="005A1D7F">
            <w:pPr>
              <w:tabs>
                <w:tab w:val="left" w:pos="0"/>
              </w:tabs>
              <w:ind w:firstLine="142"/>
              <w:jc w:val="both"/>
              <w:rPr>
                <w:rFonts w:ascii="Times New Roman" w:hAnsi="Times New Roman"/>
                <w:b/>
                <w:spacing w:val="-2"/>
                <w:sz w:val="18"/>
                <w:szCs w:val="18"/>
              </w:rPr>
            </w:pPr>
            <w:r w:rsidRPr="00367577">
              <w:rPr>
                <w:rFonts w:ascii="Times New Roman" w:hAnsi="Times New Roman"/>
                <w:spacing w:val="-2"/>
                <w:sz w:val="18"/>
                <w:szCs w:val="18"/>
              </w:rPr>
              <w:t xml:space="preserve">14.2. In case the goods, do not meet to the requirements stipulated by the Contract, the Seller/Shipper shall have to pay a penalty of </w:t>
            </w:r>
            <w:r>
              <w:rPr>
                <w:rFonts w:ascii="Times New Roman" w:hAnsi="Times New Roman"/>
                <w:spacing w:val="-2"/>
                <w:sz w:val="18"/>
                <w:szCs w:val="18"/>
              </w:rPr>
              <w:t>20</w:t>
            </w:r>
            <w:r w:rsidRPr="00367577">
              <w:rPr>
                <w:rFonts w:ascii="Times New Roman" w:hAnsi="Times New Roman"/>
                <w:spacing w:val="-2"/>
                <w:sz w:val="18"/>
                <w:szCs w:val="18"/>
              </w:rPr>
              <w:t xml:space="preserve">% of the value of goods of poor quality; The Seller undertakes within </w:t>
            </w:r>
            <w:r>
              <w:rPr>
                <w:rFonts w:ascii="Times New Roman" w:hAnsi="Times New Roman"/>
                <w:spacing w:val="-2"/>
                <w:sz w:val="18"/>
                <w:szCs w:val="18"/>
              </w:rPr>
              <w:t>9</w:t>
            </w:r>
            <w:r w:rsidRPr="00367577">
              <w:rPr>
                <w:rFonts w:ascii="Times New Roman" w:hAnsi="Times New Roman"/>
                <w:spacing w:val="-2"/>
                <w:sz w:val="18"/>
                <w:szCs w:val="18"/>
              </w:rPr>
              <w:t>0 days to replace the defective goods with new ones and corresponding to Appendix</w:t>
            </w:r>
            <w:r>
              <w:rPr>
                <w:rFonts w:ascii="Times New Roman" w:hAnsi="Times New Roman"/>
                <w:spacing w:val="-2"/>
                <w:sz w:val="18"/>
                <w:szCs w:val="18"/>
              </w:rPr>
              <w:t>es</w:t>
            </w:r>
            <w:r w:rsidRPr="00367577">
              <w:rPr>
                <w:rFonts w:ascii="Times New Roman" w:hAnsi="Times New Roman"/>
                <w:spacing w:val="-2"/>
                <w:sz w:val="18"/>
                <w:szCs w:val="18"/>
              </w:rPr>
              <w:t xml:space="preserve"> of the Contract on delivery terms of DAP Tashkent (Incoterms 2010).</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tabs>
                <w:tab w:val="left" w:pos="0"/>
              </w:tabs>
              <w:ind w:firstLine="213"/>
              <w:jc w:val="both"/>
              <w:rPr>
                <w:rFonts w:ascii="Times New Roman" w:hAnsi="Times New Roman"/>
                <w:spacing w:val="-4"/>
                <w:sz w:val="18"/>
                <w:szCs w:val="18"/>
                <w:lang w:val="ru-RU"/>
              </w:rPr>
            </w:pPr>
            <w:r w:rsidRPr="00892506">
              <w:rPr>
                <w:rFonts w:ascii="Times New Roman" w:hAnsi="Times New Roman"/>
                <w:spacing w:val="-4"/>
                <w:sz w:val="18"/>
                <w:szCs w:val="18"/>
                <w:lang w:val="ru-RU"/>
              </w:rPr>
              <w:t xml:space="preserve">14.3. В случае просрочки в замене товара, несоответствующего условиям </w:t>
            </w:r>
            <w:r>
              <w:rPr>
                <w:rFonts w:ascii="Times New Roman" w:hAnsi="Times New Roman"/>
                <w:spacing w:val="-4"/>
                <w:sz w:val="18"/>
                <w:szCs w:val="18"/>
                <w:lang w:val="ru-RU"/>
              </w:rPr>
              <w:t>договор</w:t>
            </w:r>
            <w:r w:rsidRPr="00892506">
              <w:rPr>
                <w:rFonts w:ascii="Times New Roman" w:hAnsi="Times New Roman"/>
                <w:spacing w:val="-4"/>
                <w:sz w:val="18"/>
                <w:szCs w:val="18"/>
                <w:lang w:val="ru-RU"/>
              </w:rPr>
              <w:t xml:space="preserve">а, Продавец должен уплатить Покупателю штраф в размере 0,5% от суммы товара несоответствующего условиям </w:t>
            </w:r>
            <w:r>
              <w:rPr>
                <w:rFonts w:ascii="Times New Roman" w:hAnsi="Times New Roman"/>
                <w:spacing w:val="-4"/>
                <w:sz w:val="18"/>
                <w:szCs w:val="18"/>
                <w:lang w:val="ru-RU"/>
              </w:rPr>
              <w:t>договор</w:t>
            </w:r>
            <w:r w:rsidRPr="00892506">
              <w:rPr>
                <w:rFonts w:ascii="Times New Roman" w:hAnsi="Times New Roman"/>
                <w:spacing w:val="-4"/>
                <w:sz w:val="18"/>
                <w:szCs w:val="18"/>
                <w:lang w:val="ru-RU"/>
              </w:rPr>
              <w:t xml:space="preserve">а за каждый день просрочки, но не более 50% от суммы товара, несоответствующего условиям </w:t>
            </w:r>
            <w:r>
              <w:rPr>
                <w:rFonts w:ascii="Times New Roman" w:hAnsi="Times New Roman"/>
                <w:spacing w:val="-4"/>
                <w:sz w:val="18"/>
                <w:szCs w:val="18"/>
                <w:lang w:val="ru-RU"/>
              </w:rPr>
              <w:t>договор</w:t>
            </w:r>
            <w:r w:rsidRPr="00892506">
              <w:rPr>
                <w:rFonts w:ascii="Times New Roman" w:hAnsi="Times New Roman"/>
                <w:spacing w:val="-4"/>
                <w:sz w:val="18"/>
                <w:szCs w:val="18"/>
                <w:lang w:val="ru-RU"/>
              </w:rPr>
              <w:t>а.</w:t>
            </w:r>
          </w:p>
        </w:tc>
        <w:tc>
          <w:tcPr>
            <w:tcW w:w="5245" w:type="dxa"/>
          </w:tcPr>
          <w:p w:rsidR="00CF1BA0" w:rsidRPr="00367577" w:rsidRDefault="00CF1BA0" w:rsidP="005A1D7F">
            <w:pPr>
              <w:tabs>
                <w:tab w:val="left" w:pos="0"/>
              </w:tabs>
              <w:ind w:firstLine="142"/>
              <w:jc w:val="both"/>
              <w:rPr>
                <w:rFonts w:ascii="Times New Roman" w:hAnsi="Times New Roman"/>
                <w:sz w:val="18"/>
                <w:szCs w:val="18"/>
              </w:rPr>
            </w:pPr>
            <w:r w:rsidRPr="00367577">
              <w:rPr>
                <w:rFonts w:ascii="Times New Roman" w:hAnsi="Times New Roman"/>
                <w:spacing w:val="-4"/>
                <w:sz w:val="18"/>
                <w:szCs w:val="18"/>
              </w:rPr>
              <w:t>14.3. In case of delay in replacement of goods not corresponding to specifications of the Contract the Seller shall pay to the Buyer 0,</w:t>
            </w:r>
            <w:r>
              <w:rPr>
                <w:rFonts w:ascii="Times New Roman" w:hAnsi="Times New Roman"/>
                <w:spacing w:val="-4"/>
                <w:sz w:val="18"/>
                <w:szCs w:val="18"/>
              </w:rPr>
              <w:t>5</w:t>
            </w:r>
            <w:r w:rsidRPr="00367577">
              <w:rPr>
                <w:rFonts w:ascii="Times New Roman" w:hAnsi="Times New Roman"/>
                <w:spacing w:val="-4"/>
                <w:sz w:val="18"/>
                <w:szCs w:val="18"/>
              </w:rPr>
              <w:t xml:space="preserve">% of the value of goods not corresponding to specifications of the Contract for every day of delay, but not more than </w:t>
            </w:r>
            <w:r>
              <w:rPr>
                <w:rFonts w:ascii="Times New Roman" w:hAnsi="Times New Roman"/>
                <w:spacing w:val="-4"/>
                <w:sz w:val="18"/>
                <w:szCs w:val="18"/>
              </w:rPr>
              <w:t>50</w:t>
            </w:r>
            <w:r w:rsidRPr="00367577">
              <w:rPr>
                <w:rFonts w:ascii="Times New Roman" w:hAnsi="Times New Roman"/>
                <w:spacing w:val="-4"/>
                <w:sz w:val="18"/>
                <w:szCs w:val="18"/>
              </w:rPr>
              <w:t>% of the value of the goods not corresponding to specifications of the Contract.</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ind w:firstLine="213"/>
              <w:jc w:val="both"/>
              <w:rPr>
                <w:rFonts w:ascii="Times New Roman" w:hAnsi="Times New Roman"/>
                <w:spacing w:val="-4"/>
                <w:sz w:val="18"/>
                <w:szCs w:val="18"/>
                <w:lang w:val="ru-RU"/>
              </w:rPr>
            </w:pPr>
            <w:r w:rsidRPr="00892506">
              <w:rPr>
                <w:rFonts w:ascii="Times New Roman" w:hAnsi="Times New Roman"/>
                <w:spacing w:val="-4"/>
                <w:sz w:val="18"/>
                <w:szCs w:val="18"/>
                <w:lang w:val="ru-RU"/>
              </w:rPr>
              <w:t xml:space="preserve">14.4. В случае не использования выставленного аккредитива, Продавец по требованию Покупателя уплачивает Покупателю штраф в размере 5 % от суммы, не использованной части аккредитива, путем прямого перевода на счет Покупателя, в течение 10-ти дней с момента аннуляции аккредитива. </w:t>
            </w:r>
          </w:p>
        </w:tc>
        <w:tc>
          <w:tcPr>
            <w:tcW w:w="5245" w:type="dxa"/>
          </w:tcPr>
          <w:p w:rsidR="00CF1BA0" w:rsidRPr="00367577" w:rsidRDefault="00CF1BA0" w:rsidP="005A1D7F">
            <w:pPr>
              <w:ind w:firstLine="142"/>
              <w:jc w:val="both"/>
              <w:rPr>
                <w:rFonts w:ascii="Times New Roman" w:hAnsi="Times New Roman"/>
                <w:sz w:val="18"/>
                <w:szCs w:val="18"/>
              </w:rPr>
            </w:pPr>
            <w:r w:rsidRPr="00367577">
              <w:rPr>
                <w:rFonts w:ascii="Times New Roman" w:hAnsi="Times New Roman"/>
                <w:sz w:val="18"/>
                <w:szCs w:val="18"/>
              </w:rPr>
              <w:t>14.4. In case of non-use of the Letter of Credit issued, the Seller by demand of the Buyer and within 10 days from the moment of the letter of credit cancellation shall pay to the Buyer 5 % penalty of the value of unused part of the Letter of Credit by direct money transfer to the Buyer’s account.</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ind w:firstLine="213"/>
              <w:jc w:val="both"/>
              <w:rPr>
                <w:rFonts w:ascii="Times New Roman" w:hAnsi="Times New Roman"/>
                <w:spacing w:val="-4"/>
                <w:sz w:val="18"/>
                <w:szCs w:val="18"/>
                <w:lang w:val="ru-RU"/>
              </w:rPr>
            </w:pPr>
            <w:r w:rsidRPr="00892506">
              <w:rPr>
                <w:rFonts w:ascii="Times New Roman" w:hAnsi="Times New Roman"/>
                <w:spacing w:val="-4"/>
                <w:sz w:val="18"/>
                <w:szCs w:val="18"/>
                <w:lang w:val="ru-RU"/>
              </w:rPr>
              <w:t xml:space="preserve">14.5. Общая сумма штрафов не должна превышать 50% от суммы </w:t>
            </w:r>
            <w:r>
              <w:rPr>
                <w:rFonts w:ascii="Times New Roman" w:hAnsi="Times New Roman"/>
                <w:spacing w:val="-4"/>
                <w:sz w:val="18"/>
                <w:szCs w:val="18"/>
                <w:lang w:val="ru-RU"/>
              </w:rPr>
              <w:t>договор</w:t>
            </w:r>
            <w:r w:rsidRPr="00892506">
              <w:rPr>
                <w:rFonts w:ascii="Times New Roman" w:hAnsi="Times New Roman"/>
                <w:spacing w:val="-4"/>
                <w:sz w:val="18"/>
                <w:szCs w:val="18"/>
                <w:lang w:val="ru-RU"/>
              </w:rPr>
              <w:t>а.</w:t>
            </w:r>
          </w:p>
        </w:tc>
        <w:tc>
          <w:tcPr>
            <w:tcW w:w="5245" w:type="dxa"/>
          </w:tcPr>
          <w:p w:rsidR="00CF1BA0" w:rsidRPr="00367577" w:rsidRDefault="00CF1BA0" w:rsidP="005A1D7F">
            <w:pPr>
              <w:ind w:firstLine="142"/>
              <w:jc w:val="both"/>
              <w:rPr>
                <w:rFonts w:ascii="Times New Roman" w:hAnsi="Times New Roman"/>
                <w:spacing w:val="4"/>
                <w:sz w:val="18"/>
                <w:szCs w:val="18"/>
              </w:rPr>
            </w:pPr>
            <w:r w:rsidRPr="00367577">
              <w:rPr>
                <w:rFonts w:ascii="Times New Roman" w:hAnsi="Times New Roman"/>
                <w:sz w:val="18"/>
                <w:szCs w:val="18"/>
              </w:rPr>
              <w:t xml:space="preserve">14.5. Total amount of penalties should not exceed </w:t>
            </w:r>
            <w:r>
              <w:rPr>
                <w:rFonts w:ascii="Times New Roman" w:hAnsi="Times New Roman"/>
                <w:sz w:val="18"/>
                <w:szCs w:val="18"/>
              </w:rPr>
              <w:t>5</w:t>
            </w:r>
            <w:r w:rsidRPr="00367577">
              <w:rPr>
                <w:rFonts w:ascii="Times New Roman" w:hAnsi="Times New Roman"/>
                <w:sz w:val="18"/>
                <w:szCs w:val="18"/>
              </w:rPr>
              <w:t>0% of the Contract amount.</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ind w:firstLine="213"/>
              <w:jc w:val="both"/>
              <w:rPr>
                <w:rFonts w:ascii="Times New Roman" w:hAnsi="Times New Roman"/>
                <w:spacing w:val="-4"/>
                <w:sz w:val="18"/>
                <w:szCs w:val="18"/>
                <w:lang w:val="ru-RU"/>
              </w:rPr>
            </w:pPr>
            <w:r w:rsidRPr="00892506">
              <w:rPr>
                <w:rFonts w:ascii="Times New Roman" w:hAnsi="Times New Roman"/>
                <w:spacing w:val="-4"/>
                <w:sz w:val="18"/>
                <w:szCs w:val="18"/>
                <w:lang w:val="ru-RU"/>
              </w:rPr>
              <w:t xml:space="preserve">14.6. Продавец обязан уплатить сумму санкций в течение 15 дней со дня предъявления претензий Покупателя Продавцу. Уплата санкций не освобождает Продавца от выполнения </w:t>
            </w:r>
            <w:r>
              <w:rPr>
                <w:rFonts w:ascii="Times New Roman" w:hAnsi="Times New Roman"/>
                <w:spacing w:val="-4"/>
                <w:sz w:val="18"/>
                <w:szCs w:val="18"/>
                <w:lang w:val="ru-RU"/>
              </w:rPr>
              <w:t>договор</w:t>
            </w:r>
            <w:r w:rsidRPr="00892506">
              <w:rPr>
                <w:rFonts w:ascii="Times New Roman" w:hAnsi="Times New Roman"/>
                <w:spacing w:val="-4"/>
                <w:sz w:val="18"/>
                <w:szCs w:val="18"/>
                <w:lang w:val="ru-RU"/>
              </w:rPr>
              <w:t>ных обязательств. Покупатель вправе удержать начисленные санкции при взаиморасчетах с Продавцом.</w:t>
            </w:r>
          </w:p>
        </w:tc>
        <w:tc>
          <w:tcPr>
            <w:tcW w:w="5245" w:type="dxa"/>
          </w:tcPr>
          <w:p w:rsidR="00CF1BA0" w:rsidRPr="00367577" w:rsidRDefault="00CF1BA0" w:rsidP="005A1D7F">
            <w:pPr>
              <w:ind w:firstLine="142"/>
              <w:jc w:val="both"/>
              <w:rPr>
                <w:rFonts w:ascii="Times New Roman" w:hAnsi="Times New Roman"/>
                <w:spacing w:val="-2"/>
                <w:sz w:val="18"/>
                <w:szCs w:val="18"/>
              </w:rPr>
            </w:pPr>
            <w:r w:rsidRPr="00367577">
              <w:rPr>
                <w:rFonts w:ascii="Times New Roman" w:hAnsi="Times New Roman"/>
                <w:spacing w:val="-2"/>
                <w:sz w:val="18"/>
                <w:szCs w:val="18"/>
              </w:rPr>
              <w:t>14.6. The Seller must pay the amount of the sanctions within 15 days from the date of the Buyer’s claim to the Seller. Payment of penalties does not relieve the Seller from fulfillment of the contractual obligations. The Buyer is entitled to withdraw the charged penalties at mutual settlement with the Seller.</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ind w:firstLine="213"/>
              <w:jc w:val="both"/>
              <w:rPr>
                <w:rFonts w:ascii="Times New Roman" w:hAnsi="Times New Roman"/>
                <w:spacing w:val="-4"/>
                <w:sz w:val="18"/>
                <w:szCs w:val="18"/>
                <w:lang w:val="ru-RU"/>
              </w:rPr>
            </w:pPr>
            <w:r w:rsidRPr="00892506">
              <w:rPr>
                <w:rFonts w:ascii="Times New Roman" w:hAnsi="Times New Roman"/>
                <w:spacing w:val="-4"/>
                <w:sz w:val="18"/>
                <w:szCs w:val="18"/>
                <w:lang w:val="ru-RU"/>
              </w:rPr>
              <w:t xml:space="preserve">14.7. В случае нарушения любой из Сторон обязательств по настоящему </w:t>
            </w:r>
            <w:r>
              <w:rPr>
                <w:rFonts w:ascii="Times New Roman" w:hAnsi="Times New Roman"/>
                <w:spacing w:val="-4"/>
                <w:sz w:val="18"/>
                <w:szCs w:val="18"/>
                <w:lang w:val="ru-RU"/>
              </w:rPr>
              <w:t>Договор</w:t>
            </w:r>
            <w:r w:rsidRPr="00892506">
              <w:rPr>
                <w:rFonts w:ascii="Times New Roman" w:hAnsi="Times New Roman"/>
                <w:spacing w:val="-4"/>
                <w:sz w:val="18"/>
                <w:szCs w:val="18"/>
                <w:lang w:val="ru-RU"/>
              </w:rPr>
              <w:t xml:space="preserve">у, нарушившая Сторона обязана возместить другой Стороне все прямые убытки причиненные этими нарушениями. Убытки взыскиваются в полной сумме сверх предусмотренного настоящим </w:t>
            </w:r>
            <w:r>
              <w:rPr>
                <w:rFonts w:ascii="Times New Roman" w:hAnsi="Times New Roman"/>
                <w:spacing w:val="-4"/>
                <w:sz w:val="18"/>
                <w:szCs w:val="18"/>
                <w:lang w:val="ru-RU"/>
              </w:rPr>
              <w:t>Договор</w:t>
            </w:r>
            <w:r w:rsidRPr="00892506">
              <w:rPr>
                <w:rFonts w:ascii="Times New Roman" w:hAnsi="Times New Roman"/>
                <w:spacing w:val="-4"/>
                <w:sz w:val="18"/>
                <w:szCs w:val="18"/>
                <w:lang w:val="ru-RU"/>
              </w:rPr>
              <w:t>ом штрафа.</w:t>
            </w:r>
          </w:p>
        </w:tc>
        <w:tc>
          <w:tcPr>
            <w:tcW w:w="5245" w:type="dxa"/>
          </w:tcPr>
          <w:p w:rsidR="00CF1BA0" w:rsidRPr="00367577" w:rsidRDefault="00CF1BA0" w:rsidP="005A1D7F">
            <w:pPr>
              <w:ind w:firstLine="142"/>
              <w:jc w:val="both"/>
              <w:rPr>
                <w:rFonts w:ascii="Times New Roman" w:hAnsi="Times New Roman"/>
                <w:spacing w:val="4"/>
                <w:sz w:val="18"/>
                <w:szCs w:val="18"/>
              </w:rPr>
            </w:pPr>
            <w:r w:rsidRPr="00367577">
              <w:rPr>
                <w:rFonts w:ascii="Times New Roman" w:hAnsi="Times New Roman"/>
                <w:spacing w:val="4"/>
                <w:sz w:val="18"/>
                <w:szCs w:val="18"/>
              </w:rPr>
              <w:t>14.7. In case either Party violates any obligation under the present Contract, the Party shall reimburse the other Party all direct losses, incurred by such violation. The Losses are recovered in full sum above the penalty stipulated by the present Contract.</w:t>
            </w:r>
          </w:p>
        </w:tc>
      </w:tr>
      <w:tr w:rsidR="00CF1BA0" w:rsidRPr="00367577" w:rsidTr="005A1D7F">
        <w:tblPrEx>
          <w:tblCellMar>
            <w:top w:w="0" w:type="dxa"/>
            <w:bottom w:w="0" w:type="dxa"/>
          </w:tblCellMar>
        </w:tblPrEx>
        <w:trPr>
          <w:trHeight w:val="20"/>
        </w:trPr>
        <w:tc>
          <w:tcPr>
            <w:tcW w:w="5245" w:type="dxa"/>
          </w:tcPr>
          <w:p w:rsidR="00CF1BA0" w:rsidRPr="00367577" w:rsidRDefault="00CF1BA0" w:rsidP="005A1D7F">
            <w:pPr>
              <w:ind w:firstLine="213"/>
              <w:jc w:val="both"/>
              <w:rPr>
                <w:rFonts w:ascii="Times New Roman" w:hAnsi="Times New Roman"/>
                <w:spacing w:val="-4"/>
                <w:sz w:val="18"/>
                <w:szCs w:val="18"/>
              </w:rPr>
            </w:pPr>
          </w:p>
          <w:p w:rsidR="00CF1BA0" w:rsidRPr="00892506" w:rsidRDefault="00CF1BA0" w:rsidP="005A1D7F">
            <w:pPr>
              <w:ind w:firstLine="213"/>
              <w:jc w:val="both"/>
              <w:rPr>
                <w:rFonts w:ascii="Times New Roman" w:hAnsi="Times New Roman"/>
                <w:b/>
                <w:spacing w:val="-4"/>
                <w:sz w:val="18"/>
                <w:szCs w:val="18"/>
                <w:lang w:val="ru-RU"/>
              </w:rPr>
            </w:pPr>
            <w:r w:rsidRPr="00892506">
              <w:rPr>
                <w:rFonts w:ascii="Times New Roman" w:hAnsi="Times New Roman"/>
                <w:b/>
                <w:spacing w:val="-4"/>
                <w:sz w:val="18"/>
                <w:szCs w:val="18"/>
                <w:lang w:val="ru-RU"/>
              </w:rPr>
              <w:t>15. ФОРС – МАЖОР.</w:t>
            </w:r>
          </w:p>
          <w:p w:rsidR="00CF1BA0" w:rsidRPr="00892506" w:rsidRDefault="00CF1BA0" w:rsidP="005A1D7F">
            <w:pPr>
              <w:ind w:firstLine="213"/>
              <w:jc w:val="both"/>
              <w:rPr>
                <w:rFonts w:ascii="Times New Roman" w:hAnsi="Times New Roman"/>
                <w:spacing w:val="-4"/>
                <w:sz w:val="18"/>
                <w:szCs w:val="18"/>
                <w:lang w:val="ru-RU"/>
              </w:rPr>
            </w:pPr>
            <w:r w:rsidRPr="00892506">
              <w:rPr>
                <w:rFonts w:ascii="Times New Roman" w:hAnsi="Times New Roman"/>
                <w:spacing w:val="-4"/>
                <w:sz w:val="18"/>
                <w:szCs w:val="18"/>
                <w:lang w:val="ru-RU"/>
              </w:rPr>
              <w:t xml:space="preserve">15.1. Сторона не исполнившая или ненадлежащим образом исполнившая обязательства по </w:t>
            </w:r>
            <w:r>
              <w:rPr>
                <w:rFonts w:ascii="Times New Roman" w:hAnsi="Times New Roman"/>
                <w:spacing w:val="-4"/>
                <w:sz w:val="18"/>
                <w:szCs w:val="18"/>
                <w:lang w:val="ru-RU"/>
              </w:rPr>
              <w:t>договор</w:t>
            </w:r>
            <w:r w:rsidRPr="00892506">
              <w:rPr>
                <w:rFonts w:ascii="Times New Roman" w:hAnsi="Times New Roman"/>
                <w:spacing w:val="-4"/>
                <w:sz w:val="18"/>
                <w:szCs w:val="18"/>
                <w:lang w:val="ru-RU"/>
              </w:rPr>
              <w:t>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tc>
        <w:tc>
          <w:tcPr>
            <w:tcW w:w="5245" w:type="dxa"/>
          </w:tcPr>
          <w:p w:rsidR="00CF1BA0" w:rsidRPr="00892506" w:rsidRDefault="00CF1BA0" w:rsidP="005A1D7F">
            <w:pPr>
              <w:ind w:firstLine="142"/>
              <w:jc w:val="both"/>
              <w:rPr>
                <w:rFonts w:ascii="Times New Roman" w:hAnsi="Times New Roman"/>
                <w:b/>
                <w:sz w:val="18"/>
                <w:szCs w:val="18"/>
                <w:lang w:val="ru-RU"/>
              </w:rPr>
            </w:pPr>
          </w:p>
          <w:p w:rsidR="00CF1BA0" w:rsidRPr="00367577" w:rsidRDefault="00CF1BA0" w:rsidP="005A1D7F">
            <w:pPr>
              <w:ind w:firstLine="142"/>
              <w:jc w:val="both"/>
              <w:rPr>
                <w:rFonts w:ascii="Times New Roman" w:hAnsi="Times New Roman"/>
                <w:b/>
                <w:sz w:val="18"/>
                <w:szCs w:val="18"/>
              </w:rPr>
            </w:pPr>
            <w:r w:rsidRPr="00367577">
              <w:rPr>
                <w:rFonts w:ascii="Times New Roman" w:hAnsi="Times New Roman"/>
                <w:b/>
                <w:sz w:val="18"/>
                <w:szCs w:val="18"/>
              </w:rPr>
              <w:t>15. FORCE – MAJEURE</w:t>
            </w:r>
          </w:p>
          <w:p w:rsidR="00CF1BA0" w:rsidRPr="00367577" w:rsidRDefault="00CF1BA0" w:rsidP="005A1D7F">
            <w:pPr>
              <w:ind w:firstLine="142"/>
              <w:jc w:val="both"/>
              <w:rPr>
                <w:rFonts w:ascii="Times New Roman" w:hAnsi="Times New Roman"/>
                <w:spacing w:val="4"/>
                <w:sz w:val="18"/>
                <w:szCs w:val="18"/>
              </w:rPr>
            </w:pPr>
            <w:r w:rsidRPr="00367577">
              <w:rPr>
                <w:rFonts w:ascii="Times New Roman" w:hAnsi="Times New Roman"/>
                <w:noProof/>
                <w:spacing w:val="4"/>
                <w:sz w:val="18"/>
                <w:szCs w:val="18"/>
              </w:rPr>
              <w:t xml:space="preserve">15.1. Party fails to perform or improperly fulfilled </w:t>
            </w:r>
            <w:r w:rsidRPr="00367577">
              <w:rPr>
                <w:rFonts w:ascii="Times New Roman" w:hAnsi="Times New Roman"/>
                <w:spacing w:val="-2"/>
                <w:sz w:val="18"/>
                <w:szCs w:val="18"/>
              </w:rPr>
              <w:t>contractual obligations shall be liable if it proves that the proper performance became impossible due to force majeure, i.e. extraordinary and unavoidable under the given conditions (force majeure). </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ind w:firstLine="213"/>
              <w:jc w:val="both"/>
              <w:rPr>
                <w:rFonts w:ascii="Times New Roman" w:hAnsi="Times New Roman"/>
                <w:spacing w:val="-4"/>
                <w:sz w:val="18"/>
                <w:szCs w:val="18"/>
                <w:lang w:val="ru-RU"/>
              </w:rPr>
            </w:pPr>
            <w:r w:rsidRPr="00892506">
              <w:rPr>
                <w:rFonts w:ascii="Times New Roman" w:hAnsi="Times New Roman"/>
                <w:spacing w:val="-4"/>
                <w:sz w:val="18"/>
                <w:szCs w:val="18"/>
                <w:lang w:val="ru-RU"/>
              </w:rPr>
              <w:t>15.2. Обстоятельства непреодолимой силы (форс-мажор) – это чрезвычайные, непреодолимые и непредвиденные при данных условиях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запреты на импорт и экспорт в государственных интересах и др.), не зависящими от воли и действий сторон,  в связи с которыми они не могут выполнить принятые обязательства.</w:t>
            </w:r>
          </w:p>
        </w:tc>
        <w:tc>
          <w:tcPr>
            <w:tcW w:w="5245" w:type="dxa"/>
          </w:tcPr>
          <w:p w:rsidR="00CF1BA0" w:rsidRPr="00367577" w:rsidRDefault="00CF1BA0" w:rsidP="005A1D7F">
            <w:pPr>
              <w:ind w:firstLine="142"/>
              <w:jc w:val="both"/>
              <w:rPr>
                <w:rFonts w:ascii="Times New Roman" w:hAnsi="Times New Roman"/>
                <w:spacing w:val="4"/>
                <w:sz w:val="18"/>
                <w:szCs w:val="18"/>
              </w:rPr>
            </w:pPr>
            <w:r w:rsidRPr="00367577">
              <w:rPr>
                <w:rFonts w:ascii="Times New Roman" w:hAnsi="Times New Roman"/>
                <w:noProof/>
                <w:spacing w:val="4"/>
                <w:sz w:val="18"/>
                <w:szCs w:val="18"/>
              </w:rPr>
              <w:t>15.2</w:t>
            </w:r>
            <w:r w:rsidRPr="00367577">
              <w:rPr>
                <w:rFonts w:ascii="Times New Roman" w:hAnsi="Times New Roman"/>
                <w:spacing w:val="-2"/>
                <w:sz w:val="18"/>
                <w:szCs w:val="18"/>
              </w:rPr>
              <w:t>. Force majeure – this is an extraordinary, compelling and unexpected circumstances under the given conditions, caused by natural phenomenon (earthquakes, landslides, hurricanes, drought, etc.), or socio-economic circumstances (a state of war, blockades, prohibition of import and export in the public interest, etc.) beyond the Parties’ will and actions, in connection with which they cannot fulfill their commitments.</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ind w:firstLine="213"/>
              <w:jc w:val="both"/>
              <w:rPr>
                <w:rFonts w:ascii="Times New Roman" w:hAnsi="Times New Roman"/>
                <w:spacing w:val="-4"/>
                <w:sz w:val="18"/>
                <w:szCs w:val="18"/>
                <w:lang w:val="ru-RU"/>
              </w:rPr>
            </w:pPr>
            <w:r w:rsidRPr="00892506">
              <w:rPr>
                <w:rFonts w:ascii="Times New Roman" w:hAnsi="Times New Roman"/>
                <w:spacing w:val="-4"/>
                <w:sz w:val="18"/>
                <w:szCs w:val="18"/>
                <w:lang w:val="ru-RU"/>
              </w:rPr>
              <w:t>15.3. Подтверждение обстоятельств непреодолимой силы производится предоставлением оригинала сертификата выданного уполномоченным органом страны контрагента.</w:t>
            </w:r>
          </w:p>
        </w:tc>
        <w:tc>
          <w:tcPr>
            <w:tcW w:w="5245" w:type="dxa"/>
          </w:tcPr>
          <w:p w:rsidR="00CF1BA0" w:rsidRPr="00367577" w:rsidRDefault="00CF1BA0" w:rsidP="005A1D7F">
            <w:pPr>
              <w:ind w:firstLine="142"/>
              <w:jc w:val="both"/>
              <w:rPr>
                <w:rFonts w:ascii="Times New Roman" w:hAnsi="Times New Roman"/>
                <w:spacing w:val="-2"/>
                <w:sz w:val="18"/>
                <w:szCs w:val="18"/>
              </w:rPr>
            </w:pPr>
            <w:r w:rsidRPr="00367577">
              <w:rPr>
                <w:rFonts w:ascii="Times New Roman" w:hAnsi="Times New Roman"/>
                <w:spacing w:val="-2"/>
                <w:sz w:val="18"/>
                <w:szCs w:val="18"/>
              </w:rPr>
              <w:t>15.3. Confirmation of force majeure provision is made by submission of the original certificate issued by the competent authority of the country of the contractor.</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ind w:firstLine="213"/>
              <w:jc w:val="both"/>
              <w:rPr>
                <w:rFonts w:ascii="Times New Roman" w:hAnsi="Times New Roman"/>
                <w:spacing w:val="-4"/>
                <w:sz w:val="18"/>
                <w:szCs w:val="18"/>
                <w:lang w:val="ru-RU"/>
              </w:rPr>
            </w:pPr>
            <w:r w:rsidRPr="00892506">
              <w:rPr>
                <w:rFonts w:ascii="Times New Roman" w:hAnsi="Times New Roman"/>
                <w:spacing w:val="-4"/>
                <w:sz w:val="18"/>
                <w:szCs w:val="18"/>
                <w:lang w:val="ru-RU"/>
              </w:rPr>
              <w:t xml:space="preserve">15.4. Сторона, для которой создалась невозможность исполнения обязательств (форс-мажор), обязана в течении 5 дней в письменной форме уведомить другую сторону о наступлении, предполагаемом сроке действия и прекращении вышеуказанных обстоятельств и в течении 30 дней предоставить сертификат или аналогичный документ. </w:t>
            </w:r>
          </w:p>
        </w:tc>
        <w:tc>
          <w:tcPr>
            <w:tcW w:w="5245" w:type="dxa"/>
          </w:tcPr>
          <w:p w:rsidR="00CF1BA0" w:rsidRPr="00367577" w:rsidRDefault="00CF1BA0" w:rsidP="005A1D7F">
            <w:pPr>
              <w:ind w:firstLine="142"/>
              <w:jc w:val="both"/>
              <w:rPr>
                <w:rFonts w:ascii="Times New Roman" w:hAnsi="Times New Roman"/>
                <w:spacing w:val="-2"/>
                <w:sz w:val="18"/>
                <w:szCs w:val="18"/>
              </w:rPr>
            </w:pPr>
            <w:r w:rsidRPr="00367577">
              <w:rPr>
                <w:rFonts w:ascii="Times New Roman" w:hAnsi="Times New Roman"/>
                <w:spacing w:val="-2"/>
                <w:sz w:val="18"/>
                <w:szCs w:val="18"/>
              </w:rPr>
              <w:t>15.4. The Party, which cannot fulfill the obligations (force majeure) is required within 5 days in writing, notify the other Party of the occurrence, expected duration and cessation of the above circumstances and within 30 days to provide a certificate or similar document. </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ind w:firstLine="213"/>
              <w:jc w:val="both"/>
              <w:rPr>
                <w:rFonts w:ascii="Times New Roman" w:hAnsi="Times New Roman"/>
                <w:spacing w:val="-4"/>
                <w:sz w:val="18"/>
                <w:szCs w:val="18"/>
                <w:lang w:val="ru-RU"/>
              </w:rPr>
            </w:pPr>
            <w:r w:rsidRPr="00892506">
              <w:rPr>
                <w:rFonts w:ascii="Times New Roman" w:hAnsi="Times New Roman"/>
                <w:spacing w:val="-4"/>
                <w:sz w:val="18"/>
                <w:szCs w:val="18"/>
                <w:lang w:val="ru-RU"/>
              </w:rPr>
              <w:t>15.5. Если Покупателем не дано иных указаний в письменной форме, Продавец должен продолжать выполнение до практически разумного момента и заниматься поиском альтернативных и обоснованных средств исполнения, находящихся вне влияния форс-мажорных обстоятельств.</w:t>
            </w:r>
          </w:p>
        </w:tc>
        <w:tc>
          <w:tcPr>
            <w:tcW w:w="5245" w:type="dxa"/>
          </w:tcPr>
          <w:p w:rsidR="00CF1BA0" w:rsidRPr="00367577" w:rsidRDefault="00CF1BA0" w:rsidP="005A1D7F">
            <w:pPr>
              <w:ind w:firstLine="142"/>
              <w:jc w:val="both"/>
              <w:rPr>
                <w:rFonts w:ascii="Times New Roman" w:hAnsi="Times New Roman"/>
                <w:spacing w:val="-2"/>
                <w:sz w:val="18"/>
                <w:szCs w:val="18"/>
              </w:rPr>
            </w:pPr>
            <w:r w:rsidRPr="00367577">
              <w:rPr>
                <w:rFonts w:ascii="Times New Roman" w:hAnsi="Times New Roman"/>
                <w:spacing w:val="-2"/>
                <w:sz w:val="18"/>
                <w:szCs w:val="18"/>
              </w:rPr>
              <w:t>15.5. If the Buyer does not give other instructions in writing, the Seller shall continue performance to practice - reasonable moment and to seek alternative and sound means of execution outside the influence of force majeure. </w:t>
            </w:r>
          </w:p>
        </w:tc>
      </w:tr>
      <w:tr w:rsidR="00CF1BA0" w:rsidRPr="00367577" w:rsidTr="005A1D7F">
        <w:tblPrEx>
          <w:tblCellMar>
            <w:top w:w="0" w:type="dxa"/>
            <w:bottom w:w="0" w:type="dxa"/>
          </w:tblCellMar>
        </w:tblPrEx>
        <w:trPr>
          <w:trHeight w:val="20"/>
        </w:trPr>
        <w:tc>
          <w:tcPr>
            <w:tcW w:w="5245" w:type="dxa"/>
          </w:tcPr>
          <w:p w:rsidR="00CF1BA0" w:rsidRPr="00367577" w:rsidRDefault="00CF1BA0" w:rsidP="005A1D7F">
            <w:pPr>
              <w:ind w:firstLine="213"/>
              <w:jc w:val="both"/>
              <w:rPr>
                <w:rFonts w:ascii="Times New Roman" w:hAnsi="Times New Roman"/>
                <w:b/>
                <w:sz w:val="18"/>
                <w:szCs w:val="18"/>
              </w:rPr>
            </w:pPr>
          </w:p>
          <w:p w:rsidR="00CF1BA0" w:rsidRPr="00CF1BA0" w:rsidRDefault="00CF1BA0" w:rsidP="005A1D7F">
            <w:pPr>
              <w:ind w:firstLine="213"/>
              <w:jc w:val="both"/>
              <w:rPr>
                <w:rFonts w:ascii="Times New Roman" w:hAnsi="Times New Roman"/>
                <w:b/>
                <w:sz w:val="18"/>
                <w:szCs w:val="18"/>
                <w:lang w:val="ru-RU"/>
              </w:rPr>
            </w:pPr>
            <w:r w:rsidRPr="00CF1BA0">
              <w:rPr>
                <w:rFonts w:ascii="Times New Roman" w:hAnsi="Times New Roman"/>
                <w:b/>
                <w:sz w:val="18"/>
                <w:szCs w:val="18"/>
                <w:lang w:val="ru-RU"/>
              </w:rPr>
              <w:t>16. АРБИТРАЖ.</w:t>
            </w:r>
          </w:p>
          <w:p w:rsidR="00CF1BA0" w:rsidRPr="00892506" w:rsidRDefault="00CF1BA0" w:rsidP="005A1D7F">
            <w:pPr>
              <w:ind w:firstLine="213"/>
              <w:jc w:val="both"/>
              <w:rPr>
                <w:rFonts w:ascii="Times New Roman" w:hAnsi="Times New Roman"/>
                <w:noProof/>
                <w:spacing w:val="6"/>
                <w:sz w:val="18"/>
                <w:szCs w:val="18"/>
                <w:lang w:val="ru-RU"/>
              </w:rPr>
            </w:pPr>
            <w:r w:rsidRPr="00892506">
              <w:rPr>
                <w:rFonts w:ascii="Times New Roman" w:hAnsi="Times New Roman"/>
                <w:sz w:val="18"/>
                <w:szCs w:val="18"/>
                <w:lang w:val="ru-RU"/>
              </w:rPr>
              <w:t xml:space="preserve">16.1. Все споры и разногласия, которые могут возникать из настоящего </w:t>
            </w:r>
            <w:r>
              <w:rPr>
                <w:rFonts w:ascii="Times New Roman" w:hAnsi="Times New Roman"/>
                <w:sz w:val="18"/>
                <w:szCs w:val="18"/>
                <w:lang w:val="ru-RU"/>
              </w:rPr>
              <w:t>Договор</w:t>
            </w:r>
            <w:r w:rsidRPr="00892506">
              <w:rPr>
                <w:rFonts w:ascii="Times New Roman" w:hAnsi="Times New Roman"/>
                <w:sz w:val="18"/>
                <w:szCs w:val="18"/>
                <w:lang w:val="ru-RU"/>
              </w:rPr>
              <w:t>а или в связи с ним, должны быть улажены дружескими переговорами между сторонами.</w:t>
            </w:r>
          </w:p>
        </w:tc>
        <w:tc>
          <w:tcPr>
            <w:tcW w:w="5245" w:type="dxa"/>
          </w:tcPr>
          <w:p w:rsidR="00CF1BA0" w:rsidRPr="00892506" w:rsidRDefault="00CF1BA0" w:rsidP="005A1D7F">
            <w:pPr>
              <w:ind w:firstLine="142"/>
              <w:jc w:val="both"/>
              <w:rPr>
                <w:rFonts w:ascii="Times New Roman" w:hAnsi="Times New Roman"/>
                <w:spacing w:val="-2"/>
                <w:sz w:val="18"/>
                <w:szCs w:val="18"/>
                <w:lang w:val="ru-RU"/>
              </w:rPr>
            </w:pPr>
          </w:p>
          <w:p w:rsidR="00CF1BA0" w:rsidRPr="00367577" w:rsidRDefault="00CF1BA0" w:rsidP="005A1D7F">
            <w:pPr>
              <w:ind w:firstLine="142"/>
              <w:jc w:val="both"/>
              <w:rPr>
                <w:rFonts w:ascii="Times New Roman" w:hAnsi="Times New Roman"/>
                <w:b/>
                <w:spacing w:val="-2"/>
                <w:sz w:val="18"/>
                <w:szCs w:val="18"/>
              </w:rPr>
            </w:pPr>
            <w:r w:rsidRPr="00367577">
              <w:rPr>
                <w:rFonts w:ascii="Times New Roman" w:hAnsi="Times New Roman"/>
                <w:b/>
                <w:spacing w:val="-2"/>
                <w:sz w:val="18"/>
                <w:szCs w:val="18"/>
              </w:rPr>
              <w:t>16. ARBITRAGE</w:t>
            </w:r>
          </w:p>
          <w:p w:rsidR="00CF1BA0" w:rsidRPr="00367577" w:rsidRDefault="00CF1BA0" w:rsidP="005A1D7F">
            <w:pPr>
              <w:ind w:firstLine="142"/>
              <w:jc w:val="both"/>
              <w:rPr>
                <w:rFonts w:ascii="Times New Roman" w:hAnsi="Times New Roman"/>
                <w:spacing w:val="-2"/>
                <w:sz w:val="18"/>
                <w:szCs w:val="18"/>
              </w:rPr>
            </w:pPr>
            <w:r w:rsidRPr="00367577">
              <w:rPr>
                <w:rFonts w:ascii="Times New Roman" w:hAnsi="Times New Roman"/>
                <w:spacing w:val="-2"/>
                <w:sz w:val="18"/>
                <w:szCs w:val="18"/>
              </w:rPr>
              <w:t>16.1. Any vexed questions and discords, which may arise out or in connection with the present Contract, are to be settled by amicable negotiations between sides.</w:t>
            </w:r>
          </w:p>
        </w:tc>
      </w:tr>
      <w:tr w:rsidR="00CF1BA0" w:rsidRPr="00367577" w:rsidTr="005A1D7F">
        <w:tblPrEx>
          <w:tblCellMar>
            <w:top w:w="0" w:type="dxa"/>
            <w:bottom w:w="0" w:type="dxa"/>
          </w:tblCellMar>
        </w:tblPrEx>
        <w:trPr>
          <w:trHeight w:val="20"/>
        </w:trPr>
        <w:tc>
          <w:tcPr>
            <w:tcW w:w="5245" w:type="dxa"/>
          </w:tcPr>
          <w:p w:rsidR="00CF1BA0" w:rsidRPr="00F074EE" w:rsidRDefault="00CF1BA0" w:rsidP="005A1D7F">
            <w:pPr>
              <w:ind w:firstLine="213"/>
              <w:jc w:val="both"/>
              <w:rPr>
                <w:rFonts w:ascii="Times New Roman" w:hAnsi="Times New Roman"/>
                <w:sz w:val="18"/>
                <w:szCs w:val="18"/>
                <w:lang w:val="ru-RU"/>
              </w:rPr>
            </w:pPr>
            <w:r w:rsidRPr="00892506">
              <w:rPr>
                <w:rFonts w:ascii="Times New Roman" w:hAnsi="Times New Roman"/>
                <w:sz w:val="18"/>
                <w:szCs w:val="18"/>
                <w:lang w:val="ru-RU"/>
              </w:rPr>
              <w:t xml:space="preserve">16.2. В случае если стороны не достигнут соглашения, любые споры и разногласия, возникающие из настоящего </w:t>
            </w:r>
            <w:r>
              <w:rPr>
                <w:rFonts w:ascii="Times New Roman" w:hAnsi="Times New Roman"/>
                <w:sz w:val="18"/>
                <w:szCs w:val="18"/>
                <w:lang w:val="ru-RU"/>
              </w:rPr>
              <w:t>договор</w:t>
            </w:r>
            <w:r w:rsidRPr="00892506">
              <w:rPr>
                <w:rFonts w:ascii="Times New Roman" w:hAnsi="Times New Roman"/>
                <w:sz w:val="18"/>
                <w:szCs w:val="18"/>
                <w:lang w:val="ru-RU"/>
              </w:rPr>
              <w:t xml:space="preserve">а, или в связи с ним, подлежат разрешению в Ташкентском межрайонном </w:t>
            </w:r>
            <w:r w:rsidRPr="00892506">
              <w:rPr>
                <w:rFonts w:ascii="Times New Roman" w:hAnsi="Times New Roman"/>
                <w:strike/>
                <w:sz w:val="18"/>
                <w:szCs w:val="18"/>
                <w:lang w:val="ru-RU"/>
              </w:rPr>
              <w:t>Э</w:t>
            </w:r>
            <w:r w:rsidRPr="00892506">
              <w:rPr>
                <w:rFonts w:ascii="Times New Roman" w:hAnsi="Times New Roman"/>
                <w:sz w:val="18"/>
                <w:szCs w:val="18"/>
                <w:lang w:val="ru-RU"/>
              </w:rPr>
              <w:t xml:space="preserve">кономическом Суде в соответствии с законодательством Республики Узбекистан. </w:t>
            </w:r>
            <w:r w:rsidRPr="00F074EE">
              <w:rPr>
                <w:rFonts w:ascii="Times New Roman" w:hAnsi="Times New Roman"/>
                <w:sz w:val="18"/>
                <w:szCs w:val="18"/>
                <w:lang w:val="ru-RU"/>
              </w:rPr>
              <w:t xml:space="preserve">Применимое право – законодательство Республики Узбекистан. </w:t>
            </w:r>
          </w:p>
        </w:tc>
        <w:tc>
          <w:tcPr>
            <w:tcW w:w="5245" w:type="dxa"/>
          </w:tcPr>
          <w:p w:rsidR="00CF1BA0" w:rsidRPr="00367577" w:rsidRDefault="00CF1BA0" w:rsidP="005A1D7F">
            <w:pPr>
              <w:ind w:firstLine="142"/>
              <w:jc w:val="both"/>
              <w:rPr>
                <w:rFonts w:ascii="Times New Roman" w:hAnsi="Times New Roman"/>
                <w:spacing w:val="-2"/>
                <w:sz w:val="18"/>
                <w:szCs w:val="18"/>
              </w:rPr>
            </w:pPr>
            <w:r w:rsidRPr="00367577">
              <w:rPr>
                <w:rFonts w:ascii="Times New Roman" w:hAnsi="Times New Roman"/>
                <w:spacing w:val="-2"/>
                <w:sz w:val="18"/>
                <w:szCs w:val="18"/>
              </w:rPr>
              <w:t xml:space="preserve">16.2. In case the Parties do not reach agreement, any disputes and differences which may arise out of the present Contract and/or in connection herewith are to be referred for settlement to Tashkent Inter-district Economic Court, in accordance with the legislation of Republic of Uzbekistan. Applicable law – the law of the Republic of Uzbekistan. </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ind w:firstLine="213"/>
              <w:rPr>
                <w:rFonts w:ascii="Times New Roman" w:hAnsi="Times New Roman"/>
                <w:b/>
                <w:spacing w:val="-4"/>
                <w:sz w:val="18"/>
                <w:szCs w:val="18"/>
                <w:lang w:val="ru-RU"/>
              </w:rPr>
            </w:pPr>
          </w:p>
          <w:p w:rsidR="00CF1BA0" w:rsidRPr="00892506" w:rsidRDefault="00CF1BA0" w:rsidP="005A1D7F">
            <w:pPr>
              <w:ind w:firstLine="213"/>
              <w:rPr>
                <w:rFonts w:ascii="Times New Roman" w:hAnsi="Times New Roman"/>
                <w:b/>
                <w:spacing w:val="-4"/>
                <w:sz w:val="18"/>
                <w:szCs w:val="18"/>
                <w:lang w:val="ru-RU"/>
              </w:rPr>
            </w:pPr>
            <w:r w:rsidRPr="00892506">
              <w:rPr>
                <w:rFonts w:ascii="Times New Roman" w:hAnsi="Times New Roman"/>
                <w:b/>
                <w:spacing w:val="-4"/>
                <w:sz w:val="18"/>
                <w:szCs w:val="18"/>
                <w:lang w:val="ru-RU"/>
              </w:rPr>
              <w:t>17.ЛИЦЕНЗИИ</w:t>
            </w:r>
          </w:p>
          <w:p w:rsidR="00CF1BA0" w:rsidRPr="00892506" w:rsidRDefault="00CF1BA0" w:rsidP="005A1D7F">
            <w:pPr>
              <w:tabs>
                <w:tab w:val="left" w:pos="0"/>
              </w:tabs>
              <w:ind w:firstLine="213"/>
              <w:jc w:val="both"/>
              <w:rPr>
                <w:rFonts w:ascii="Times New Roman" w:hAnsi="Times New Roman"/>
                <w:spacing w:val="-4"/>
                <w:sz w:val="18"/>
                <w:szCs w:val="18"/>
                <w:lang w:val="ru-RU"/>
              </w:rPr>
            </w:pPr>
            <w:r w:rsidRPr="00892506">
              <w:rPr>
                <w:rFonts w:ascii="Times New Roman" w:hAnsi="Times New Roman"/>
                <w:spacing w:val="-4"/>
                <w:sz w:val="18"/>
                <w:szCs w:val="18"/>
                <w:lang w:val="ru-RU"/>
              </w:rPr>
              <w:t xml:space="preserve">17.1. Продавец (в случае необходимости) за свой счет оформляет необходимые экспортные лицензии для поставки в Узбекистан товаров в тех пределах, предусмотренных настоящим </w:t>
            </w:r>
            <w:r>
              <w:rPr>
                <w:rFonts w:ascii="Times New Roman" w:hAnsi="Times New Roman"/>
                <w:spacing w:val="-4"/>
                <w:sz w:val="18"/>
                <w:szCs w:val="18"/>
                <w:lang w:val="ru-RU"/>
              </w:rPr>
              <w:t>договор</w:t>
            </w:r>
            <w:r w:rsidRPr="00892506">
              <w:rPr>
                <w:rFonts w:ascii="Times New Roman" w:hAnsi="Times New Roman"/>
                <w:spacing w:val="-4"/>
                <w:sz w:val="18"/>
                <w:szCs w:val="18"/>
                <w:lang w:val="ru-RU"/>
              </w:rPr>
              <w:t>ом.</w:t>
            </w:r>
          </w:p>
        </w:tc>
        <w:tc>
          <w:tcPr>
            <w:tcW w:w="5245" w:type="dxa"/>
          </w:tcPr>
          <w:p w:rsidR="00CF1BA0" w:rsidRPr="00892506" w:rsidRDefault="00CF1BA0" w:rsidP="005A1D7F">
            <w:pPr>
              <w:ind w:firstLine="142"/>
              <w:rPr>
                <w:rFonts w:ascii="Times New Roman" w:hAnsi="Times New Roman"/>
                <w:b/>
                <w:noProof/>
                <w:sz w:val="18"/>
                <w:szCs w:val="18"/>
                <w:lang w:val="ru-RU"/>
              </w:rPr>
            </w:pPr>
          </w:p>
          <w:p w:rsidR="00CF1BA0" w:rsidRPr="00367577" w:rsidRDefault="00CF1BA0" w:rsidP="005A1D7F">
            <w:pPr>
              <w:ind w:firstLine="142"/>
              <w:rPr>
                <w:rFonts w:ascii="Times New Roman" w:hAnsi="Times New Roman"/>
                <w:b/>
                <w:noProof/>
                <w:sz w:val="18"/>
                <w:szCs w:val="18"/>
              </w:rPr>
            </w:pPr>
            <w:r w:rsidRPr="00367577">
              <w:rPr>
                <w:rFonts w:ascii="Times New Roman" w:hAnsi="Times New Roman"/>
                <w:b/>
                <w:noProof/>
                <w:sz w:val="18"/>
                <w:szCs w:val="18"/>
              </w:rPr>
              <w:t>17. LICENSES</w:t>
            </w:r>
          </w:p>
          <w:p w:rsidR="00CF1BA0" w:rsidRPr="00367577" w:rsidRDefault="00CF1BA0" w:rsidP="005A1D7F">
            <w:pPr>
              <w:tabs>
                <w:tab w:val="left" w:pos="0"/>
              </w:tabs>
              <w:ind w:firstLine="142"/>
              <w:jc w:val="both"/>
              <w:rPr>
                <w:rFonts w:ascii="Times New Roman" w:hAnsi="Times New Roman"/>
                <w:noProof/>
                <w:sz w:val="18"/>
                <w:szCs w:val="18"/>
              </w:rPr>
            </w:pPr>
            <w:r w:rsidRPr="00367577">
              <w:rPr>
                <w:rFonts w:ascii="Times New Roman" w:hAnsi="Times New Roman"/>
                <w:noProof/>
                <w:sz w:val="18"/>
                <w:szCs w:val="18"/>
              </w:rPr>
              <w:t>17.1. The Seller (in case of necessity) at his own expense shall provide necessary export licenses for delivery of goods to Uzbekistan to the extent provided for by the present contract.</w:t>
            </w:r>
          </w:p>
        </w:tc>
      </w:tr>
      <w:tr w:rsidR="00CF1BA0" w:rsidRPr="00367577" w:rsidTr="005A1D7F">
        <w:tblPrEx>
          <w:tblCellMar>
            <w:top w:w="0" w:type="dxa"/>
            <w:bottom w:w="0" w:type="dxa"/>
          </w:tblCellMar>
        </w:tblPrEx>
        <w:trPr>
          <w:trHeight w:val="20"/>
        </w:trPr>
        <w:tc>
          <w:tcPr>
            <w:tcW w:w="5245" w:type="dxa"/>
          </w:tcPr>
          <w:p w:rsidR="00CF1BA0" w:rsidRPr="00367577" w:rsidRDefault="00CF1BA0" w:rsidP="005A1D7F">
            <w:pPr>
              <w:tabs>
                <w:tab w:val="left" w:pos="0"/>
              </w:tabs>
              <w:ind w:firstLine="213"/>
              <w:jc w:val="both"/>
              <w:rPr>
                <w:rFonts w:ascii="Times New Roman" w:hAnsi="Times New Roman"/>
                <w:spacing w:val="-4"/>
                <w:sz w:val="18"/>
                <w:szCs w:val="18"/>
              </w:rPr>
            </w:pPr>
            <w:r w:rsidRPr="00892506">
              <w:rPr>
                <w:rFonts w:ascii="Times New Roman" w:hAnsi="Times New Roman"/>
                <w:spacing w:val="-4"/>
                <w:sz w:val="18"/>
                <w:szCs w:val="18"/>
                <w:lang w:val="ru-RU"/>
              </w:rPr>
              <w:t xml:space="preserve">17.2. Покупатель также за свой счет должен оформить все необходимые лицензии для ввоза товаров по настоящему </w:t>
            </w:r>
            <w:r>
              <w:rPr>
                <w:rFonts w:ascii="Times New Roman" w:hAnsi="Times New Roman"/>
                <w:spacing w:val="-4"/>
                <w:sz w:val="18"/>
                <w:szCs w:val="18"/>
                <w:lang w:val="ru-RU"/>
              </w:rPr>
              <w:t>договор</w:t>
            </w:r>
            <w:r w:rsidRPr="00892506">
              <w:rPr>
                <w:rFonts w:ascii="Times New Roman" w:hAnsi="Times New Roman"/>
                <w:spacing w:val="-4"/>
                <w:sz w:val="18"/>
                <w:szCs w:val="18"/>
                <w:lang w:val="ru-RU"/>
              </w:rPr>
              <w:t xml:space="preserve">у в Республику Узбекистан, и в случае необходимости, представить копию </w:t>
            </w:r>
            <w:r w:rsidRPr="00367577">
              <w:rPr>
                <w:rFonts w:ascii="Times New Roman" w:hAnsi="Times New Roman"/>
                <w:spacing w:val="-4"/>
                <w:sz w:val="18"/>
                <w:szCs w:val="18"/>
              </w:rPr>
              <w:t>Продавцу.</w:t>
            </w:r>
          </w:p>
        </w:tc>
        <w:tc>
          <w:tcPr>
            <w:tcW w:w="5245" w:type="dxa"/>
          </w:tcPr>
          <w:p w:rsidR="00CF1BA0" w:rsidRPr="00367577" w:rsidRDefault="00CF1BA0" w:rsidP="005A1D7F">
            <w:pPr>
              <w:ind w:firstLine="142"/>
              <w:jc w:val="both"/>
              <w:rPr>
                <w:rFonts w:ascii="Times New Roman" w:hAnsi="Times New Roman"/>
                <w:noProof/>
                <w:sz w:val="18"/>
                <w:szCs w:val="18"/>
              </w:rPr>
            </w:pPr>
            <w:r w:rsidRPr="00367577">
              <w:rPr>
                <w:rFonts w:ascii="Times New Roman" w:hAnsi="Times New Roman"/>
                <w:noProof/>
                <w:sz w:val="18"/>
                <w:szCs w:val="18"/>
              </w:rPr>
              <w:t>17.2. The Buyer also at his own expense shall provide all necessary licenses for import of goods under the present contract into Republic of Uzbekistan, and present a copy to the Seller/Shipper, if necessary.</w:t>
            </w:r>
          </w:p>
        </w:tc>
      </w:tr>
      <w:tr w:rsidR="00CF1BA0" w:rsidRPr="00367577" w:rsidTr="005A1D7F">
        <w:tblPrEx>
          <w:tblCellMar>
            <w:top w:w="0" w:type="dxa"/>
            <w:bottom w:w="0" w:type="dxa"/>
          </w:tblCellMar>
        </w:tblPrEx>
        <w:trPr>
          <w:trHeight w:val="20"/>
        </w:trPr>
        <w:tc>
          <w:tcPr>
            <w:tcW w:w="5245" w:type="dxa"/>
          </w:tcPr>
          <w:p w:rsidR="00CF1BA0" w:rsidRPr="00367577" w:rsidRDefault="00CF1BA0" w:rsidP="005A1D7F">
            <w:pPr>
              <w:tabs>
                <w:tab w:val="left" w:pos="0"/>
              </w:tabs>
              <w:ind w:firstLine="213"/>
              <w:jc w:val="both"/>
              <w:rPr>
                <w:rFonts w:ascii="Times New Roman" w:hAnsi="Times New Roman"/>
                <w:b/>
                <w:spacing w:val="-2"/>
                <w:sz w:val="18"/>
                <w:szCs w:val="18"/>
              </w:rPr>
            </w:pPr>
          </w:p>
          <w:p w:rsidR="00CF1BA0" w:rsidRPr="00892506" w:rsidRDefault="00CF1BA0" w:rsidP="005A1D7F">
            <w:pPr>
              <w:tabs>
                <w:tab w:val="left" w:pos="0"/>
              </w:tabs>
              <w:ind w:firstLine="213"/>
              <w:jc w:val="both"/>
              <w:rPr>
                <w:rFonts w:ascii="Times New Roman" w:hAnsi="Times New Roman"/>
                <w:b/>
                <w:spacing w:val="-2"/>
                <w:sz w:val="18"/>
                <w:szCs w:val="18"/>
                <w:lang w:val="ru-RU"/>
              </w:rPr>
            </w:pPr>
            <w:r w:rsidRPr="00892506">
              <w:rPr>
                <w:rFonts w:ascii="Times New Roman" w:hAnsi="Times New Roman"/>
                <w:b/>
                <w:spacing w:val="-2"/>
                <w:sz w:val="18"/>
                <w:szCs w:val="18"/>
                <w:lang w:val="ru-RU"/>
              </w:rPr>
              <w:t>18. ПАТЕНТЫ</w:t>
            </w:r>
          </w:p>
          <w:p w:rsidR="00CF1BA0" w:rsidRPr="00892506" w:rsidRDefault="00CF1BA0" w:rsidP="005A1D7F">
            <w:pPr>
              <w:ind w:firstLine="213"/>
              <w:jc w:val="both"/>
              <w:rPr>
                <w:rFonts w:ascii="Times New Roman" w:hAnsi="Times New Roman"/>
                <w:b/>
                <w:spacing w:val="-4"/>
                <w:sz w:val="18"/>
                <w:szCs w:val="18"/>
                <w:lang w:val="ru-RU"/>
              </w:rPr>
            </w:pPr>
            <w:r w:rsidRPr="00892506">
              <w:rPr>
                <w:rFonts w:ascii="Times New Roman" w:hAnsi="Times New Roman"/>
                <w:spacing w:val="-4"/>
                <w:sz w:val="18"/>
                <w:szCs w:val="18"/>
                <w:lang w:val="ru-RU"/>
              </w:rPr>
              <w:t>Продавец гарантирует Покупателю, что поставленный товар свободен от любых прав или притязаний третьих лиц, которые основаны на промышленной или интеллектуальной собственности. В случае если Покупателю и/или его клиентам будут предъявлены третьими лицами какие-либо претензии и/или иски, основанные на нарушении их прав промышленной собственности, Продавец обязан урегулировать такие претензии и/или иски за свой счет и возместить все убытки, включая расходы, понесенные Покупателем и/или его клиентами. Покупатель должен в 10-ти дневный срок, после того, как он узнал о предъявленных ему и/или его клиентам таких претензиях и/или исках, известить о них Продавца.</w:t>
            </w:r>
          </w:p>
        </w:tc>
        <w:tc>
          <w:tcPr>
            <w:tcW w:w="5245" w:type="dxa"/>
          </w:tcPr>
          <w:p w:rsidR="00CF1BA0" w:rsidRPr="00892506" w:rsidRDefault="00CF1BA0" w:rsidP="005A1D7F">
            <w:pPr>
              <w:ind w:firstLine="142"/>
              <w:jc w:val="both"/>
              <w:rPr>
                <w:rFonts w:ascii="Times New Roman" w:hAnsi="Times New Roman"/>
                <w:b/>
                <w:noProof/>
                <w:spacing w:val="-2"/>
                <w:sz w:val="18"/>
                <w:szCs w:val="18"/>
                <w:lang w:val="ru-RU"/>
              </w:rPr>
            </w:pPr>
          </w:p>
          <w:p w:rsidR="00CF1BA0" w:rsidRPr="00367577" w:rsidRDefault="00CF1BA0" w:rsidP="005A1D7F">
            <w:pPr>
              <w:ind w:firstLine="142"/>
              <w:jc w:val="both"/>
              <w:rPr>
                <w:rFonts w:ascii="Times New Roman" w:hAnsi="Times New Roman"/>
                <w:b/>
                <w:noProof/>
                <w:spacing w:val="-2"/>
                <w:sz w:val="18"/>
                <w:szCs w:val="18"/>
              </w:rPr>
            </w:pPr>
            <w:r w:rsidRPr="00367577">
              <w:rPr>
                <w:rFonts w:ascii="Times New Roman" w:hAnsi="Times New Roman"/>
                <w:b/>
                <w:noProof/>
                <w:spacing w:val="-2"/>
                <w:sz w:val="18"/>
                <w:szCs w:val="18"/>
              </w:rPr>
              <w:t>18. PATENTS</w:t>
            </w:r>
          </w:p>
          <w:p w:rsidR="00CF1BA0" w:rsidRPr="00367577" w:rsidRDefault="00CF1BA0" w:rsidP="005A1D7F">
            <w:pPr>
              <w:ind w:firstLine="142"/>
              <w:jc w:val="both"/>
              <w:rPr>
                <w:rFonts w:ascii="Times New Roman" w:hAnsi="Times New Roman"/>
                <w:b/>
                <w:noProof/>
                <w:sz w:val="18"/>
                <w:szCs w:val="18"/>
              </w:rPr>
            </w:pPr>
            <w:r w:rsidRPr="00367577">
              <w:rPr>
                <w:rFonts w:ascii="Times New Roman" w:hAnsi="Times New Roman"/>
                <w:noProof/>
                <w:sz w:val="18"/>
                <w:szCs w:val="18"/>
              </w:rPr>
              <w:t>The Seller guarantees to the Buyer that the goods delivered are free and shall be free from any rights or claims of third persons which are based on industrial property or other intellectual property. In case third persons make any claims to the Buyer or the Buyer's clients based on the violation of their rights of industrial property or other intellectual property, the Seller must settle such claims and/or suits at his own expense and indemnify all the losses, including expenses incurred by the Buyer and/or his clients. The Buyer must within 10 days after he learned about such claims and/or suits made against him and/or his clients notify the Seller about them.</w:t>
            </w:r>
          </w:p>
        </w:tc>
      </w:tr>
      <w:tr w:rsidR="00CF1BA0" w:rsidRPr="00367577" w:rsidTr="005A1D7F">
        <w:tblPrEx>
          <w:tblCellMar>
            <w:top w:w="0" w:type="dxa"/>
            <w:bottom w:w="0" w:type="dxa"/>
          </w:tblCellMar>
        </w:tblPrEx>
        <w:trPr>
          <w:trHeight w:val="20"/>
        </w:trPr>
        <w:tc>
          <w:tcPr>
            <w:tcW w:w="5245" w:type="dxa"/>
          </w:tcPr>
          <w:p w:rsidR="00CF1BA0" w:rsidRPr="00367577" w:rsidRDefault="00CF1BA0" w:rsidP="005A1D7F">
            <w:pPr>
              <w:tabs>
                <w:tab w:val="left" w:pos="0"/>
              </w:tabs>
              <w:ind w:firstLine="213"/>
              <w:jc w:val="both"/>
              <w:rPr>
                <w:rFonts w:ascii="Times New Roman" w:hAnsi="Times New Roman"/>
                <w:b/>
                <w:spacing w:val="-4"/>
                <w:sz w:val="18"/>
                <w:szCs w:val="18"/>
              </w:rPr>
            </w:pPr>
          </w:p>
          <w:p w:rsidR="00CF1BA0" w:rsidRPr="00892506" w:rsidRDefault="00CF1BA0" w:rsidP="005A1D7F">
            <w:pPr>
              <w:tabs>
                <w:tab w:val="left" w:pos="0"/>
              </w:tabs>
              <w:ind w:firstLine="213"/>
              <w:jc w:val="both"/>
              <w:rPr>
                <w:rFonts w:ascii="Times New Roman" w:hAnsi="Times New Roman"/>
                <w:b/>
                <w:spacing w:val="-4"/>
                <w:sz w:val="18"/>
                <w:szCs w:val="18"/>
                <w:lang w:val="ru-RU"/>
              </w:rPr>
            </w:pPr>
            <w:r w:rsidRPr="00892506">
              <w:rPr>
                <w:rFonts w:ascii="Times New Roman" w:hAnsi="Times New Roman"/>
                <w:b/>
                <w:spacing w:val="-4"/>
                <w:sz w:val="18"/>
                <w:szCs w:val="18"/>
                <w:lang w:val="ru-RU"/>
              </w:rPr>
              <w:t>19. ПРОЧИЕ УСЛОВИЯ</w:t>
            </w:r>
          </w:p>
          <w:p w:rsidR="00CF1BA0" w:rsidRPr="00892506" w:rsidRDefault="00CF1BA0" w:rsidP="005A1D7F">
            <w:pPr>
              <w:ind w:firstLine="213"/>
              <w:jc w:val="both"/>
              <w:rPr>
                <w:rFonts w:ascii="Times New Roman" w:hAnsi="Times New Roman"/>
                <w:spacing w:val="-4"/>
                <w:sz w:val="18"/>
                <w:szCs w:val="18"/>
                <w:lang w:val="ru-RU"/>
              </w:rPr>
            </w:pPr>
            <w:r w:rsidRPr="00892506">
              <w:rPr>
                <w:rFonts w:ascii="Times New Roman" w:hAnsi="Times New Roman"/>
                <w:spacing w:val="-4"/>
                <w:sz w:val="18"/>
                <w:szCs w:val="18"/>
                <w:lang w:val="ru-RU"/>
              </w:rPr>
              <w:t xml:space="preserve">19.1. Все Приложения, упомянутые в настоящем </w:t>
            </w:r>
            <w:r>
              <w:rPr>
                <w:rFonts w:ascii="Times New Roman" w:hAnsi="Times New Roman"/>
                <w:spacing w:val="-4"/>
                <w:sz w:val="18"/>
                <w:szCs w:val="18"/>
                <w:lang w:val="ru-RU"/>
              </w:rPr>
              <w:t>Договор</w:t>
            </w:r>
            <w:r w:rsidRPr="00892506">
              <w:rPr>
                <w:rFonts w:ascii="Times New Roman" w:hAnsi="Times New Roman"/>
                <w:spacing w:val="-4"/>
                <w:sz w:val="18"/>
                <w:szCs w:val="18"/>
                <w:lang w:val="ru-RU"/>
              </w:rPr>
              <w:t xml:space="preserve">е, являются неотъемлемой частью </w:t>
            </w:r>
            <w:r>
              <w:rPr>
                <w:rFonts w:ascii="Times New Roman" w:hAnsi="Times New Roman"/>
                <w:spacing w:val="-4"/>
                <w:sz w:val="18"/>
                <w:szCs w:val="18"/>
                <w:lang w:val="ru-RU"/>
              </w:rPr>
              <w:t>договор</w:t>
            </w:r>
            <w:r w:rsidRPr="00892506">
              <w:rPr>
                <w:rFonts w:ascii="Times New Roman" w:hAnsi="Times New Roman"/>
                <w:spacing w:val="-4"/>
                <w:sz w:val="18"/>
                <w:szCs w:val="18"/>
                <w:lang w:val="ru-RU"/>
              </w:rPr>
              <w:t>а.</w:t>
            </w:r>
          </w:p>
        </w:tc>
        <w:tc>
          <w:tcPr>
            <w:tcW w:w="5245" w:type="dxa"/>
          </w:tcPr>
          <w:p w:rsidR="00CF1BA0" w:rsidRPr="00892506" w:rsidRDefault="00CF1BA0" w:rsidP="005A1D7F">
            <w:pPr>
              <w:ind w:firstLine="142"/>
              <w:jc w:val="both"/>
              <w:rPr>
                <w:rFonts w:ascii="Times New Roman" w:hAnsi="Times New Roman"/>
                <w:noProof/>
                <w:sz w:val="18"/>
                <w:szCs w:val="18"/>
                <w:lang w:val="ru-RU"/>
              </w:rPr>
            </w:pPr>
          </w:p>
          <w:p w:rsidR="00CF1BA0" w:rsidRPr="00367577" w:rsidRDefault="00CF1BA0" w:rsidP="005A1D7F">
            <w:pPr>
              <w:ind w:firstLine="142"/>
              <w:jc w:val="both"/>
              <w:rPr>
                <w:rFonts w:ascii="Times New Roman" w:hAnsi="Times New Roman"/>
                <w:b/>
                <w:noProof/>
                <w:sz w:val="18"/>
                <w:szCs w:val="18"/>
              </w:rPr>
            </w:pPr>
            <w:r w:rsidRPr="00367577">
              <w:rPr>
                <w:rFonts w:ascii="Times New Roman" w:hAnsi="Times New Roman"/>
                <w:b/>
                <w:noProof/>
                <w:sz w:val="18"/>
                <w:szCs w:val="18"/>
              </w:rPr>
              <w:t>19. OTHER CONDITIONS</w:t>
            </w:r>
          </w:p>
          <w:p w:rsidR="00CF1BA0" w:rsidRPr="00367577" w:rsidRDefault="00CF1BA0" w:rsidP="005A1D7F">
            <w:pPr>
              <w:ind w:firstLine="142"/>
              <w:jc w:val="both"/>
              <w:rPr>
                <w:rFonts w:ascii="Times New Roman" w:hAnsi="Times New Roman"/>
                <w:noProof/>
                <w:sz w:val="18"/>
                <w:szCs w:val="18"/>
              </w:rPr>
            </w:pPr>
            <w:r w:rsidRPr="00367577">
              <w:rPr>
                <w:rFonts w:ascii="Times New Roman" w:hAnsi="Times New Roman"/>
                <w:noProof/>
                <w:sz w:val="18"/>
                <w:szCs w:val="18"/>
              </w:rPr>
              <w:t>19.1. All the Appendices mentioned in the present Contract are to be considered its integral part.</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tabs>
                <w:tab w:val="left" w:pos="0"/>
              </w:tabs>
              <w:ind w:firstLine="213"/>
              <w:jc w:val="both"/>
              <w:rPr>
                <w:rFonts w:ascii="Times New Roman" w:hAnsi="Times New Roman"/>
                <w:spacing w:val="-4"/>
                <w:sz w:val="18"/>
                <w:szCs w:val="18"/>
                <w:lang w:val="ru-RU"/>
              </w:rPr>
            </w:pPr>
            <w:r w:rsidRPr="00892506">
              <w:rPr>
                <w:rFonts w:ascii="Times New Roman" w:hAnsi="Times New Roman"/>
                <w:spacing w:val="-4"/>
                <w:sz w:val="18"/>
                <w:szCs w:val="18"/>
                <w:lang w:val="ru-RU"/>
              </w:rPr>
              <w:t xml:space="preserve">19.2. Все изменения и дополнения к настоящему </w:t>
            </w:r>
            <w:r>
              <w:rPr>
                <w:rFonts w:ascii="Times New Roman" w:hAnsi="Times New Roman"/>
                <w:spacing w:val="-4"/>
                <w:sz w:val="18"/>
                <w:szCs w:val="18"/>
                <w:lang w:val="ru-RU"/>
              </w:rPr>
              <w:t>Договор</w:t>
            </w:r>
            <w:r w:rsidRPr="00892506">
              <w:rPr>
                <w:rFonts w:ascii="Times New Roman" w:hAnsi="Times New Roman"/>
                <w:spacing w:val="-4"/>
                <w:sz w:val="18"/>
                <w:szCs w:val="18"/>
                <w:lang w:val="ru-RU"/>
              </w:rPr>
              <w:t>у действительны лишь в том случае, если они совершены в письменной форме, подписаны обеими сторонами и зарегистрированы в Единой электронной информационной системе внешнеторговых операций (ЕЭИСВО) Республики Узбекистан.</w:t>
            </w:r>
          </w:p>
        </w:tc>
        <w:tc>
          <w:tcPr>
            <w:tcW w:w="5245" w:type="dxa"/>
          </w:tcPr>
          <w:p w:rsidR="00CF1BA0" w:rsidRPr="00CE4FDE" w:rsidRDefault="00CF1BA0" w:rsidP="005A1D7F">
            <w:pPr>
              <w:ind w:firstLine="142"/>
              <w:jc w:val="both"/>
              <w:rPr>
                <w:rFonts w:ascii="Times New Roman" w:hAnsi="Times New Roman"/>
                <w:noProof/>
                <w:sz w:val="18"/>
                <w:szCs w:val="18"/>
              </w:rPr>
            </w:pPr>
            <w:r w:rsidRPr="00CE4FDE">
              <w:rPr>
                <w:rFonts w:ascii="Times New Roman" w:hAnsi="Times New Roman"/>
                <w:noProof/>
                <w:sz w:val="18"/>
                <w:szCs w:val="18"/>
              </w:rPr>
              <w:t>19.2 All changes and additions to this Contract are valid only if they are made in writing, signed by both parties and registered in the Unified Electronic Information System of Foreign Trade Operations (UEISFTO) of the Republic of Uzbekistan.</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tabs>
                <w:tab w:val="left" w:pos="0"/>
              </w:tabs>
              <w:ind w:firstLine="213"/>
              <w:jc w:val="both"/>
              <w:rPr>
                <w:rFonts w:ascii="Times New Roman" w:hAnsi="Times New Roman"/>
                <w:spacing w:val="-4"/>
                <w:sz w:val="18"/>
                <w:szCs w:val="18"/>
                <w:lang w:val="ru-RU"/>
              </w:rPr>
            </w:pPr>
            <w:r w:rsidRPr="00892506">
              <w:rPr>
                <w:rFonts w:ascii="Times New Roman" w:hAnsi="Times New Roman"/>
                <w:spacing w:val="-4"/>
                <w:sz w:val="18"/>
                <w:szCs w:val="18"/>
                <w:lang w:val="ru-RU"/>
              </w:rPr>
              <w:t xml:space="preserve">19.3. Ни одна из сторон не вправе передавать свои права и обязательства по данному </w:t>
            </w:r>
            <w:r>
              <w:rPr>
                <w:rFonts w:ascii="Times New Roman" w:hAnsi="Times New Roman"/>
                <w:spacing w:val="-4"/>
                <w:sz w:val="18"/>
                <w:szCs w:val="18"/>
                <w:lang w:val="ru-RU"/>
              </w:rPr>
              <w:t>Договор</w:t>
            </w:r>
            <w:r w:rsidRPr="00892506">
              <w:rPr>
                <w:rFonts w:ascii="Times New Roman" w:hAnsi="Times New Roman"/>
                <w:spacing w:val="-4"/>
                <w:sz w:val="18"/>
                <w:szCs w:val="18"/>
                <w:lang w:val="ru-RU"/>
              </w:rPr>
              <w:t>у третьим лицам без письменного согласия другой стороны.</w:t>
            </w:r>
          </w:p>
        </w:tc>
        <w:tc>
          <w:tcPr>
            <w:tcW w:w="5245" w:type="dxa"/>
          </w:tcPr>
          <w:p w:rsidR="00CF1BA0" w:rsidRPr="00CE4FDE" w:rsidRDefault="00CF1BA0" w:rsidP="005A1D7F">
            <w:pPr>
              <w:ind w:firstLine="142"/>
              <w:jc w:val="both"/>
              <w:rPr>
                <w:rFonts w:ascii="Times New Roman" w:hAnsi="Times New Roman"/>
                <w:noProof/>
                <w:sz w:val="18"/>
                <w:szCs w:val="18"/>
              </w:rPr>
            </w:pPr>
            <w:r w:rsidRPr="00CE4FDE">
              <w:rPr>
                <w:rFonts w:ascii="Times New Roman" w:hAnsi="Times New Roman"/>
                <w:noProof/>
                <w:sz w:val="18"/>
                <w:szCs w:val="18"/>
              </w:rPr>
              <w:t>19.3. None of the side is entitled to transfer its rights and obligations under this Contract to the third party without previous written consent of the other side.</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tabs>
                <w:tab w:val="left" w:pos="0"/>
              </w:tabs>
              <w:ind w:firstLine="213"/>
              <w:jc w:val="both"/>
              <w:rPr>
                <w:rFonts w:ascii="Times New Roman" w:hAnsi="Times New Roman"/>
                <w:spacing w:val="-4"/>
                <w:sz w:val="18"/>
                <w:szCs w:val="18"/>
                <w:lang w:val="ru-RU"/>
              </w:rPr>
            </w:pPr>
            <w:r w:rsidRPr="00892506">
              <w:rPr>
                <w:rFonts w:ascii="Times New Roman" w:hAnsi="Times New Roman"/>
                <w:spacing w:val="-4"/>
                <w:sz w:val="18"/>
                <w:szCs w:val="18"/>
                <w:lang w:val="ru-RU"/>
              </w:rPr>
              <w:t xml:space="preserve">19.4. Все расходы, пошлины, налоги и сборы, связанные с выполнением данного </w:t>
            </w:r>
            <w:r>
              <w:rPr>
                <w:rFonts w:ascii="Times New Roman" w:hAnsi="Times New Roman"/>
                <w:spacing w:val="-4"/>
                <w:sz w:val="18"/>
                <w:szCs w:val="18"/>
                <w:lang w:val="ru-RU"/>
              </w:rPr>
              <w:t>Договор</w:t>
            </w:r>
            <w:r w:rsidRPr="00892506">
              <w:rPr>
                <w:rFonts w:ascii="Times New Roman" w:hAnsi="Times New Roman"/>
                <w:spacing w:val="-4"/>
                <w:sz w:val="18"/>
                <w:szCs w:val="18"/>
                <w:lang w:val="ru-RU"/>
              </w:rPr>
              <w:t>а оплачиваются Продавцом.</w:t>
            </w:r>
          </w:p>
        </w:tc>
        <w:tc>
          <w:tcPr>
            <w:tcW w:w="5245" w:type="dxa"/>
          </w:tcPr>
          <w:p w:rsidR="00CF1BA0" w:rsidRPr="00CE4FDE" w:rsidRDefault="00CF1BA0" w:rsidP="005A1D7F">
            <w:pPr>
              <w:ind w:firstLine="142"/>
              <w:jc w:val="both"/>
              <w:rPr>
                <w:rFonts w:ascii="Times New Roman" w:hAnsi="Times New Roman"/>
                <w:noProof/>
                <w:sz w:val="18"/>
                <w:szCs w:val="18"/>
              </w:rPr>
            </w:pPr>
            <w:r w:rsidRPr="00CE4FDE">
              <w:rPr>
                <w:rFonts w:ascii="Times New Roman" w:hAnsi="Times New Roman"/>
                <w:noProof/>
                <w:sz w:val="18"/>
                <w:szCs w:val="18"/>
              </w:rPr>
              <w:t>19.4. All expenses, duties, taxes and customs connected with execution of the Contract are paid by the Seller.</w:t>
            </w:r>
            <w:r w:rsidRPr="00CE4FDE">
              <w:t xml:space="preserve"> </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tabs>
                <w:tab w:val="left" w:pos="0"/>
              </w:tabs>
              <w:ind w:firstLine="213"/>
              <w:jc w:val="both"/>
              <w:rPr>
                <w:rFonts w:ascii="Times New Roman" w:hAnsi="Times New Roman"/>
                <w:spacing w:val="-4"/>
                <w:sz w:val="18"/>
                <w:szCs w:val="18"/>
                <w:lang w:val="ru-RU"/>
              </w:rPr>
            </w:pPr>
            <w:r w:rsidRPr="00892506">
              <w:rPr>
                <w:rFonts w:ascii="Times New Roman" w:hAnsi="Times New Roman"/>
                <w:spacing w:val="-4"/>
                <w:sz w:val="18"/>
                <w:szCs w:val="18"/>
                <w:lang w:val="ru-RU"/>
              </w:rPr>
              <w:t xml:space="preserve">19.5. После подписания настоящего </w:t>
            </w:r>
            <w:r>
              <w:rPr>
                <w:rFonts w:ascii="Times New Roman" w:hAnsi="Times New Roman"/>
                <w:spacing w:val="-4"/>
                <w:sz w:val="18"/>
                <w:szCs w:val="18"/>
                <w:lang w:val="ru-RU"/>
              </w:rPr>
              <w:t>Договор</w:t>
            </w:r>
            <w:r w:rsidRPr="00892506">
              <w:rPr>
                <w:rFonts w:ascii="Times New Roman" w:hAnsi="Times New Roman"/>
                <w:spacing w:val="-4"/>
                <w:sz w:val="18"/>
                <w:szCs w:val="18"/>
                <w:lang w:val="ru-RU"/>
              </w:rPr>
              <w:t>а все предыдущие переговоры и переписка по нему теряют силу.</w:t>
            </w:r>
          </w:p>
        </w:tc>
        <w:tc>
          <w:tcPr>
            <w:tcW w:w="5245" w:type="dxa"/>
          </w:tcPr>
          <w:p w:rsidR="00CF1BA0" w:rsidRPr="00CE4FDE" w:rsidRDefault="00CF1BA0" w:rsidP="005A1D7F">
            <w:pPr>
              <w:ind w:firstLine="142"/>
              <w:jc w:val="both"/>
              <w:rPr>
                <w:rFonts w:ascii="Times New Roman" w:hAnsi="Times New Roman"/>
                <w:noProof/>
                <w:sz w:val="18"/>
                <w:szCs w:val="18"/>
              </w:rPr>
            </w:pPr>
            <w:r w:rsidRPr="00CE4FDE">
              <w:rPr>
                <w:rFonts w:ascii="Times New Roman" w:hAnsi="Times New Roman"/>
                <w:noProof/>
                <w:sz w:val="18"/>
                <w:szCs w:val="18"/>
              </w:rPr>
              <w:t>19.5. After the signing of the present Contract all preceding negotiations and correspondence pertaining to it become null and void.</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ind w:firstLine="213"/>
              <w:jc w:val="both"/>
              <w:rPr>
                <w:rFonts w:ascii="Times New Roman" w:hAnsi="Times New Roman"/>
                <w:spacing w:val="-4"/>
                <w:sz w:val="18"/>
                <w:szCs w:val="18"/>
                <w:lang w:val="ru-RU"/>
              </w:rPr>
            </w:pPr>
            <w:r w:rsidRPr="00892506">
              <w:rPr>
                <w:rFonts w:ascii="Times New Roman" w:hAnsi="Times New Roman"/>
                <w:spacing w:val="-4"/>
                <w:sz w:val="18"/>
                <w:szCs w:val="18"/>
                <w:lang w:val="ru-RU"/>
              </w:rPr>
              <w:t xml:space="preserve">19.6. Настоящий </w:t>
            </w:r>
            <w:r>
              <w:rPr>
                <w:rFonts w:ascii="Times New Roman" w:hAnsi="Times New Roman"/>
                <w:spacing w:val="-4"/>
                <w:sz w:val="18"/>
                <w:szCs w:val="18"/>
                <w:lang w:val="ru-RU"/>
              </w:rPr>
              <w:t>договор</w:t>
            </w:r>
            <w:r w:rsidRPr="00892506">
              <w:rPr>
                <w:rFonts w:ascii="Times New Roman" w:hAnsi="Times New Roman"/>
                <w:spacing w:val="-4"/>
                <w:sz w:val="18"/>
                <w:szCs w:val="18"/>
                <w:lang w:val="ru-RU"/>
              </w:rPr>
              <w:t xml:space="preserve"> подписан в двух экземплярах на русском и английском языках, по одному экземпляру для каждой стороны. В случае возникновения разногласий в трактовке </w:t>
            </w:r>
            <w:r>
              <w:rPr>
                <w:rFonts w:ascii="Times New Roman" w:hAnsi="Times New Roman"/>
                <w:spacing w:val="-4"/>
                <w:sz w:val="18"/>
                <w:szCs w:val="18"/>
                <w:lang w:val="ru-RU"/>
              </w:rPr>
              <w:t>договор</w:t>
            </w:r>
            <w:r w:rsidRPr="00892506">
              <w:rPr>
                <w:rFonts w:ascii="Times New Roman" w:hAnsi="Times New Roman"/>
                <w:spacing w:val="-4"/>
                <w:sz w:val="18"/>
                <w:szCs w:val="18"/>
                <w:lang w:val="ru-RU"/>
              </w:rPr>
              <w:t xml:space="preserve">а за основу принимается русская версия </w:t>
            </w:r>
            <w:r>
              <w:rPr>
                <w:rFonts w:ascii="Times New Roman" w:hAnsi="Times New Roman"/>
                <w:spacing w:val="-4"/>
                <w:sz w:val="18"/>
                <w:szCs w:val="18"/>
                <w:lang w:val="ru-RU"/>
              </w:rPr>
              <w:t>договор</w:t>
            </w:r>
            <w:r w:rsidRPr="00892506">
              <w:rPr>
                <w:rFonts w:ascii="Times New Roman" w:hAnsi="Times New Roman"/>
                <w:spacing w:val="-4"/>
                <w:sz w:val="18"/>
                <w:szCs w:val="18"/>
                <w:lang w:val="ru-RU"/>
              </w:rPr>
              <w:t>а.</w:t>
            </w:r>
          </w:p>
        </w:tc>
        <w:tc>
          <w:tcPr>
            <w:tcW w:w="5245" w:type="dxa"/>
          </w:tcPr>
          <w:p w:rsidR="00CF1BA0" w:rsidRPr="00CE4FDE" w:rsidRDefault="00CF1BA0" w:rsidP="005A1D7F">
            <w:pPr>
              <w:ind w:firstLine="142"/>
              <w:jc w:val="both"/>
              <w:rPr>
                <w:rFonts w:ascii="Times New Roman" w:hAnsi="Times New Roman"/>
                <w:noProof/>
                <w:sz w:val="18"/>
                <w:szCs w:val="18"/>
              </w:rPr>
            </w:pPr>
            <w:r w:rsidRPr="00CE4FDE">
              <w:rPr>
                <w:rFonts w:ascii="Times New Roman" w:hAnsi="Times New Roman"/>
                <w:noProof/>
                <w:sz w:val="18"/>
                <w:szCs w:val="18"/>
              </w:rPr>
              <w:t>19.6. The present contract is signed in 2 copies in the Russian and English languages, one copy for each party. Should any dispute arise in connection with the interpretation of this Contract, the Russian version of the Contract wording will be considered decisive.</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tabs>
                <w:tab w:val="left" w:pos="0"/>
              </w:tabs>
              <w:ind w:firstLine="213"/>
              <w:jc w:val="both"/>
              <w:rPr>
                <w:rFonts w:ascii="Times New Roman" w:hAnsi="Times New Roman"/>
                <w:spacing w:val="-4"/>
                <w:sz w:val="18"/>
                <w:szCs w:val="18"/>
                <w:lang w:val="ru-RU"/>
              </w:rPr>
            </w:pPr>
            <w:r w:rsidRPr="00892506">
              <w:rPr>
                <w:rFonts w:ascii="Times New Roman" w:hAnsi="Times New Roman"/>
                <w:spacing w:val="-4"/>
                <w:sz w:val="18"/>
                <w:szCs w:val="18"/>
                <w:lang w:val="ru-RU"/>
              </w:rPr>
              <w:t xml:space="preserve">19.7. В случае, если продавец предоставил отсканированную копию подписанного </w:t>
            </w:r>
            <w:r>
              <w:rPr>
                <w:rFonts w:ascii="Times New Roman" w:hAnsi="Times New Roman"/>
                <w:spacing w:val="-4"/>
                <w:sz w:val="18"/>
                <w:szCs w:val="18"/>
                <w:lang w:val="ru-RU"/>
              </w:rPr>
              <w:t>договор</w:t>
            </w:r>
            <w:r w:rsidRPr="00892506">
              <w:rPr>
                <w:rFonts w:ascii="Times New Roman" w:hAnsi="Times New Roman"/>
                <w:spacing w:val="-4"/>
                <w:sz w:val="18"/>
                <w:szCs w:val="18"/>
                <w:lang w:val="ru-RU"/>
              </w:rPr>
              <w:t xml:space="preserve">а, оригинал </w:t>
            </w:r>
            <w:r>
              <w:rPr>
                <w:rFonts w:ascii="Times New Roman" w:hAnsi="Times New Roman"/>
                <w:spacing w:val="-4"/>
                <w:sz w:val="18"/>
                <w:szCs w:val="18"/>
                <w:lang w:val="ru-RU"/>
              </w:rPr>
              <w:t>договор</w:t>
            </w:r>
            <w:r w:rsidRPr="00892506">
              <w:rPr>
                <w:rFonts w:ascii="Times New Roman" w:hAnsi="Times New Roman"/>
                <w:spacing w:val="-4"/>
                <w:sz w:val="18"/>
                <w:szCs w:val="18"/>
                <w:lang w:val="ru-RU"/>
              </w:rPr>
              <w:t>а должен быть представлен в течение 10 дней.</w:t>
            </w:r>
          </w:p>
        </w:tc>
        <w:tc>
          <w:tcPr>
            <w:tcW w:w="5245" w:type="dxa"/>
          </w:tcPr>
          <w:p w:rsidR="00CF1BA0" w:rsidRPr="00CE4FDE" w:rsidRDefault="00CF1BA0" w:rsidP="005A1D7F">
            <w:pPr>
              <w:ind w:firstLine="142"/>
              <w:jc w:val="both"/>
              <w:rPr>
                <w:rFonts w:ascii="Times New Roman" w:hAnsi="Times New Roman"/>
                <w:noProof/>
                <w:sz w:val="18"/>
                <w:szCs w:val="18"/>
              </w:rPr>
            </w:pPr>
            <w:r w:rsidRPr="00CE4FDE">
              <w:rPr>
                <w:rFonts w:ascii="Times New Roman" w:hAnsi="Times New Roman"/>
                <w:noProof/>
                <w:sz w:val="18"/>
                <w:szCs w:val="18"/>
              </w:rPr>
              <w:t>19.7. In case the Seller has given the scan copy of the signed contract, the original of the contract should be submitted within 10 days.</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tabs>
                <w:tab w:val="left" w:pos="0"/>
              </w:tabs>
              <w:ind w:firstLine="213"/>
              <w:jc w:val="both"/>
              <w:rPr>
                <w:rFonts w:ascii="Times New Roman" w:hAnsi="Times New Roman"/>
                <w:spacing w:val="-4"/>
                <w:sz w:val="18"/>
                <w:szCs w:val="18"/>
                <w:lang w:val="ru-RU"/>
              </w:rPr>
            </w:pPr>
            <w:r w:rsidRPr="00892506">
              <w:rPr>
                <w:rFonts w:ascii="Times New Roman" w:hAnsi="Times New Roman"/>
                <w:spacing w:val="-4"/>
                <w:sz w:val="18"/>
                <w:szCs w:val="18"/>
                <w:lang w:val="ru-RU"/>
              </w:rPr>
              <w:t xml:space="preserve">19.8. Настоящий </w:t>
            </w:r>
            <w:r>
              <w:rPr>
                <w:rFonts w:ascii="Times New Roman" w:hAnsi="Times New Roman"/>
                <w:spacing w:val="-4"/>
                <w:sz w:val="18"/>
                <w:szCs w:val="18"/>
                <w:lang w:val="ru-RU"/>
              </w:rPr>
              <w:t>договор</w:t>
            </w:r>
            <w:r w:rsidRPr="00892506">
              <w:rPr>
                <w:rFonts w:ascii="Times New Roman" w:hAnsi="Times New Roman"/>
                <w:spacing w:val="-4"/>
                <w:sz w:val="18"/>
                <w:szCs w:val="18"/>
                <w:lang w:val="ru-RU"/>
              </w:rPr>
              <w:t>, вступает в силу после подписания его обеими Сторонами и регистрации в Единой электронной информационной системе внешнеторговых операций (ЕЭИСВО) Республики Узбекистан.</w:t>
            </w:r>
          </w:p>
        </w:tc>
        <w:tc>
          <w:tcPr>
            <w:tcW w:w="5245" w:type="dxa"/>
          </w:tcPr>
          <w:p w:rsidR="00CF1BA0" w:rsidRPr="00CE4FDE" w:rsidRDefault="00CF1BA0" w:rsidP="005A1D7F">
            <w:pPr>
              <w:ind w:firstLine="142"/>
              <w:jc w:val="both"/>
              <w:rPr>
                <w:rFonts w:ascii="Times New Roman" w:hAnsi="Times New Roman"/>
                <w:noProof/>
                <w:spacing w:val="-4"/>
                <w:sz w:val="18"/>
                <w:szCs w:val="18"/>
              </w:rPr>
            </w:pPr>
            <w:r w:rsidRPr="00CE4FDE">
              <w:rPr>
                <w:rFonts w:ascii="Times New Roman" w:hAnsi="Times New Roman"/>
                <w:noProof/>
                <w:sz w:val="18"/>
                <w:szCs w:val="18"/>
              </w:rPr>
              <w:t>19.8. This contract comes into force after it is signed by both Parties and registered in the Unified Electronic Information System of Foreign Trade Operations (UEISFTO) of the Republic of Uzbekistan.</w:t>
            </w:r>
          </w:p>
        </w:tc>
      </w:tr>
      <w:tr w:rsidR="00CF1BA0" w:rsidRPr="00367577" w:rsidTr="005A1D7F">
        <w:tblPrEx>
          <w:tblCellMar>
            <w:top w:w="0" w:type="dxa"/>
            <w:bottom w:w="0" w:type="dxa"/>
          </w:tblCellMar>
        </w:tblPrEx>
        <w:trPr>
          <w:trHeight w:val="20"/>
        </w:trPr>
        <w:tc>
          <w:tcPr>
            <w:tcW w:w="5245" w:type="dxa"/>
          </w:tcPr>
          <w:p w:rsidR="00CF1BA0" w:rsidRPr="00CE4FDE" w:rsidRDefault="00CF1BA0" w:rsidP="005A1D7F">
            <w:pPr>
              <w:tabs>
                <w:tab w:val="left" w:pos="0"/>
              </w:tabs>
              <w:ind w:firstLine="213"/>
              <w:jc w:val="both"/>
              <w:rPr>
                <w:rFonts w:ascii="Times New Roman" w:hAnsi="Times New Roman"/>
                <w:b/>
                <w:spacing w:val="-2"/>
                <w:sz w:val="18"/>
                <w:szCs w:val="18"/>
              </w:rPr>
            </w:pPr>
          </w:p>
          <w:p w:rsidR="00CF1BA0" w:rsidRPr="00892506" w:rsidRDefault="00CF1BA0" w:rsidP="005A1D7F">
            <w:pPr>
              <w:tabs>
                <w:tab w:val="left" w:pos="0"/>
              </w:tabs>
              <w:ind w:firstLine="213"/>
              <w:jc w:val="both"/>
              <w:rPr>
                <w:rFonts w:ascii="Times New Roman" w:hAnsi="Times New Roman"/>
                <w:b/>
                <w:spacing w:val="-2"/>
                <w:sz w:val="18"/>
                <w:szCs w:val="18"/>
                <w:lang w:val="ru-RU"/>
              </w:rPr>
            </w:pPr>
            <w:r w:rsidRPr="00892506">
              <w:rPr>
                <w:rFonts w:ascii="Times New Roman" w:hAnsi="Times New Roman"/>
                <w:b/>
                <w:spacing w:val="-2"/>
                <w:sz w:val="18"/>
                <w:szCs w:val="18"/>
                <w:lang w:val="ru-RU"/>
              </w:rPr>
              <w:t>20. ОСОБЫЕ УСЛОВИЯ</w:t>
            </w:r>
          </w:p>
          <w:p w:rsidR="00CF1BA0" w:rsidRPr="00892506" w:rsidRDefault="00CF1BA0" w:rsidP="005A1D7F">
            <w:pPr>
              <w:ind w:firstLine="213"/>
              <w:jc w:val="both"/>
              <w:rPr>
                <w:rFonts w:ascii="Times New Roman" w:hAnsi="Times New Roman"/>
                <w:spacing w:val="-4"/>
                <w:sz w:val="18"/>
                <w:szCs w:val="18"/>
                <w:lang w:val="ru-RU"/>
              </w:rPr>
            </w:pPr>
            <w:r w:rsidRPr="00892506">
              <w:rPr>
                <w:rFonts w:ascii="Times New Roman" w:hAnsi="Times New Roman"/>
                <w:spacing w:val="-6"/>
                <w:sz w:val="18"/>
                <w:szCs w:val="18"/>
                <w:lang w:val="ru-RU"/>
              </w:rPr>
              <w:t xml:space="preserve">В необходимых случаях Покупатель может провести работы по  </w:t>
            </w:r>
            <w:r w:rsidRPr="00892506">
              <w:rPr>
                <w:rFonts w:ascii="Times New Roman" w:hAnsi="Times New Roman"/>
                <w:spacing w:val="-4"/>
                <w:sz w:val="18"/>
                <w:szCs w:val="18"/>
                <w:lang w:val="ru-RU"/>
              </w:rPr>
              <w:t>сертификации товаров, поставляемых в Узбекистан, от своего имени, но за счет Продавца, а Продавец обязуется покрыть расходы Покупателя.</w:t>
            </w:r>
          </w:p>
        </w:tc>
        <w:tc>
          <w:tcPr>
            <w:tcW w:w="5245" w:type="dxa"/>
          </w:tcPr>
          <w:p w:rsidR="00CF1BA0" w:rsidRPr="00892506" w:rsidRDefault="00CF1BA0" w:rsidP="005A1D7F">
            <w:pPr>
              <w:tabs>
                <w:tab w:val="left" w:pos="0"/>
              </w:tabs>
              <w:ind w:firstLine="142"/>
              <w:jc w:val="both"/>
              <w:rPr>
                <w:rFonts w:ascii="Times New Roman" w:hAnsi="Times New Roman"/>
                <w:b/>
                <w:spacing w:val="-2"/>
                <w:sz w:val="18"/>
                <w:szCs w:val="18"/>
                <w:lang w:val="ru-RU"/>
              </w:rPr>
            </w:pPr>
          </w:p>
          <w:p w:rsidR="00CF1BA0" w:rsidRPr="00CE4FDE" w:rsidRDefault="00CF1BA0" w:rsidP="005A1D7F">
            <w:pPr>
              <w:ind w:firstLine="142"/>
              <w:jc w:val="both"/>
              <w:rPr>
                <w:rFonts w:ascii="Times New Roman" w:hAnsi="Times New Roman"/>
                <w:b/>
                <w:spacing w:val="-6"/>
                <w:sz w:val="18"/>
                <w:szCs w:val="18"/>
              </w:rPr>
            </w:pPr>
            <w:r w:rsidRPr="00CE4FDE">
              <w:rPr>
                <w:rFonts w:ascii="Times New Roman" w:hAnsi="Times New Roman"/>
                <w:b/>
                <w:spacing w:val="-6"/>
                <w:sz w:val="18"/>
                <w:szCs w:val="18"/>
              </w:rPr>
              <w:t>20. SPECIAL CONDITIONS</w:t>
            </w:r>
          </w:p>
          <w:p w:rsidR="00CF1BA0" w:rsidRPr="00CE4FDE" w:rsidRDefault="00CF1BA0" w:rsidP="005A1D7F">
            <w:pPr>
              <w:ind w:firstLine="142"/>
              <w:jc w:val="both"/>
              <w:rPr>
                <w:rFonts w:ascii="Times New Roman" w:hAnsi="Times New Roman"/>
                <w:noProof/>
                <w:spacing w:val="-4"/>
                <w:sz w:val="18"/>
                <w:szCs w:val="18"/>
              </w:rPr>
            </w:pPr>
            <w:r w:rsidRPr="00CE4FDE">
              <w:rPr>
                <w:rFonts w:ascii="Times New Roman" w:hAnsi="Times New Roman"/>
                <w:spacing w:val="-4"/>
                <w:sz w:val="18"/>
                <w:szCs w:val="18"/>
              </w:rPr>
              <w:t>If necessary the Buyer may on its own behalf carry out the works for certification of the goods delivered to Uzbekistan, but for account of the Seller, and the Seller undertakes to compensate all charges of the Buyer.</w:t>
            </w:r>
          </w:p>
        </w:tc>
      </w:tr>
      <w:tr w:rsidR="00CF1BA0" w:rsidRPr="00367577" w:rsidTr="005A1D7F">
        <w:tblPrEx>
          <w:tblCellMar>
            <w:top w:w="0" w:type="dxa"/>
            <w:bottom w:w="0" w:type="dxa"/>
          </w:tblCellMar>
        </w:tblPrEx>
        <w:trPr>
          <w:trHeight w:val="20"/>
        </w:trPr>
        <w:tc>
          <w:tcPr>
            <w:tcW w:w="5245" w:type="dxa"/>
          </w:tcPr>
          <w:p w:rsidR="00CF1BA0" w:rsidRPr="00892506" w:rsidRDefault="00CF1BA0" w:rsidP="005A1D7F">
            <w:pPr>
              <w:ind w:firstLine="213"/>
              <w:rPr>
                <w:rFonts w:ascii="Times New Roman" w:hAnsi="Times New Roman"/>
                <w:sz w:val="18"/>
                <w:szCs w:val="18"/>
                <w:lang w:val="ru-RU"/>
              </w:rPr>
            </w:pPr>
            <w:r w:rsidRPr="00892506">
              <w:rPr>
                <w:rFonts w:ascii="Times New Roman" w:hAnsi="Times New Roman"/>
                <w:b/>
                <w:sz w:val="18"/>
                <w:szCs w:val="18"/>
                <w:lang w:val="ru-RU"/>
              </w:rPr>
              <w:t xml:space="preserve">21. СРОК ДЕЙСТВИЯ </w:t>
            </w:r>
            <w:r>
              <w:rPr>
                <w:rFonts w:ascii="Times New Roman" w:hAnsi="Times New Roman"/>
                <w:b/>
                <w:sz w:val="18"/>
                <w:szCs w:val="18"/>
                <w:lang w:val="ru-RU"/>
              </w:rPr>
              <w:t>ДОГОВОР</w:t>
            </w:r>
            <w:r w:rsidRPr="00892506">
              <w:rPr>
                <w:rFonts w:ascii="Times New Roman" w:hAnsi="Times New Roman"/>
                <w:b/>
                <w:sz w:val="18"/>
                <w:szCs w:val="18"/>
                <w:lang w:val="ru-RU"/>
              </w:rPr>
              <w:t>А</w:t>
            </w:r>
            <w:r w:rsidRPr="00892506">
              <w:rPr>
                <w:rFonts w:ascii="Times New Roman" w:hAnsi="Times New Roman"/>
                <w:sz w:val="18"/>
                <w:szCs w:val="18"/>
                <w:lang w:val="ru-RU"/>
              </w:rPr>
              <w:t>.</w:t>
            </w:r>
          </w:p>
          <w:p w:rsidR="00CF1BA0" w:rsidRPr="00892506" w:rsidRDefault="00CF1BA0" w:rsidP="005A1D7F">
            <w:pPr>
              <w:ind w:firstLine="213"/>
              <w:jc w:val="both"/>
              <w:rPr>
                <w:rFonts w:ascii="Times New Roman" w:hAnsi="Times New Roman"/>
                <w:sz w:val="18"/>
                <w:szCs w:val="18"/>
                <w:lang w:val="ru-RU"/>
              </w:rPr>
            </w:pPr>
            <w:r w:rsidRPr="00892506">
              <w:rPr>
                <w:rFonts w:ascii="Times New Roman" w:hAnsi="Times New Roman"/>
                <w:spacing w:val="-6"/>
                <w:sz w:val="18"/>
                <w:szCs w:val="18"/>
                <w:lang w:val="ru-RU"/>
              </w:rPr>
              <w:t xml:space="preserve">Срок действия настоящего </w:t>
            </w:r>
            <w:r>
              <w:rPr>
                <w:rFonts w:ascii="Times New Roman" w:hAnsi="Times New Roman"/>
                <w:spacing w:val="-6"/>
                <w:sz w:val="18"/>
                <w:szCs w:val="18"/>
                <w:lang w:val="ru-RU"/>
              </w:rPr>
              <w:t>Договор</w:t>
            </w:r>
            <w:r w:rsidRPr="00892506">
              <w:rPr>
                <w:rFonts w:ascii="Times New Roman" w:hAnsi="Times New Roman"/>
                <w:spacing w:val="-6"/>
                <w:sz w:val="18"/>
                <w:szCs w:val="18"/>
                <w:lang w:val="ru-RU"/>
              </w:rPr>
              <w:t>а - до полного  выполнения обязательств сторонами и произведения взаимных расчетов.</w:t>
            </w:r>
          </w:p>
        </w:tc>
        <w:tc>
          <w:tcPr>
            <w:tcW w:w="5245" w:type="dxa"/>
          </w:tcPr>
          <w:p w:rsidR="00CF1BA0" w:rsidRPr="00367577" w:rsidRDefault="00CF1BA0" w:rsidP="005A1D7F">
            <w:pPr>
              <w:ind w:firstLine="142"/>
              <w:jc w:val="both"/>
              <w:rPr>
                <w:rFonts w:ascii="Times New Roman" w:hAnsi="Times New Roman"/>
                <w:sz w:val="18"/>
                <w:szCs w:val="18"/>
              </w:rPr>
            </w:pPr>
            <w:r w:rsidRPr="00367577">
              <w:rPr>
                <w:rFonts w:ascii="Times New Roman" w:hAnsi="Times New Roman"/>
                <w:b/>
                <w:sz w:val="18"/>
                <w:szCs w:val="18"/>
              </w:rPr>
              <w:t>21. TERM OF THE CONTRACT VALIDITY</w:t>
            </w:r>
            <w:r w:rsidRPr="00367577">
              <w:rPr>
                <w:rFonts w:ascii="Times New Roman" w:hAnsi="Times New Roman"/>
                <w:sz w:val="18"/>
                <w:szCs w:val="18"/>
              </w:rPr>
              <w:t>.</w:t>
            </w:r>
          </w:p>
          <w:p w:rsidR="00CF1BA0" w:rsidRPr="00367577" w:rsidRDefault="00CF1BA0" w:rsidP="005A1D7F">
            <w:pPr>
              <w:ind w:firstLine="142"/>
              <w:jc w:val="both"/>
              <w:rPr>
                <w:rFonts w:ascii="Times New Roman" w:hAnsi="Times New Roman"/>
                <w:b/>
                <w:noProof/>
                <w:sz w:val="18"/>
                <w:szCs w:val="18"/>
              </w:rPr>
            </w:pPr>
            <w:r w:rsidRPr="00367577">
              <w:rPr>
                <w:rFonts w:ascii="Times New Roman" w:hAnsi="Times New Roman"/>
                <w:spacing w:val="-6"/>
                <w:sz w:val="18"/>
                <w:szCs w:val="18"/>
              </w:rPr>
              <w:t>Term of the validity of the present Contract is until full execution of the obligations by the Parties and effecting of mutual balance of payments.</w:t>
            </w:r>
          </w:p>
        </w:tc>
      </w:tr>
      <w:tr w:rsidR="00CF1BA0" w:rsidRPr="00367577" w:rsidTr="005A1D7F">
        <w:tblPrEx>
          <w:tblCellMar>
            <w:top w:w="0" w:type="dxa"/>
            <w:bottom w:w="0" w:type="dxa"/>
          </w:tblCellMar>
        </w:tblPrEx>
        <w:trPr>
          <w:trHeight w:val="1635"/>
        </w:trPr>
        <w:tc>
          <w:tcPr>
            <w:tcW w:w="5245" w:type="dxa"/>
            <w:shd w:val="clear" w:color="auto" w:fill="auto"/>
          </w:tcPr>
          <w:p w:rsidR="00CF1BA0" w:rsidRPr="00367577" w:rsidRDefault="00CF1BA0" w:rsidP="005A1D7F">
            <w:pPr>
              <w:tabs>
                <w:tab w:val="left" w:pos="0"/>
              </w:tabs>
              <w:ind w:firstLine="356"/>
              <w:rPr>
                <w:rFonts w:ascii="Times New Roman" w:hAnsi="Times New Roman"/>
                <w:b/>
                <w:spacing w:val="-2"/>
                <w:sz w:val="18"/>
                <w:szCs w:val="18"/>
              </w:rPr>
            </w:pPr>
          </w:p>
          <w:p w:rsidR="00CF1BA0" w:rsidRPr="00892506" w:rsidRDefault="00CF1BA0" w:rsidP="005A1D7F">
            <w:pPr>
              <w:ind w:firstLine="213"/>
              <w:rPr>
                <w:rFonts w:ascii="Times New Roman" w:hAnsi="Times New Roman"/>
                <w:b/>
                <w:spacing w:val="-2"/>
                <w:sz w:val="18"/>
                <w:szCs w:val="18"/>
                <w:lang w:val="ru-RU"/>
              </w:rPr>
            </w:pPr>
            <w:r w:rsidRPr="00892506">
              <w:rPr>
                <w:rFonts w:ascii="Times New Roman" w:hAnsi="Times New Roman"/>
                <w:b/>
                <w:spacing w:val="-2"/>
                <w:sz w:val="18"/>
                <w:szCs w:val="18"/>
                <w:lang w:val="ru-RU"/>
              </w:rPr>
              <w:t>22. ЮРИДИЧЕСКИЕ АДРЕСА СТОРОН</w:t>
            </w:r>
          </w:p>
          <w:p w:rsidR="00CF1BA0" w:rsidRPr="00892506" w:rsidRDefault="00CF1BA0" w:rsidP="005A1D7F">
            <w:pPr>
              <w:tabs>
                <w:tab w:val="left" w:pos="0"/>
              </w:tabs>
              <w:rPr>
                <w:rFonts w:ascii="Times New Roman" w:hAnsi="Times New Roman"/>
                <w:b/>
                <w:sz w:val="18"/>
                <w:szCs w:val="18"/>
                <w:lang w:val="ru-RU"/>
              </w:rPr>
            </w:pPr>
            <w:r w:rsidRPr="00892506">
              <w:rPr>
                <w:rFonts w:ascii="Times New Roman" w:hAnsi="Times New Roman"/>
                <w:b/>
                <w:sz w:val="18"/>
                <w:szCs w:val="18"/>
                <w:lang w:val="ru-RU"/>
              </w:rPr>
              <w:t xml:space="preserve">ПРОДАВЕЦ: </w:t>
            </w:r>
          </w:p>
          <w:p w:rsidR="00CF1BA0" w:rsidRPr="00892506" w:rsidRDefault="00CF1BA0" w:rsidP="005A1D7F">
            <w:pPr>
              <w:tabs>
                <w:tab w:val="left" w:pos="0"/>
              </w:tabs>
              <w:rPr>
                <w:rFonts w:ascii="Times New Roman" w:hAnsi="Times New Roman"/>
                <w:b/>
                <w:spacing w:val="-2"/>
                <w:sz w:val="18"/>
                <w:szCs w:val="18"/>
                <w:lang w:val="ru-RU"/>
              </w:rPr>
            </w:pPr>
            <w:r w:rsidRPr="00892506">
              <w:rPr>
                <w:rFonts w:ascii="Times New Roman" w:hAnsi="Times New Roman"/>
                <w:b/>
                <w:sz w:val="18"/>
                <w:szCs w:val="18"/>
                <w:lang w:val="ru-RU"/>
              </w:rPr>
              <w:t>«</w:t>
            </w:r>
            <w:r w:rsidRPr="00892506">
              <w:rPr>
                <w:rFonts w:ascii="Times New Roman" w:hAnsi="Times New Roman"/>
                <w:b/>
                <w:spacing w:val="-6"/>
                <w:sz w:val="18"/>
                <w:szCs w:val="18"/>
                <w:lang w:val="ru-RU"/>
              </w:rPr>
              <w:t>название</w:t>
            </w:r>
            <w:r w:rsidRPr="00892506">
              <w:rPr>
                <w:rFonts w:ascii="Times New Roman" w:hAnsi="Times New Roman"/>
                <w:b/>
                <w:sz w:val="18"/>
                <w:szCs w:val="18"/>
                <w:lang w:val="ru-RU"/>
              </w:rPr>
              <w:t>», страна</w:t>
            </w:r>
          </w:p>
          <w:p w:rsidR="00CF1BA0" w:rsidRPr="00FC207A" w:rsidRDefault="00CF1BA0" w:rsidP="005A1D7F">
            <w:pPr>
              <w:rPr>
                <w:rFonts w:ascii="Times New Roman" w:hAnsi="Times New Roman"/>
                <w:sz w:val="18"/>
                <w:szCs w:val="18"/>
              </w:rPr>
            </w:pPr>
            <w:r>
              <w:rPr>
                <w:rFonts w:ascii="Times New Roman" w:hAnsi="Times New Roman"/>
                <w:sz w:val="18"/>
                <w:szCs w:val="18"/>
              </w:rPr>
              <w:t>Адрес:</w:t>
            </w:r>
            <w:r w:rsidRPr="00FC207A">
              <w:rPr>
                <w:rFonts w:ascii="Times New Roman" w:hAnsi="Times New Roman"/>
                <w:sz w:val="18"/>
                <w:szCs w:val="18"/>
              </w:rPr>
              <w:t xml:space="preserve"> </w:t>
            </w:r>
          </w:p>
          <w:p w:rsidR="00CF1BA0" w:rsidRPr="00DA3996" w:rsidRDefault="00CF1BA0" w:rsidP="005A1D7F">
            <w:pPr>
              <w:jc w:val="both"/>
              <w:rPr>
                <w:rFonts w:ascii="Times New Roman" w:hAnsi="Times New Roman"/>
                <w:sz w:val="18"/>
                <w:szCs w:val="18"/>
              </w:rPr>
            </w:pPr>
            <w:r w:rsidRPr="00180C0E">
              <w:rPr>
                <w:rFonts w:ascii="Times New Roman" w:hAnsi="Times New Roman"/>
                <w:sz w:val="18"/>
                <w:szCs w:val="18"/>
              </w:rPr>
              <w:t>Телефон</w:t>
            </w:r>
            <w:r w:rsidRPr="00DA3996">
              <w:rPr>
                <w:rFonts w:ascii="Times New Roman" w:hAnsi="Times New Roman"/>
                <w:sz w:val="18"/>
                <w:szCs w:val="18"/>
              </w:rPr>
              <w:t>:</w:t>
            </w:r>
            <w:r w:rsidRPr="00180C0E">
              <w:rPr>
                <w:rFonts w:ascii="Times New Roman" w:hAnsi="Times New Roman"/>
                <w:sz w:val="18"/>
                <w:szCs w:val="18"/>
              </w:rPr>
              <w:t> </w:t>
            </w:r>
          </w:p>
          <w:p w:rsidR="00CF1BA0" w:rsidRPr="003D3984" w:rsidRDefault="00CF1BA0" w:rsidP="005A1D7F">
            <w:pPr>
              <w:jc w:val="both"/>
              <w:rPr>
                <w:rFonts w:ascii="Times New Roman" w:hAnsi="Times New Roman"/>
                <w:sz w:val="18"/>
                <w:szCs w:val="18"/>
              </w:rPr>
            </w:pPr>
            <w:r w:rsidRPr="00B022E8">
              <w:rPr>
                <w:rFonts w:ascii="Times New Roman" w:hAnsi="Times New Roman"/>
                <w:sz w:val="18"/>
                <w:szCs w:val="18"/>
              </w:rPr>
              <w:t>E</w:t>
            </w:r>
            <w:r w:rsidRPr="003D3984">
              <w:rPr>
                <w:rFonts w:ascii="Times New Roman" w:hAnsi="Times New Roman"/>
                <w:sz w:val="18"/>
                <w:szCs w:val="18"/>
              </w:rPr>
              <w:t>-</w:t>
            </w:r>
            <w:r w:rsidRPr="00B022E8">
              <w:rPr>
                <w:rFonts w:ascii="Times New Roman" w:hAnsi="Times New Roman"/>
                <w:sz w:val="18"/>
                <w:szCs w:val="18"/>
              </w:rPr>
              <w:t>mail</w:t>
            </w:r>
            <w:r w:rsidRPr="003D3984">
              <w:rPr>
                <w:rFonts w:ascii="Times New Roman" w:hAnsi="Times New Roman"/>
                <w:sz w:val="18"/>
                <w:szCs w:val="18"/>
              </w:rPr>
              <w:t xml:space="preserve">: </w:t>
            </w:r>
          </w:p>
        </w:tc>
        <w:tc>
          <w:tcPr>
            <w:tcW w:w="5245" w:type="dxa"/>
            <w:shd w:val="clear" w:color="auto" w:fill="auto"/>
          </w:tcPr>
          <w:p w:rsidR="00CF1BA0" w:rsidRPr="003D3984" w:rsidRDefault="00CF1BA0" w:rsidP="005A1D7F">
            <w:pPr>
              <w:ind w:firstLine="356"/>
              <w:rPr>
                <w:rFonts w:ascii="Times New Roman" w:hAnsi="Times New Roman"/>
                <w:b/>
                <w:noProof/>
                <w:spacing w:val="-2"/>
                <w:sz w:val="18"/>
                <w:szCs w:val="18"/>
              </w:rPr>
            </w:pPr>
          </w:p>
          <w:p w:rsidR="00CF1BA0" w:rsidRPr="00367577" w:rsidRDefault="00CF1BA0" w:rsidP="005A1D7F">
            <w:pPr>
              <w:ind w:firstLine="213"/>
              <w:rPr>
                <w:rFonts w:ascii="Times New Roman" w:hAnsi="Times New Roman"/>
                <w:b/>
                <w:noProof/>
                <w:spacing w:val="-2"/>
                <w:sz w:val="18"/>
                <w:szCs w:val="18"/>
              </w:rPr>
            </w:pPr>
            <w:r w:rsidRPr="00367577">
              <w:rPr>
                <w:rFonts w:ascii="Times New Roman" w:hAnsi="Times New Roman"/>
                <w:b/>
                <w:noProof/>
                <w:spacing w:val="-2"/>
                <w:sz w:val="18"/>
                <w:szCs w:val="18"/>
              </w:rPr>
              <w:t>22. LEGAL ADDRESSES OF THE PARTIES</w:t>
            </w:r>
          </w:p>
          <w:p w:rsidR="00CF1BA0" w:rsidRDefault="00CF1BA0" w:rsidP="005A1D7F">
            <w:pPr>
              <w:tabs>
                <w:tab w:val="left" w:pos="0"/>
              </w:tabs>
              <w:rPr>
                <w:rFonts w:ascii="Times New Roman" w:hAnsi="Times New Roman"/>
                <w:b/>
                <w:noProof/>
                <w:spacing w:val="-2"/>
                <w:sz w:val="18"/>
                <w:szCs w:val="18"/>
              </w:rPr>
            </w:pPr>
            <w:r w:rsidRPr="008C040D">
              <w:rPr>
                <w:rFonts w:ascii="Times New Roman" w:hAnsi="Times New Roman"/>
                <w:b/>
                <w:noProof/>
                <w:spacing w:val="-2"/>
                <w:sz w:val="18"/>
                <w:szCs w:val="18"/>
              </w:rPr>
              <w:t xml:space="preserve">THE SELLER: </w:t>
            </w:r>
          </w:p>
          <w:p w:rsidR="00CF1BA0" w:rsidRPr="00937B6D" w:rsidRDefault="00CF1BA0" w:rsidP="005A1D7F">
            <w:pPr>
              <w:tabs>
                <w:tab w:val="left" w:pos="0"/>
              </w:tabs>
              <w:rPr>
                <w:rFonts w:ascii="Times New Roman" w:hAnsi="Times New Roman"/>
                <w:b/>
                <w:sz w:val="18"/>
                <w:szCs w:val="18"/>
              </w:rPr>
            </w:pPr>
            <w:r w:rsidRPr="00937B6D">
              <w:rPr>
                <w:rFonts w:ascii="Times New Roman" w:hAnsi="Times New Roman"/>
                <w:b/>
                <w:sz w:val="18"/>
                <w:szCs w:val="18"/>
              </w:rPr>
              <w:t>«</w:t>
            </w:r>
            <w:r>
              <w:rPr>
                <w:rFonts w:ascii="Times New Roman" w:hAnsi="Times New Roman"/>
                <w:b/>
                <w:sz w:val="18"/>
                <w:szCs w:val="18"/>
              </w:rPr>
              <w:t>name</w:t>
            </w:r>
            <w:r w:rsidRPr="00937B6D">
              <w:rPr>
                <w:rFonts w:ascii="Times New Roman" w:hAnsi="Times New Roman"/>
                <w:b/>
                <w:sz w:val="18"/>
                <w:szCs w:val="18"/>
              </w:rPr>
              <w:t xml:space="preserve">», </w:t>
            </w:r>
            <w:r>
              <w:rPr>
                <w:rFonts w:ascii="Times New Roman" w:hAnsi="Times New Roman"/>
                <w:b/>
                <w:sz w:val="18"/>
                <w:szCs w:val="18"/>
              </w:rPr>
              <w:t>country</w:t>
            </w:r>
          </w:p>
          <w:p w:rsidR="00CF1BA0" w:rsidRPr="00937B6D" w:rsidRDefault="00CF1BA0" w:rsidP="005A1D7F">
            <w:pPr>
              <w:rPr>
                <w:rFonts w:ascii="Times New Roman" w:hAnsi="Times New Roman"/>
                <w:sz w:val="18"/>
                <w:szCs w:val="18"/>
              </w:rPr>
            </w:pPr>
            <w:r>
              <w:rPr>
                <w:rFonts w:ascii="Times New Roman" w:hAnsi="Times New Roman"/>
                <w:sz w:val="18"/>
                <w:szCs w:val="18"/>
              </w:rPr>
              <w:t>Adress</w:t>
            </w:r>
            <w:r w:rsidRPr="003D3984">
              <w:rPr>
                <w:rFonts w:ascii="Times New Roman" w:hAnsi="Times New Roman"/>
                <w:sz w:val="18"/>
                <w:szCs w:val="18"/>
              </w:rPr>
              <w:t>:</w:t>
            </w:r>
            <w:r w:rsidRPr="00937B6D">
              <w:rPr>
                <w:rFonts w:ascii="Times New Roman" w:hAnsi="Times New Roman"/>
                <w:sz w:val="18"/>
                <w:szCs w:val="18"/>
              </w:rPr>
              <w:t xml:space="preserve"> </w:t>
            </w:r>
          </w:p>
          <w:p w:rsidR="00CF1BA0" w:rsidRPr="00180C0E" w:rsidRDefault="00CF1BA0" w:rsidP="005A1D7F">
            <w:pPr>
              <w:jc w:val="both"/>
              <w:rPr>
                <w:rFonts w:ascii="Times New Roman" w:hAnsi="Times New Roman"/>
                <w:sz w:val="18"/>
                <w:szCs w:val="18"/>
              </w:rPr>
            </w:pPr>
            <w:r w:rsidRPr="00180C0E">
              <w:rPr>
                <w:rFonts w:ascii="Times New Roman" w:hAnsi="Times New Roman"/>
                <w:sz w:val="18"/>
                <w:szCs w:val="18"/>
              </w:rPr>
              <w:t>Phone:</w:t>
            </w:r>
            <w:r w:rsidRPr="00180C0E">
              <w:rPr>
                <w:rFonts w:ascii="Times New Roman" w:hAnsi="Times New Roman"/>
                <w:sz w:val="18"/>
                <w:szCs w:val="18"/>
              </w:rPr>
              <w:tab/>
            </w:r>
          </w:p>
          <w:p w:rsidR="00CF1BA0" w:rsidRPr="00736B58" w:rsidRDefault="00CF1BA0" w:rsidP="005A1D7F">
            <w:pPr>
              <w:rPr>
                <w:rFonts w:ascii="Times New Roman" w:hAnsi="Times New Roman"/>
                <w:noProof/>
                <w:spacing w:val="-6"/>
                <w:sz w:val="18"/>
                <w:szCs w:val="18"/>
              </w:rPr>
            </w:pPr>
            <w:r>
              <w:rPr>
                <w:rFonts w:ascii="Times New Roman" w:hAnsi="Times New Roman"/>
                <w:sz w:val="18"/>
                <w:szCs w:val="18"/>
              </w:rPr>
              <w:t xml:space="preserve">E-mail: </w:t>
            </w:r>
          </w:p>
        </w:tc>
      </w:tr>
      <w:tr w:rsidR="00CF1BA0" w:rsidRPr="00367577" w:rsidTr="005A1D7F">
        <w:tblPrEx>
          <w:tblCellMar>
            <w:top w:w="0" w:type="dxa"/>
            <w:bottom w:w="0" w:type="dxa"/>
          </w:tblCellMar>
        </w:tblPrEx>
        <w:trPr>
          <w:trHeight w:val="924"/>
        </w:trPr>
        <w:tc>
          <w:tcPr>
            <w:tcW w:w="5245" w:type="dxa"/>
            <w:shd w:val="clear" w:color="auto" w:fill="FFFFFF"/>
          </w:tcPr>
          <w:p w:rsidR="00CF1BA0" w:rsidRPr="003D3984" w:rsidRDefault="00CF1BA0" w:rsidP="005A1D7F">
            <w:pPr>
              <w:shd w:val="clear" w:color="auto" w:fill="FFFFFF"/>
              <w:tabs>
                <w:tab w:val="right" w:pos="7164"/>
              </w:tabs>
              <w:rPr>
                <w:rFonts w:ascii="Times New Roman" w:hAnsi="Times New Roman"/>
                <w:color w:val="222222"/>
                <w:sz w:val="18"/>
                <w:szCs w:val="18"/>
              </w:rPr>
            </w:pPr>
            <w:r w:rsidRPr="006256A1">
              <w:rPr>
                <w:rFonts w:ascii="Times New Roman" w:hAnsi="Times New Roman"/>
                <w:b/>
                <w:sz w:val="18"/>
                <w:szCs w:val="18"/>
              </w:rPr>
              <w:t>Банк</w:t>
            </w:r>
            <w:r w:rsidRPr="007A3952">
              <w:rPr>
                <w:rFonts w:ascii="Times New Roman" w:hAnsi="Times New Roman"/>
                <w:b/>
                <w:sz w:val="18"/>
                <w:szCs w:val="18"/>
              </w:rPr>
              <w:t xml:space="preserve"> </w:t>
            </w:r>
            <w:r w:rsidRPr="006256A1">
              <w:rPr>
                <w:rFonts w:ascii="Times New Roman" w:hAnsi="Times New Roman"/>
                <w:b/>
                <w:sz w:val="18"/>
                <w:szCs w:val="18"/>
              </w:rPr>
              <w:t>Продавца</w:t>
            </w:r>
            <w:r w:rsidRPr="007A3952">
              <w:rPr>
                <w:rFonts w:ascii="Times New Roman" w:hAnsi="Times New Roman"/>
                <w:b/>
                <w:sz w:val="18"/>
                <w:szCs w:val="18"/>
              </w:rPr>
              <w:t>:</w:t>
            </w:r>
            <w:r w:rsidRPr="007A3952">
              <w:rPr>
                <w:rStyle w:val="BodyText23"/>
                <w:rFonts w:ascii="Times New Roman" w:hAnsi="Times New Roman"/>
                <w:color w:val="222222"/>
                <w:sz w:val="18"/>
                <w:szCs w:val="18"/>
              </w:rPr>
              <w:t xml:space="preserve"> </w:t>
            </w:r>
          </w:p>
          <w:p w:rsidR="00CF1BA0" w:rsidRPr="00FC207A" w:rsidRDefault="00CF1BA0" w:rsidP="005A1D7F">
            <w:pPr>
              <w:rPr>
                <w:rFonts w:ascii="Times New Roman" w:hAnsi="Times New Roman"/>
                <w:sz w:val="18"/>
                <w:szCs w:val="18"/>
              </w:rPr>
            </w:pPr>
            <w:r w:rsidRPr="00FC207A">
              <w:rPr>
                <w:rFonts w:ascii="Times New Roman" w:hAnsi="Times New Roman"/>
                <w:sz w:val="18"/>
                <w:szCs w:val="18"/>
              </w:rPr>
              <w:t xml:space="preserve">SWIFT: </w:t>
            </w:r>
          </w:p>
          <w:p w:rsidR="00CF1BA0" w:rsidRPr="00FF6FDE" w:rsidRDefault="00CF1BA0" w:rsidP="005A1D7F">
            <w:pPr>
              <w:jc w:val="both"/>
              <w:rPr>
                <w:rFonts w:ascii="Times New Roman" w:hAnsi="Times New Roman"/>
                <w:sz w:val="18"/>
                <w:szCs w:val="18"/>
              </w:rPr>
            </w:pPr>
            <w:r w:rsidRPr="00FC207A">
              <w:rPr>
                <w:rFonts w:ascii="Times New Roman" w:hAnsi="Times New Roman"/>
                <w:sz w:val="18"/>
                <w:szCs w:val="18"/>
              </w:rPr>
              <w:t xml:space="preserve">IBAN Code: </w:t>
            </w:r>
          </w:p>
          <w:p w:rsidR="00CF1BA0" w:rsidRPr="00FC207A" w:rsidRDefault="00CF1BA0" w:rsidP="005A1D7F">
            <w:pPr>
              <w:jc w:val="both"/>
              <w:rPr>
                <w:rFonts w:ascii="Times New Roman" w:hAnsi="Times New Roman"/>
                <w:b/>
                <w:sz w:val="18"/>
                <w:szCs w:val="18"/>
                <w:u w:val="single"/>
              </w:rPr>
            </w:pPr>
            <w:r w:rsidRPr="00FC207A">
              <w:rPr>
                <w:rFonts w:ascii="Times New Roman" w:hAnsi="Times New Roman"/>
                <w:b/>
                <w:sz w:val="18"/>
                <w:szCs w:val="18"/>
                <w:u w:val="single"/>
              </w:rPr>
              <w:t xml:space="preserve">Correspondent Bank </w:t>
            </w:r>
          </w:p>
          <w:p w:rsidR="00CF1BA0" w:rsidRPr="000E2D70" w:rsidRDefault="00CF1BA0" w:rsidP="005A1D7F">
            <w:pPr>
              <w:jc w:val="both"/>
              <w:rPr>
                <w:rFonts w:ascii="Times New Roman" w:hAnsi="Times New Roman"/>
                <w:sz w:val="18"/>
                <w:szCs w:val="18"/>
              </w:rPr>
            </w:pPr>
            <w:r w:rsidRPr="00FC207A">
              <w:rPr>
                <w:rFonts w:ascii="Times New Roman" w:hAnsi="Times New Roman"/>
                <w:color w:val="000000"/>
                <w:sz w:val="18"/>
                <w:szCs w:val="18"/>
                <w:lang w:eastAsia="lt-LT"/>
              </w:rPr>
              <w:t>SWIFT</w:t>
            </w:r>
            <w:r w:rsidRPr="0081338D">
              <w:rPr>
                <w:rFonts w:ascii="Times New Roman" w:hAnsi="Times New Roman"/>
                <w:color w:val="000000"/>
                <w:sz w:val="18"/>
                <w:szCs w:val="18"/>
                <w:lang w:eastAsia="lt-LT"/>
              </w:rPr>
              <w:t>:</w:t>
            </w:r>
            <w:r w:rsidRPr="0081338D">
              <w:rPr>
                <w:rFonts w:ascii="Times New Roman" w:hAnsi="Times New Roman"/>
                <w:b/>
                <w:bCs/>
                <w:sz w:val="18"/>
                <w:szCs w:val="18"/>
              </w:rPr>
              <w:t xml:space="preserve"> </w:t>
            </w:r>
          </w:p>
        </w:tc>
        <w:tc>
          <w:tcPr>
            <w:tcW w:w="5245" w:type="dxa"/>
            <w:shd w:val="clear" w:color="auto" w:fill="auto"/>
          </w:tcPr>
          <w:p w:rsidR="00CF1BA0" w:rsidRPr="006256A1" w:rsidRDefault="00CF1BA0" w:rsidP="005A1D7F">
            <w:pPr>
              <w:shd w:val="clear" w:color="auto" w:fill="FFFFFF"/>
              <w:tabs>
                <w:tab w:val="right" w:pos="7164"/>
              </w:tabs>
              <w:rPr>
                <w:rFonts w:ascii="Times New Roman" w:hAnsi="Times New Roman"/>
                <w:b/>
                <w:sz w:val="18"/>
                <w:szCs w:val="18"/>
              </w:rPr>
            </w:pPr>
            <w:r w:rsidRPr="006256A1">
              <w:rPr>
                <w:rFonts w:ascii="Times New Roman" w:hAnsi="Times New Roman"/>
                <w:b/>
                <w:sz w:val="18"/>
                <w:szCs w:val="18"/>
              </w:rPr>
              <w:t>Seller’s Bank:</w:t>
            </w:r>
          </w:p>
          <w:p w:rsidR="00CF1BA0" w:rsidRPr="00FC207A" w:rsidRDefault="00CF1BA0" w:rsidP="005A1D7F">
            <w:pPr>
              <w:rPr>
                <w:rFonts w:ascii="Times New Roman" w:hAnsi="Times New Roman"/>
                <w:sz w:val="18"/>
                <w:szCs w:val="18"/>
              </w:rPr>
            </w:pPr>
            <w:r w:rsidRPr="00FC207A">
              <w:rPr>
                <w:rFonts w:ascii="Times New Roman" w:hAnsi="Times New Roman"/>
                <w:sz w:val="18"/>
                <w:szCs w:val="18"/>
              </w:rPr>
              <w:t xml:space="preserve">SWIFT: </w:t>
            </w:r>
          </w:p>
          <w:p w:rsidR="00CF1BA0" w:rsidRPr="0081338D" w:rsidRDefault="00CF1BA0" w:rsidP="005A1D7F">
            <w:pPr>
              <w:jc w:val="both"/>
              <w:rPr>
                <w:rFonts w:ascii="Times New Roman" w:hAnsi="Times New Roman"/>
                <w:sz w:val="18"/>
                <w:szCs w:val="18"/>
              </w:rPr>
            </w:pPr>
            <w:r w:rsidRPr="00FC207A">
              <w:rPr>
                <w:rFonts w:ascii="Times New Roman" w:hAnsi="Times New Roman"/>
                <w:sz w:val="18"/>
                <w:szCs w:val="18"/>
              </w:rPr>
              <w:t xml:space="preserve">IBAN Code: </w:t>
            </w:r>
          </w:p>
          <w:p w:rsidR="00CF1BA0" w:rsidRPr="00FC207A" w:rsidRDefault="00CF1BA0" w:rsidP="005A1D7F">
            <w:pPr>
              <w:jc w:val="both"/>
              <w:rPr>
                <w:rFonts w:ascii="Times New Roman" w:hAnsi="Times New Roman"/>
                <w:b/>
                <w:sz w:val="18"/>
                <w:szCs w:val="18"/>
                <w:u w:val="single"/>
              </w:rPr>
            </w:pPr>
            <w:r w:rsidRPr="00FC207A">
              <w:rPr>
                <w:rFonts w:ascii="Times New Roman" w:hAnsi="Times New Roman"/>
                <w:b/>
                <w:sz w:val="18"/>
                <w:szCs w:val="18"/>
                <w:u w:val="single"/>
              </w:rPr>
              <w:t xml:space="preserve">Correspondent Bank </w:t>
            </w:r>
          </w:p>
          <w:p w:rsidR="00CF1BA0" w:rsidRPr="000E2D70" w:rsidRDefault="00CF1BA0" w:rsidP="005A1D7F">
            <w:pPr>
              <w:jc w:val="both"/>
              <w:rPr>
                <w:rFonts w:ascii="Times New Roman" w:hAnsi="Times New Roman"/>
                <w:sz w:val="18"/>
                <w:szCs w:val="18"/>
              </w:rPr>
            </w:pPr>
            <w:r w:rsidRPr="00FC207A">
              <w:rPr>
                <w:rFonts w:ascii="Times New Roman" w:hAnsi="Times New Roman"/>
                <w:color w:val="000000"/>
                <w:sz w:val="18"/>
                <w:szCs w:val="18"/>
                <w:lang w:eastAsia="lt-LT"/>
              </w:rPr>
              <w:t>SWIFT</w:t>
            </w:r>
            <w:r w:rsidRPr="0081338D">
              <w:rPr>
                <w:rFonts w:ascii="Times New Roman" w:hAnsi="Times New Roman"/>
                <w:color w:val="000000"/>
                <w:sz w:val="18"/>
                <w:szCs w:val="18"/>
                <w:lang w:eastAsia="lt-LT"/>
              </w:rPr>
              <w:t>:</w:t>
            </w:r>
            <w:r w:rsidRPr="0081338D">
              <w:rPr>
                <w:rFonts w:ascii="Times New Roman" w:hAnsi="Times New Roman"/>
                <w:b/>
                <w:bCs/>
                <w:sz w:val="18"/>
                <w:szCs w:val="18"/>
              </w:rPr>
              <w:t xml:space="preserve"> </w:t>
            </w:r>
          </w:p>
        </w:tc>
      </w:tr>
      <w:tr w:rsidR="00CF1BA0" w:rsidRPr="00367577" w:rsidTr="005A1D7F">
        <w:tblPrEx>
          <w:tblCellMar>
            <w:top w:w="0" w:type="dxa"/>
            <w:bottom w:w="0" w:type="dxa"/>
          </w:tblCellMar>
        </w:tblPrEx>
        <w:trPr>
          <w:trHeight w:val="924"/>
        </w:trPr>
        <w:tc>
          <w:tcPr>
            <w:tcW w:w="5245" w:type="dxa"/>
            <w:shd w:val="clear" w:color="auto" w:fill="FFFFFF"/>
          </w:tcPr>
          <w:p w:rsidR="00CF1BA0" w:rsidRPr="00892506" w:rsidRDefault="00CF1BA0" w:rsidP="005A1D7F">
            <w:pPr>
              <w:shd w:val="clear" w:color="auto" w:fill="FFFFFF"/>
              <w:tabs>
                <w:tab w:val="left" w:pos="0"/>
              </w:tabs>
              <w:rPr>
                <w:rFonts w:ascii="Times New Roman" w:hAnsi="Times New Roman"/>
                <w:b/>
                <w:spacing w:val="-2"/>
                <w:sz w:val="18"/>
                <w:szCs w:val="18"/>
                <w:lang w:val="ru-RU"/>
              </w:rPr>
            </w:pPr>
            <w:r w:rsidRPr="00892506">
              <w:rPr>
                <w:rFonts w:ascii="Times New Roman" w:hAnsi="Times New Roman"/>
                <w:b/>
                <w:spacing w:val="-2"/>
                <w:sz w:val="18"/>
                <w:szCs w:val="18"/>
                <w:lang w:val="ru-RU"/>
              </w:rPr>
              <w:t>ГРУЗООТПРАВИТЕЛЬ:</w:t>
            </w:r>
          </w:p>
          <w:p w:rsidR="00CF1BA0" w:rsidRPr="00892506" w:rsidRDefault="00CF1BA0" w:rsidP="005A1D7F">
            <w:pPr>
              <w:rPr>
                <w:rFonts w:ascii="Times New Roman" w:hAnsi="Times New Roman"/>
                <w:sz w:val="18"/>
                <w:szCs w:val="18"/>
                <w:lang w:val="ru-RU"/>
              </w:rPr>
            </w:pPr>
            <w:r w:rsidRPr="00892506">
              <w:rPr>
                <w:rFonts w:ascii="Times New Roman" w:hAnsi="Times New Roman"/>
                <w:spacing w:val="-6"/>
                <w:lang w:val="ru-RU"/>
              </w:rPr>
              <w:t>1.</w:t>
            </w:r>
          </w:p>
          <w:p w:rsidR="00CF1BA0" w:rsidRPr="00892506" w:rsidRDefault="00CF1BA0" w:rsidP="005A1D7F">
            <w:pPr>
              <w:shd w:val="clear" w:color="auto" w:fill="FFFFFF"/>
              <w:tabs>
                <w:tab w:val="left" w:pos="0"/>
              </w:tabs>
              <w:rPr>
                <w:rFonts w:ascii="Times New Roman" w:hAnsi="Times New Roman"/>
                <w:b/>
                <w:spacing w:val="-2"/>
                <w:sz w:val="18"/>
                <w:szCs w:val="18"/>
                <w:lang w:val="ru-RU"/>
              </w:rPr>
            </w:pPr>
          </w:p>
          <w:p w:rsidR="00CF1BA0" w:rsidRPr="00892506" w:rsidRDefault="00CF1BA0" w:rsidP="005A1D7F">
            <w:pPr>
              <w:shd w:val="clear" w:color="auto" w:fill="FFFFFF"/>
              <w:tabs>
                <w:tab w:val="left" w:pos="0"/>
              </w:tabs>
              <w:rPr>
                <w:rFonts w:ascii="Times New Roman" w:hAnsi="Times New Roman"/>
                <w:b/>
                <w:spacing w:val="-2"/>
                <w:sz w:val="18"/>
                <w:szCs w:val="18"/>
                <w:lang w:val="ru-RU"/>
              </w:rPr>
            </w:pPr>
            <w:r w:rsidRPr="00892506">
              <w:rPr>
                <w:rFonts w:ascii="Times New Roman" w:hAnsi="Times New Roman"/>
                <w:b/>
                <w:spacing w:val="-2"/>
                <w:sz w:val="18"/>
                <w:szCs w:val="18"/>
                <w:lang w:val="ru-RU"/>
              </w:rPr>
              <w:t xml:space="preserve">ЗАКАЗЧИК: </w:t>
            </w:r>
          </w:p>
          <w:p w:rsidR="00CF1BA0" w:rsidRPr="00892506" w:rsidRDefault="00CF1BA0" w:rsidP="005A1D7F">
            <w:pPr>
              <w:shd w:val="clear" w:color="auto" w:fill="FFFFFF"/>
              <w:tabs>
                <w:tab w:val="left" w:pos="0"/>
              </w:tabs>
              <w:rPr>
                <w:rFonts w:ascii="Times New Roman" w:hAnsi="Times New Roman"/>
                <w:b/>
                <w:spacing w:val="-2"/>
                <w:sz w:val="18"/>
                <w:szCs w:val="18"/>
                <w:lang w:val="ru-RU"/>
              </w:rPr>
            </w:pPr>
            <w:r w:rsidRPr="00892506">
              <w:rPr>
                <w:rFonts w:ascii="Times New Roman" w:hAnsi="Times New Roman"/>
                <w:b/>
                <w:spacing w:val="-2"/>
                <w:sz w:val="18"/>
                <w:szCs w:val="18"/>
                <w:lang w:val="ru-RU"/>
              </w:rPr>
              <w:t xml:space="preserve">Министерство здравоохранения Республики Узбекистан </w:t>
            </w:r>
          </w:p>
        </w:tc>
        <w:tc>
          <w:tcPr>
            <w:tcW w:w="5245" w:type="dxa"/>
            <w:shd w:val="clear" w:color="auto" w:fill="auto"/>
          </w:tcPr>
          <w:p w:rsidR="00CF1BA0" w:rsidRDefault="00CF1BA0" w:rsidP="005A1D7F">
            <w:pPr>
              <w:shd w:val="clear" w:color="auto" w:fill="FFFFFF"/>
              <w:rPr>
                <w:rFonts w:ascii="Times New Roman" w:hAnsi="Times New Roman"/>
                <w:b/>
                <w:noProof/>
                <w:spacing w:val="-2"/>
                <w:sz w:val="18"/>
                <w:szCs w:val="18"/>
              </w:rPr>
            </w:pPr>
            <w:r>
              <w:rPr>
                <w:rFonts w:ascii="Times New Roman" w:hAnsi="Times New Roman"/>
                <w:b/>
                <w:noProof/>
                <w:spacing w:val="-2"/>
                <w:sz w:val="18"/>
                <w:szCs w:val="18"/>
              </w:rPr>
              <w:t>SHIPPER</w:t>
            </w:r>
            <w:r w:rsidRPr="00367577">
              <w:rPr>
                <w:rFonts w:ascii="Times New Roman" w:hAnsi="Times New Roman"/>
                <w:b/>
                <w:noProof/>
                <w:spacing w:val="-2"/>
                <w:sz w:val="18"/>
                <w:szCs w:val="18"/>
              </w:rPr>
              <w:t>:</w:t>
            </w:r>
          </w:p>
          <w:p w:rsidR="00CF1BA0" w:rsidRPr="00140BC1" w:rsidRDefault="00CF1BA0" w:rsidP="005A1D7F">
            <w:pPr>
              <w:rPr>
                <w:rFonts w:ascii="Times New Roman" w:hAnsi="Times New Roman"/>
                <w:sz w:val="18"/>
                <w:szCs w:val="18"/>
              </w:rPr>
            </w:pPr>
            <w:r w:rsidRPr="00140BC1">
              <w:rPr>
                <w:rFonts w:ascii="Times New Roman" w:hAnsi="Times New Roman"/>
                <w:spacing w:val="-6"/>
              </w:rPr>
              <w:t>1.</w:t>
            </w:r>
            <w:r w:rsidRPr="00140BC1">
              <w:rPr>
                <w:rFonts w:ascii="Times New Roman" w:hAnsi="Times New Roman"/>
                <w:sz w:val="18"/>
                <w:szCs w:val="18"/>
              </w:rPr>
              <w:t xml:space="preserve"> </w:t>
            </w:r>
          </w:p>
          <w:p w:rsidR="00CF1BA0" w:rsidRPr="00B24F07" w:rsidRDefault="00CF1BA0" w:rsidP="005A1D7F">
            <w:pPr>
              <w:shd w:val="clear" w:color="auto" w:fill="FFFFFF"/>
              <w:rPr>
                <w:rFonts w:ascii="Times New Roman" w:hAnsi="Times New Roman"/>
                <w:b/>
                <w:noProof/>
                <w:spacing w:val="-2"/>
                <w:sz w:val="18"/>
                <w:szCs w:val="18"/>
              </w:rPr>
            </w:pPr>
          </w:p>
          <w:p w:rsidR="00CF1BA0" w:rsidRPr="000C3674" w:rsidRDefault="00CF1BA0" w:rsidP="005A1D7F">
            <w:pPr>
              <w:shd w:val="clear" w:color="auto" w:fill="FFFFFF"/>
              <w:rPr>
                <w:rFonts w:ascii="Times New Roman" w:hAnsi="Times New Roman"/>
                <w:b/>
                <w:noProof/>
                <w:spacing w:val="-2"/>
                <w:sz w:val="18"/>
                <w:szCs w:val="18"/>
              </w:rPr>
            </w:pPr>
            <w:r w:rsidRPr="000C3674">
              <w:rPr>
                <w:rFonts w:ascii="Times New Roman" w:hAnsi="Times New Roman"/>
                <w:b/>
                <w:noProof/>
                <w:spacing w:val="-2"/>
                <w:sz w:val="18"/>
                <w:szCs w:val="18"/>
              </w:rPr>
              <w:t>THE CUSTOMER:</w:t>
            </w:r>
          </w:p>
          <w:p w:rsidR="00CF1BA0" w:rsidRPr="00367577" w:rsidRDefault="00CF1BA0" w:rsidP="005A1D7F">
            <w:pPr>
              <w:shd w:val="clear" w:color="auto" w:fill="FFFFFF"/>
              <w:rPr>
                <w:rFonts w:ascii="Times New Roman" w:hAnsi="Times New Roman"/>
                <w:b/>
                <w:noProof/>
                <w:spacing w:val="-2"/>
                <w:sz w:val="18"/>
                <w:szCs w:val="18"/>
              </w:rPr>
            </w:pPr>
            <w:r w:rsidRPr="00367577">
              <w:rPr>
                <w:rFonts w:ascii="Times New Roman" w:hAnsi="Times New Roman"/>
                <w:b/>
                <w:noProof/>
                <w:spacing w:val="-2"/>
                <w:sz w:val="18"/>
                <w:szCs w:val="18"/>
              </w:rPr>
              <w:t>Ministry of Health of the Republic of Uzbekistan</w:t>
            </w:r>
          </w:p>
        </w:tc>
      </w:tr>
      <w:tr w:rsidR="00CF1BA0" w:rsidRPr="00367577" w:rsidTr="005A1D7F">
        <w:tblPrEx>
          <w:tblCellMar>
            <w:top w:w="0" w:type="dxa"/>
            <w:bottom w:w="0" w:type="dxa"/>
          </w:tblCellMar>
        </w:tblPrEx>
        <w:trPr>
          <w:trHeight w:val="1501"/>
        </w:trPr>
        <w:tc>
          <w:tcPr>
            <w:tcW w:w="5245" w:type="dxa"/>
            <w:shd w:val="clear" w:color="auto" w:fill="FFFFFF"/>
          </w:tcPr>
          <w:p w:rsidR="00CF1BA0" w:rsidRPr="00367577" w:rsidRDefault="00CF1BA0" w:rsidP="005A1D7F">
            <w:pPr>
              <w:shd w:val="clear" w:color="auto" w:fill="FFFFFF"/>
              <w:tabs>
                <w:tab w:val="left" w:pos="0"/>
              </w:tabs>
              <w:jc w:val="both"/>
              <w:rPr>
                <w:rFonts w:ascii="Times New Roman" w:hAnsi="Times New Roman"/>
                <w:b/>
                <w:spacing w:val="-2"/>
                <w:sz w:val="18"/>
                <w:szCs w:val="18"/>
              </w:rPr>
            </w:pPr>
          </w:p>
          <w:p w:rsidR="00CF1BA0" w:rsidRPr="00892506" w:rsidRDefault="00CF1BA0" w:rsidP="005A1D7F">
            <w:pPr>
              <w:shd w:val="clear" w:color="auto" w:fill="FFFFFF"/>
              <w:tabs>
                <w:tab w:val="left" w:pos="0"/>
              </w:tabs>
              <w:jc w:val="both"/>
              <w:rPr>
                <w:rFonts w:ascii="Times New Roman" w:hAnsi="Times New Roman"/>
                <w:b/>
                <w:spacing w:val="-2"/>
                <w:sz w:val="18"/>
                <w:szCs w:val="18"/>
                <w:lang w:val="ru-RU"/>
              </w:rPr>
            </w:pPr>
            <w:r w:rsidRPr="00892506">
              <w:rPr>
                <w:rFonts w:ascii="Times New Roman" w:hAnsi="Times New Roman"/>
                <w:b/>
                <w:spacing w:val="-2"/>
                <w:sz w:val="18"/>
                <w:szCs w:val="18"/>
                <w:lang w:val="ru-RU"/>
              </w:rPr>
              <w:t>ПОКУПАТЕЛЬ И ГРУЗОПОЛУЧАТЕЛЬ:</w:t>
            </w:r>
          </w:p>
          <w:p w:rsidR="00CF1BA0" w:rsidRPr="00892506" w:rsidRDefault="00CF1BA0" w:rsidP="005A1D7F">
            <w:pPr>
              <w:shd w:val="clear" w:color="auto" w:fill="FFFFFF"/>
              <w:tabs>
                <w:tab w:val="left" w:pos="0"/>
              </w:tabs>
              <w:jc w:val="both"/>
              <w:rPr>
                <w:rFonts w:ascii="Times New Roman" w:hAnsi="Times New Roman"/>
                <w:b/>
                <w:spacing w:val="-2"/>
                <w:sz w:val="18"/>
                <w:szCs w:val="18"/>
                <w:lang w:val="ru-RU"/>
              </w:rPr>
            </w:pPr>
            <w:r w:rsidRPr="00892506">
              <w:rPr>
                <w:rFonts w:ascii="Times New Roman" w:hAnsi="Times New Roman"/>
                <w:b/>
                <w:spacing w:val="-2"/>
                <w:sz w:val="18"/>
                <w:szCs w:val="18"/>
                <w:lang w:val="ru-RU"/>
              </w:rPr>
              <w:t>ГУП «</w:t>
            </w:r>
            <w:r w:rsidRPr="00367577">
              <w:rPr>
                <w:rFonts w:ascii="Times New Roman" w:hAnsi="Times New Roman"/>
                <w:b/>
                <w:spacing w:val="-2"/>
                <w:sz w:val="18"/>
                <w:szCs w:val="18"/>
              </w:rPr>
              <w:t>O</w:t>
            </w:r>
            <w:r w:rsidRPr="00892506">
              <w:rPr>
                <w:rFonts w:ascii="Times New Roman" w:hAnsi="Times New Roman"/>
                <w:b/>
                <w:spacing w:val="-2"/>
                <w:sz w:val="18"/>
                <w:szCs w:val="18"/>
                <w:lang w:val="ru-RU"/>
              </w:rPr>
              <w:t>’</w:t>
            </w:r>
            <w:r w:rsidRPr="00367577">
              <w:rPr>
                <w:rFonts w:ascii="Times New Roman" w:hAnsi="Times New Roman"/>
                <w:b/>
                <w:spacing w:val="-2"/>
                <w:sz w:val="18"/>
                <w:szCs w:val="18"/>
              </w:rPr>
              <w:t>zmedimpeks</w:t>
            </w:r>
            <w:r w:rsidRPr="00892506">
              <w:rPr>
                <w:rFonts w:ascii="Times New Roman" w:hAnsi="Times New Roman"/>
                <w:b/>
                <w:spacing w:val="-2"/>
                <w:sz w:val="18"/>
                <w:szCs w:val="18"/>
                <w:lang w:val="ru-RU"/>
              </w:rPr>
              <w:t>»</w:t>
            </w:r>
          </w:p>
          <w:p w:rsidR="00CF1BA0" w:rsidRPr="00892506" w:rsidRDefault="00CF1BA0" w:rsidP="005A1D7F">
            <w:pPr>
              <w:shd w:val="clear" w:color="auto" w:fill="FFFFFF"/>
              <w:tabs>
                <w:tab w:val="left" w:pos="0"/>
              </w:tabs>
              <w:jc w:val="both"/>
              <w:rPr>
                <w:rFonts w:ascii="Times New Roman" w:hAnsi="Times New Roman"/>
                <w:spacing w:val="-2"/>
                <w:sz w:val="18"/>
                <w:szCs w:val="18"/>
                <w:lang w:val="ru-RU"/>
              </w:rPr>
            </w:pPr>
            <w:r w:rsidRPr="00892506">
              <w:rPr>
                <w:rFonts w:ascii="Times New Roman" w:hAnsi="Times New Roman"/>
                <w:spacing w:val="-2"/>
                <w:sz w:val="18"/>
                <w:szCs w:val="18"/>
                <w:lang w:val="ru-RU"/>
              </w:rPr>
              <w:t>Республика Узбекистан, 100007, Ташкент, ул. М.Улугбек, 32-б</w:t>
            </w:r>
          </w:p>
          <w:p w:rsidR="00CF1BA0" w:rsidRPr="00892506" w:rsidRDefault="00CF1BA0" w:rsidP="005A1D7F">
            <w:pPr>
              <w:shd w:val="clear" w:color="auto" w:fill="FFFFFF"/>
              <w:tabs>
                <w:tab w:val="left" w:pos="0"/>
              </w:tabs>
              <w:jc w:val="both"/>
              <w:rPr>
                <w:rFonts w:ascii="Times New Roman" w:hAnsi="Times New Roman"/>
                <w:spacing w:val="-2"/>
                <w:sz w:val="18"/>
                <w:szCs w:val="18"/>
                <w:lang w:val="ru-RU"/>
              </w:rPr>
            </w:pPr>
            <w:r w:rsidRPr="00892506">
              <w:rPr>
                <w:rFonts w:ascii="Times New Roman" w:hAnsi="Times New Roman"/>
                <w:spacing w:val="-2"/>
                <w:sz w:val="18"/>
                <w:szCs w:val="18"/>
                <w:lang w:val="ru-RU"/>
              </w:rPr>
              <w:t xml:space="preserve">Тел.: </w:t>
            </w:r>
            <w:r w:rsidRPr="00892506">
              <w:rPr>
                <w:rFonts w:ascii="Times New Roman" w:hAnsi="Times New Roman"/>
                <w:spacing w:val="-2"/>
                <w:sz w:val="18"/>
                <w:szCs w:val="18"/>
                <w:lang w:val="ru-RU"/>
              </w:rPr>
              <w:tab/>
              <w:t>+(998-71) 268-08-84;</w:t>
            </w:r>
          </w:p>
          <w:p w:rsidR="00CF1BA0" w:rsidRPr="00892506" w:rsidRDefault="00CF1BA0" w:rsidP="005A1D7F">
            <w:pPr>
              <w:shd w:val="clear" w:color="auto" w:fill="FFFFFF"/>
              <w:tabs>
                <w:tab w:val="left" w:pos="0"/>
              </w:tabs>
              <w:jc w:val="both"/>
              <w:rPr>
                <w:rFonts w:ascii="Times New Roman" w:hAnsi="Times New Roman"/>
                <w:spacing w:val="-2"/>
                <w:sz w:val="18"/>
                <w:szCs w:val="18"/>
                <w:lang w:val="ru-RU"/>
              </w:rPr>
            </w:pPr>
            <w:r w:rsidRPr="00892506">
              <w:rPr>
                <w:rFonts w:ascii="Times New Roman" w:hAnsi="Times New Roman"/>
                <w:spacing w:val="-2"/>
                <w:sz w:val="18"/>
                <w:szCs w:val="18"/>
                <w:lang w:val="ru-RU"/>
              </w:rPr>
              <w:t xml:space="preserve">Факс: </w:t>
            </w:r>
            <w:r w:rsidRPr="00892506">
              <w:rPr>
                <w:rFonts w:ascii="Times New Roman" w:hAnsi="Times New Roman"/>
                <w:spacing w:val="-2"/>
                <w:sz w:val="18"/>
                <w:szCs w:val="18"/>
                <w:lang w:val="ru-RU"/>
              </w:rPr>
              <w:tab/>
              <w:t>+(998-71) 268-25-44;</w:t>
            </w:r>
          </w:p>
          <w:p w:rsidR="00CF1BA0" w:rsidRPr="00892506" w:rsidRDefault="00CF1BA0" w:rsidP="005A1D7F">
            <w:pPr>
              <w:shd w:val="clear" w:color="auto" w:fill="FFFFFF"/>
              <w:jc w:val="both"/>
              <w:rPr>
                <w:rFonts w:ascii="Times New Roman" w:hAnsi="Times New Roman"/>
                <w:spacing w:val="-2"/>
                <w:sz w:val="18"/>
                <w:szCs w:val="18"/>
                <w:lang w:val="ru-RU"/>
              </w:rPr>
            </w:pPr>
            <w:r w:rsidRPr="00367577">
              <w:rPr>
                <w:rFonts w:ascii="Times New Roman" w:hAnsi="Times New Roman"/>
                <w:spacing w:val="-2"/>
                <w:sz w:val="18"/>
                <w:szCs w:val="18"/>
              </w:rPr>
              <w:t>E</w:t>
            </w:r>
            <w:r w:rsidRPr="00892506">
              <w:rPr>
                <w:rFonts w:ascii="Times New Roman" w:hAnsi="Times New Roman"/>
                <w:spacing w:val="-2"/>
                <w:sz w:val="18"/>
                <w:szCs w:val="18"/>
                <w:lang w:val="ru-RU"/>
              </w:rPr>
              <w:t>-</w:t>
            </w:r>
            <w:r w:rsidRPr="00367577">
              <w:rPr>
                <w:rFonts w:ascii="Times New Roman" w:hAnsi="Times New Roman"/>
                <w:spacing w:val="-2"/>
                <w:sz w:val="18"/>
                <w:szCs w:val="18"/>
              </w:rPr>
              <w:t>mail</w:t>
            </w:r>
            <w:r w:rsidRPr="00892506">
              <w:rPr>
                <w:rFonts w:ascii="Times New Roman" w:hAnsi="Times New Roman"/>
                <w:spacing w:val="-2"/>
                <w:sz w:val="18"/>
                <w:szCs w:val="18"/>
                <w:lang w:val="ru-RU"/>
              </w:rPr>
              <w:t xml:space="preserve">: </w:t>
            </w:r>
            <w:r w:rsidRPr="00892506">
              <w:rPr>
                <w:rFonts w:ascii="Times New Roman" w:hAnsi="Times New Roman"/>
                <w:spacing w:val="-2"/>
                <w:sz w:val="18"/>
                <w:szCs w:val="18"/>
                <w:lang w:val="ru-RU"/>
              </w:rPr>
              <w:tab/>
            </w:r>
            <w:r w:rsidRPr="00367577">
              <w:rPr>
                <w:rFonts w:ascii="Times New Roman" w:hAnsi="Times New Roman"/>
                <w:spacing w:val="-2"/>
                <w:sz w:val="18"/>
                <w:szCs w:val="18"/>
              </w:rPr>
              <w:t>office</w:t>
            </w:r>
            <w:r w:rsidRPr="00892506">
              <w:rPr>
                <w:rFonts w:ascii="Times New Roman" w:hAnsi="Times New Roman"/>
                <w:spacing w:val="-2"/>
                <w:sz w:val="18"/>
                <w:szCs w:val="18"/>
                <w:lang w:val="ru-RU"/>
              </w:rPr>
              <w:t>@</w:t>
            </w:r>
            <w:r w:rsidRPr="00367577">
              <w:rPr>
                <w:rFonts w:ascii="Times New Roman" w:hAnsi="Times New Roman"/>
                <w:spacing w:val="-2"/>
                <w:sz w:val="18"/>
                <w:szCs w:val="18"/>
              </w:rPr>
              <w:t>uzmedexport</w:t>
            </w:r>
            <w:r w:rsidRPr="00892506">
              <w:rPr>
                <w:rFonts w:ascii="Times New Roman" w:hAnsi="Times New Roman"/>
                <w:spacing w:val="-2"/>
                <w:sz w:val="18"/>
                <w:szCs w:val="18"/>
                <w:lang w:val="ru-RU"/>
              </w:rPr>
              <w:t>.</w:t>
            </w:r>
            <w:r w:rsidRPr="00367577">
              <w:rPr>
                <w:rFonts w:ascii="Times New Roman" w:hAnsi="Times New Roman"/>
                <w:spacing w:val="-2"/>
                <w:sz w:val="18"/>
                <w:szCs w:val="18"/>
              </w:rPr>
              <w:t>uz</w:t>
            </w:r>
            <w:r w:rsidRPr="00892506">
              <w:rPr>
                <w:rFonts w:ascii="Times New Roman" w:hAnsi="Times New Roman"/>
                <w:spacing w:val="-2"/>
                <w:sz w:val="18"/>
                <w:szCs w:val="18"/>
                <w:lang w:val="ru-RU"/>
              </w:rPr>
              <w:t xml:space="preserve"> </w:t>
            </w:r>
          </w:p>
          <w:p w:rsidR="00CF1BA0" w:rsidRPr="00892506" w:rsidRDefault="00CF1BA0" w:rsidP="005A1D7F">
            <w:pPr>
              <w:shd w:val="clear" w:color="auto" w:fill="FFFFFF"/>
              <w:jc w:val="both"/>
              <w:rPr>
                <w:rFonts w:ascii="Times New Roman" w:hAnsi="Times New Roman"/>
                <w:spacing w:val="-2"/>
                <w:sz w:val="18"/>
                <w:szCs w:val="18"/>
                <w:lang w:val="ru-RU"/>
              </w:rPr>
            </w:pPr>
          </w:p>
          <w:p w:rsidR="00CF1BA0" w:rsidRPr="00892506" w:rsidRDefault="00CF1BA0" w:rsidP="005A1D7F">
            <w:pPr>
              <w:shd w:val="clear" w:color="auto" w:fill="FFFFFF"/>
              <w:tabs>
                <w:tab w:val="left" w:pos="0"/>
              </w:tabs>
              <w:spacing w:before="60"/>
              <w:jc w:val="both"/>
              <w:rPr>
                <w:rFonts w:ascii="Times New Roman" w:hAnsi="Times New Roman"/>
                <w:b/>
                <w:sz w:val="18"/>
                <w:szCs w:val="18"/>
                <w:lang w:val="ru-RU"/>
              </w:rPr>
            </w:pPr>
            <w:r w:rsidRPr="00892506">
              <w:rPr>
                <w:rFonts w:ascii="Times New Roman" w:hAnsi="Times New Roman"/>
                <w:b/>
                <w:sz w:val="18"/>
                <w:szCs w:val="18"/>
                <w:lang w:val="ru-RU"/>
              </w:rPr>
              <w:t>Банк Покупателя:</w:t>
            </w:r>
          </w:p>
          <w:p w:rsidR="00CF1BA0" w:rsidRPr="00892506" w:rsidRDefault="00CF1BA0" w:rsidP="005A1D7F">
            <w:pPr>
              <w:shd w:val="clear" w:color="auto" w:fill="FFFFFF"/>
              <w:tabs>
                <w:tab w:val="left" w:pos="0"/>
              </w:tabs>
              <w:jc w:val="both"/>
              <w:rPr>
                <w:rFonts w:ascii="Times New Roman" w:hAnsi="Times New Roman"/>
                <w:sz w:val="18"/>
                <w:szCs w:val="18"/>
                <w:lang w:val="ru-RU"/>
              </w:rPr>
            </w:pPr>
            <w:r w:rsidRPr="00892506">
              <w:rPr>
                <w:rFonts w:ascii="Times New Roman" w:hAnsi="Times New Roman"/>
                <w:sz w:val="18"/>
                <w:szCs w:val="18"/>
                <w:lang w:val="ru-RU"/>
              </w:rPr>
              <w:t xml:space="preserve">АО “КДБ Банк Узбекистан” </w:t>
            </w:r>
          </w:p>
          <w:p w:rsidR="00CF1BA0" w:rsidRPr="00892506" w:rsidRDefault="00CF1BA0" w:rsidP="005A1D7F">
            <w:pPr>
              <w:shd w:val="clear" w:color="auto" w:fill="FFFFFF"/>
              <w:tabs>
                <w:tab w:val="left" w:pos="0"/>
              </w:tabs>
              <w:jc w:val="both"/>
              <w:rPr>
                <w:rFonts w:ascii="Times New Roman" w:hAnsi="Times New Roman"/>
                <w:sz w:val="18"/>
                <w:szCs w:val="18"/>
                <w:lang w:val="ru-RU"/>
              </w:rPr>
            </w:pPr>
            <w:r w:rsidRPr="00892506">
              <w:rPr>
                <w:rFonts w:ascii="Times New Roman" w:hAnsi="Times New Roman"/>
                <w:sz w:val="18"/>
                <w:szCs w:val="18"/>
                <w:lang w:val="ru-RU"/>
              </w:rPr>
              <w:t>Адрес: Узбекистан,  100047, Ташкент, ул. Бухара, 3.</w:t>
            </w:r>
          </w:p>
          <w:p w:rsidR="00CF1BA0" w:rsidRPr="00892506" w:rsidRDefault="00CF1BA0" w:rsidP="005A1D7F">
            <w:pPr>
              <w:shd w:val="clear" w:color="auto" w:fill="FFFFFF"/>
              <w:tabs>
                <w:tab w:val="left" w:pos="0"/>
              </w:tabs>
              <w:jc w:val="both"/>
              <w:rPr>
                <w:rFonts w:ascii="Times New Roman" w:hAnsi="Times New Roman"/>
                <w:sz w:val="18"/>
                <w:szCs w:val="18"/>
                <w:lang w:val="ru-RU"/>
              </w:rPr>
            </w:pPr>
            <w:r w:rsidRPr="00892506">
              <w:rPr>
                <w:rFonts w:ascii="Times New Roman" w:hAnsi="Times New Roman"/>
                <w:sz w:val="18"/>
                <w:szCs w:val="18"/>
                <w:lang w:val="ru-RU"/>
              </w:rPr>
              <w:t xml:space="preserve">Счет № 20210840200600118006 </w:t>
            </w:r>
            <w:r w:rsidRPr="00892506">
              <w:rPr>
                <w:rFonts w:ascii="Times New Roman" w:hAnsi="Times New Roman"/>
                <w:b/>
                <w:sz w:val="18"/>
                <w:szCs w:val="18"/>
                <w:lang w:val="ru-RU"/>
              </w:rPr>
              <w:t>(</w:t>
            </w:r>
            <w:r w:rsidRPr="00367577">
              <w:rPr>
                <w:rFonts w:ascii="Times New Roman" w:hAnsi="Times New Roman"/>
                <w:b/>
                <w:sz w:val="18"/>
                <w:szCs w:val="18"/>
              </w:rPr>
              <w:t>USD</w:t>
            </w:r>
            <w:r w:rsidRPr="00892506">
              <w:rPr>
                <w:rFonts w:ascii="Times New Roman" w:hAnsi="Times New Roman"/>
                <w:b/>
                <w:sz w:val="18"/>
                <w:szCs w:val="18"/>
                <w:lang w:val="ru-RU"/>
              </w:rPr>
              <w:t>)</w:t>
            </w:r>
            <w:r w:rsidRPr="00892506">
              <w:rPr>
                <w:rFonts w:ascii="Times New Roman" w:hAnsi="Times New Roman"/>
                <w:sz w:val="18"/>
                <w:szCs w:val="18"/>
                <w:lang w:val="ru-RU"/>
              </w:rPr>
              <w:t xml:space="preserve">. </w:t>
            </w:r>
          </w:p>
          <w:p w:rsidR="00CF1BA0" w:rsidRPr="00892506" w:rsidRDefault="00CF1BA0" w:rsidP="005A1D7F">
            <w:pPr>
              <w:shd w:val="clear" w:color="auto" w:fill="FFFFFF"/>
              <w:tabs>
                <w:tab w:val="left" w:pos="0"/>
              </w:tabs>
              <w:jc w:val="both"/>
              <w:rPr>
                <w:rFonts w:ascii="Times New Roman" w:hAnsi="Times New Roman"/>
                <w:sz w:val="18"/>
                <w:szCs w:val="18"/>
                <w:lang w:val="ru-RU"/>
              </w:rPr>
            </w:pPr>
            <w:r w:rsidRPr="00367577">
              <w:rPr>
                <w:rFonts w:ascii="Times New Roman" w:hAnsi="Times New Roman"/>
                <w:sz w:val="18"/>
                <w:szCs w:val="18"/>
              </w:rPr>
              <w:t>SWIFT</w:t>
            </w:r>
            <w:r w:rsidRPr="00892506">
              <w:rPr>
                <w:rFonts w:ascii="Times New Roman" w:hAnsi="Times New Roman"/>
                <w:sz w:val="18"/>
                <w:szCs w:val="18"/>
                <w:lang w:val="ru-RU"/>
              </w:rPr>
              <w:t xml:space="preserve">: </w:t>
            </w:r>
            <w:r w:rsidRPr="00367577">
              <w:rPr>
                <w:rFonts w:ascii="Times New Roman" w:hAnsi="Times New Roman"/>
                <w:sz w:val="18"/>
                <w:szCs w:val="18"/>
              </w:rPr>
              <w:t>KODBUZ</w:t>
            </w:r>
            <w:r w:rsidRPr="00892506">
              <w:rPr>
                <w:rFonts w:ascii="Times New Roman" w:hAnsi="Times New Roman"/>
                <w:sz w:val="18"/>
                <w:szCs w:val="18"/>
                <w:lang w:val="ru-RU"/>
              </w:rPr>
              <w:t>22</w:t>
            </w:r>
          </w:p>
          <w:p w:rsidR="00CF1BA0" w:rsidRPr="00367577" w:rsidRDefault="00CF1BA0" w:rsidP="005A1D7F">
            <w:pPr>
              <w:shd w:val="clear" w:color="auto" w:fill="FFFFFF"/>
              <w:jc w:val="both"/>
              <w:rPr>
                <w:rFonts w:ascii="Times New Roman" w:hAnsi="Times New Roman"/>
                <w:sz w:val="18"/>
                <w:szCs w:val="18"/>
              </w:rPr>
            </w:pPr>
            <w:r w:rsidRPr="00892506">
              <w:rPr>
                <w:rFonts w:ascii="Times New Roman" w:hAnsi="Times New Roman"/>
                <w:spacing w:val="-4"/>
                <w:sz w:val="18"/>
                <w:szCs w:val="18"/>
                <w:lang w:val="ru-RU"/>
              </w:rPr>
              <w:t xml:space="preserve">Корр. </w:t>
            </w:r>
            <w:r w:rsidRPr="00367577">
              <w:rPr>
                <w:rFonts w:ascii="Times New Roman" w:hAnsi="Times New Roman"/>
                <w:spacing w:val="-4"/>
                <w:sz w:val="18"/>
                <w:szCs w:val="18"/>
              </w:rPr>
              <w:t xml:space="preserve">Банк: </w:t>
            </w:r>
            <w:r w:rsidRPr="00367577">
              <w:rPr>
                <w:rFonts w:ascii="Times New Roman" w:hAnsi="Times New Roman"/>
                <w:sz w:val="18"/>
                <w:szCs w:val="18"/>
              </w:rPr>
              <w:t>JP Morgan Chase Bank, N.A. New York,</w:t>
            </w:r>
          </w:p>
          <w:p w:rsidR="00CF1BA0" w:rsidRPr="00367577" w:rsidRDefault="00CF1BA0" w:rsidP="005A1D7F">
            <w:pPr>
              <w:shd w:val="clear" w:color="auto" w:fill="FFFFFF"/>
              <w:jc w:val="both"/>
              <w:rPr>
                <w:rFonts w:ascii="Times New Roman" w:hAnsi="Times New Roman"/>
                <w:spacing w:val="-2"/>
                <w:sz w:val="18"/>
                <w:szCs w:val="18"/>
              </w:rPr>
            </w:pPr>
            <w:r w:rsidRPr="00367577">
              <w:rPr>
                <w:rFonts w:ascii="Times New Roman" w:hAnsi="Times New Roman"/>
                <w:sz w:val="18"/>
                <w:szCs w:val="18"/>
              </w:rPr>
              <w:t>Acc. № 796 707 362, SWIFT: CHASUS33</w:t>
            </w:r>
          </w:p>
          <w:p w:rsidR="00CF1BA0" w:rsidRPr="00367577" w:rsidRDefault="00CF1BA0" w:rsidP="005A1D7F">
            <w:pPr>
              <w:shd w:val="clear" w:color="auto" w:fill="FFFFFF"/>
              <w:jc w:val="both"/>
              <w:rPr>
                <w:rFonts w:ascii="Times New Roman" w:hAnsi="Times New Roman"/>
                <w:sz w:val="18"/>
                <w:szCs w:val="18"/>
              </w:rPr>
            </w:pPr>
          </w:p>
        </w:tc>
        <w:tc>
          <w:tcPr>
            <w:tcW w:w="5245" w:type="dxa"/>
          </w:tcPr>
          <w:p w:rsidR="00CF1BA0" w:rsidRPr="00367577" w:rsidRDefault="00CF1BA0" w:rsidP="005A1D7F">
            <w:pPr>
              <w:shd w:val="clear" w:color="auto" w:fill="FFFFFF"/>
              <w:jc w:val="both"/>
              <w:rPr>
                <w:rFonts w:ascii="Times New Roman" w:hAnsi="Times New Roman"/>
                <w:b/>
                <w:noProof/>
                <w:spacing w:val="-2"/>
                <w:sz w:val="18"/>
                <w:szCs w:val="18"/>
              </w:rPr>
            </w:pPr>
          </w:p>
          <w:p w:rsidR="00CF1BA0" w:rsidRPr="00367577" w:rsidRDefault="00CF1BA0" w:rsidP="005A1D7F">
            <w:pPr>
              <w:shd w:val="clear" w:color="auto" w:fill="FFFFFF"/>
              <w:jc w:val="both"/>
              <w:rPr>
                <w:rFonts w:ascii="Times New Roman" w:hAnsi="Times New Roman"/>
                <w:b/>
                <w:noProof/>
                <w:spacing w:val="-2"/>
                <w:sz w:val="18"/>
                <w:szCs w:val="18"/>
              </w:rPr>
            </w:pPr>
            <w:r w:rsidRPr="00367577">
              <w:rPr>
                <w:rFonts w:ascii="Times New Roman" w:hAnsi="Times New Roman"/>
                <w:b/>
                <w:noProof/>
                <w:spacing w:val="-2"/>
                <w:sz w:val="18"/>
                <w:szCs w:val="18"/>
              </w:rPr>
              <w:t>THE BUYER &amp; THE CONSIGNEE:</w:t>
            </w:r>
          </w:p>
          <w:p w:rsidR="00CF1BA0" w:rsidRPr="00367577" w:rsidRDefault="00CF1BA0" w:rsidP="005A1D7F">
            <w:pPr>
              <w:shd w:val="clear" w:color="auto" w:fill="FFFFFF"/>
              <w:jc w:val="both"/>
              <w:rPr>
                <w:rFonts w:ascii="Times New Roman" w:hAnsi="Times New Roman"/>
                <w:b/>
                <w:noProof/>
                <w:spacing w:val="-2"/>
                <w:sz w:val="18"/>
                <w:szCs w:val="18"/>
              </w:rPr>
            </w:pPr>
            <w:r w:rsidRPr="00367577">
              <w:rPr>
                <w:rFonts w:ascii="Times New Roman" w:hAnsi="Times New Roman"/>
                <w:b/>
                <w:noProof/>
                <w:spacing w:val="-2"/>
                <w:sz w:val="18"/>
                <w:szCs w:val="18"/>
              </w:rPr>
              <w:t>SUE «O’zmedimpeks»</w:t>
            </w:r>
          </w:p>
          <w:p w:rsidR="00CF1BA0" w:rsidRPr="00367577" w:rsidRDefault="00CF1BA0" w:rsidP="005A1D7F">
            <w:pPr>
              <w:shd w:val="clear" w:color="auto" w:fill="FFFFFF"/>
              <w:jc w:val="both"/>
              <w:rPr>
                <w:rFonts w:ascii="Times New Roman" w:hAnsi="Times New Roman"/>
                <w:noProof/>
                <w:spacing w:val="-2"/>
                <w:sz w:val="18"/>
                <w:szCs w:val="18"/>
              </w:rPr>
            </w:pPr>
            <w:r w:rsidRPr="00367577">
              <w:rPr>
                <w:rFonts w:ascii="Times New Roman" w:hAnsi="Times New Roman"/>
                <w:noProof/>
                <w:spacing w:val="-2"/>
                <w:sz w:val="18"/>
                <w:szCs w:val="18"/>
              </w:rPr>
              <w:t>32-b, M.Ulugbek Str., Tashkent 100007, Republic of Uzbekistan.</w:t>
            </w:r>
          </w:p>
          <w:p w:rsidR="00CF1BA0" w:rsidRPr="00367577" w:rsidRDefault="00CF1BA0" w:rsidP="005A1D7F">
            <w:pPr>
              <w:shd w:val="clear" w:color="auto" w:fill="FFFFFF"/>
              <w:jc w:val="both"/>
              <w:rPr>
                <w:rFonts w:ascii="Times New Roman" w:hAnsi="Times New Roman"/>
                <w:noProof/>
                <w:spacing w:val="-2"/>
                <w:sz w:val="18"/>
                <w:szCs w:val="18"/>
              </w:rPr>
            </w:pPr>
            <w:r w:rsidRPr="00367577">
              <w:rPr>
                <w:rFonts w:ascii="Times New Roman" w:hAnsi="Times New Roman"/>
                <w:noProof/>
                <w:spacing w:val="-2"/>
                <w:sz w:val="18"/>
                <w:szCs w:val="18"/>
              </w:rPr>
              <w:t xml:space="preserve">Tel: </w:t>
            </w:r>
            <w:r w:rsidRPr="00367577">
              <w:rPr>
                <w:rFonts w:ascii="Times New Roman" w:hAnsi="Times New Roman"/>
                <w:noProof/>
                <w:spacing w:val="-2"/>
                <w:sz w:val="18"/>
                <w:szCs w:val="18"/>
              </w:rPr>
              <w:tab/>
              <w:t>+(998-71) 268-08-84;</w:t>
            </w:r>
          </w:p>
          <w:p w:rsidR="00CF1BA0" w:rsidRPr="00367577" w:rsidRDefault="00CF1BA0" w:rsidP="005A1D7F">
            <w:pPr>
              <w:shd w:val="clear" w:color="auto" w:fill="FFFFFF"/>
              <w:jc w:val="both"/>
              <w:rPr>
                <w:rFonts w:ascii="Times New Roman" w:hAnsi="Times New Roman"/>
                <w:noProof/>
                <w:spacing w:val="-2"/>
                <w:sz w:val="18"/>
                <w:szCs w:val="18"/>
              </w:rPr>
            </w:pPr>
            <w:r w:rsidRPr="00367577">
              <w:rPr>
                <w:rFonts w:ascii="Times New Roman" w:hAnsi="Times New Roman"/>
                <w:noProof/>
                <w:spacing w:val="-2"/>
                <w:sz w:val="18"/>
                <w:szCs w:val="18"/>
              </w:rPr>
              <w:t xml:space="preserve">Fax: </w:t>
            </w:r>
            <w:r w:rsidRPr="00367577">
              <w:rPr>
                <w:rFonts w:ascii="Times New Roman" w:hAnsi="Times New Roman"/>
                <w:noProof/>
                <w:spacing w:val="-2"/>
                <w:sz w:val="18"/>
                <w:szCs w:val="18"/>
              </w:rPr>
              <w:tab/>
              <w:t>+(998-71) 268-25-44;</w:t>
            </w:r>
          </w:p>
          <w:p w:rsidR="00CF1BA0" w:rsidRPr="00367577" w:rsidRDefault="00CF1BA0" w:rsidP="005A1D7F">
            <w:pPr>
              <w:shd w:val="clear" w:color="auto" w:fill="FFFFFF"/>
              <w:jc w:val="both"/>
              <w:rPr>
                <w:rFonts w:ascii="Times New Roman" w:hAnsi="Times New Roman"/>
                <w:spacing w:val="-2"/>
                <w:sz w:val="18"/>
                <w:szCs w:val="18"/>
              </w:rPr>
            </w:pPr>
            <w:r w:rsidRPr="00367577">
              <w:rPr>
                <w:rFonts w:ascii="Times New Roman" w:hAnsi="Times New Roman"/>
                <w:spacing w:val="-2"/>
                <w:sz w:val="18"/>
                <w:szCs w:val="18"/>
              </w:rPr>
              <w:t xml:space="preserve">E-mail: </w:t>
            </w:r>
            <w:r w:rsidRPr="00367577">
              <w:rPr>
                <w:rFonts w:ascii="Times New Roman" w:hAnsi="Times New Roman"/>
                <w:spacing w:val="-2"/>
                <w:sz w:val="18"/>
                <w:szCs w:val="18"/>
              </w:rPr>
              <w:tab/>
              <w:t xml:space="preserve">office@uzmedexport.uz </w:t>
            </w:r>
          </w:p>
          <w:p w:rsidR="00CF1BA0" w:rsidRPr="00367577" w:rsidRDefault="00CF1BA0" w:rsidP="005A1D7F">
            <w:pPr>
              <w:shd w:val="clear" w:color="auto" w:fill="FFFFFF"/>
              <w:jc w:val="both"/>
              <w:rPr>
                <w:rFonts w:ascii="Times New Roman" w:hAnsi="Times New Roman"/>
                <w:sz w:val="18"/>
                <w:szCs w:val="18"/>
              </w:rPr>
            </w:pPr>
          </w:p>
          <w:p w:rsidR="00CF1BA0" w:rsidRPr="00367577" w:rsidRDefault="00CF1BA0" w:rsidP="005A1D7F">
            <w:pPr>
              <w:shd w:val="clear" w:color="auto" w:fill="FFFFFF"/>
              <w:tabs>
                <w:tab w:val="left" w:pos="0"/>
              </w:tabs>
              <w:spacing w:before="60"/>
              <w:jc w:val="both"/>
              <w:rPr>
                <w:rFonts w:ascii="Times New Roman" w:hAnsi="Times New Roman"/>
                <w:b/>
                <w:sz w:val="18"/>
                <w:szCs w:val="18"/>
              </w:rPr>
            </w:pPr>
            <w:r w:rsidRPr="00367577">
              <w:rPr>
                <w:rFonts w:ascii="Times New Roman" w:hAnsi="Times New Roman"/>
                <w:b/>
                <w:sz w:val="18"/>
                <w:szCs w:val="18"/>
              </w:rPr>
              <w:t>Buyer’s Bank :</w:t>
            </w:r>
          </w:p>
          <w:p w:rsidR="00CF1BA0" w:rsidRPr="00367577" w:rsidRDefault="00CF1BA0" w:rsidP="005A1D7F">
            <w:pPr>
              <w:shd w:val="clear" w:color="auto" w:fill="FFFFFF"/>
              <w:jc w:val="both"/>
              <w:rPr>
                <w:rFonts w:ascii="Times New Roman" w:hAnsi="Times New Roman"/>
                <w:b/>
                <w:sz w:val="18"/>
                <w:szCs w:val="18"/>
              </w:rPr>
            </w:pPr>
            <w:r w:rsidRPr="00367577">
              <w:rPr>
                <w:rFonts w:ascii="Times New Roman" w:hAnsi="Times New Roman"/>
                <w:sz w:val="18"/>
                <w:szCs w:val="18"/>
              </w:rPr>
              <w:t>JSC “KDB Bank Uzbekistan”</w:t>
            </w:r>
          </w:p>
          <w:p w:rsidR="00CF1BA0" w:rsidRPr="00367577" w:rsidRDefault="00CF1BA0" w:rsidP="005A1D7F">
            <w:pPr>
              <w:shd w:val="clear" w:color="auto" w:fill="FFFFFF"/>
              <w:jc w:val="both"/>
              <w:rPr>
                <w:rFonts w:ascii="Times New Roman" w:hAnsi="Times New Roman"/>
                <w:sz w:val="18"/>
                <w:szCs w:val="18"/>
              </w:rPr>
            </w:pPr>
            <w:r w:rsidRPr="00367577">
              <w:rPr>
                <w:rFonts w:ascii="Times New Roman" w:hAnsi="Times New Roman"/>
                <w:sz w:val="18"/>
                <w:szCs w:val="18"/>
              </w:rPr>
              <w:t>The address: 3, Bukhara Str., 100047,Tashkent, Uzbekistan.</w:t>
            </w:r>
          </w:p>
          <w:p w:rsidR="00CF1BA0" w:rsidRPr="00367577" w:rsidRDefault="00CF1BA0" w:rsidP="005A1D7F">
            <w:pPr>
              <w:shd w:val="clear" w:color="auto" w:fill="FFFFFF"/>
              <w:jc w:val="both"/>
              <w:rPr>
                <w:rFonts w:ascii="Times New Roman" w:hAnsi="Times New Roman"/>
                <w:sz w:val="18"/>
                <w:szCs w:val="18"/>
              </w:rPr>
            </w:pPr>
            <w:r w:rsidRPr="00367577">
              <w:rPr>
                <w:rFonts w:ascii="Times New Roman" w:hAnsi="Times New Roman"/>
                <w:sz w:val="18"/>
                <w:szCs w:val="18"/>
              </w:rPr>
              <w:t xml:space="preserve">Acc. № 20210840200600118006 </w:t>
            </w:r>
            <w:r w:rsidRPr="00367577">
              <w:rPr>
                <w:rFonts w:ascii="Times New Roman" w:hAnsi="Times New Roman"/>
                <w:b/>
                <w:sz w:val="18"/>
                <w:szCs w:val="18"/>
              </w:rPr>
              <w:t>(USD)</w:t>
            </w:r>
            <w:r w:rsidRPr="00367577">
              <w:rPr>
                <w:rFonts w:ascii="Times New Roman" w:hAnsi="Times New Roman"/>
                <w:sz w:val="18"/>
                <w:szCs w:val="18"/>
              </w:rPr>
              <w:t xml:space="preserve">. </w:t>
            </w:r>
          </w:p>
          <w:p w:rsidR="00CF1BA0" w:rsidRPr="00367577" w:rsidRDefault="00CF1BA0" w:rsidP="005A1D7F">
            <w:pPr>
              <w:shd w:val="clear" w:color="auto" w:fill="FFFFFF"/>
              <w:jc w:val="both"/>
              <w:rPr>
                <w:rFonts w:ascii="Times New Roman" w:hAnsi="Times New Roman"/>
                <w:sz w:val="18"/>
                <w:szCs w:val="18"/>
              </w:rPr>
            </w:pPr>
            <w:r w:rsidRPr="00367577">
              <w:rPr>
                <w:rFonts w:ascii="Times New Roman" w:hAnsi="Times New Roman"/>
                <w:sz w:val="18"/>
                <w:szCs w:val="18"/>
              </w:rPr>
              <w:t>SWIFT: KODBUZ22</w:t>
            </w:r>
          </w:p>
          <w:p w:rsidR="00CF1BA0" w:rsidRPr="00367577" w:rsidRDefault="00CF1BA0" w:rsidP="005A1D7F">
            <w:pPr>
              <w:shd w:val="clear" w:color="auto" w:fill="FFFFFF"/>
              <w:jc w:val="both"/>
              <w:rPr>
                <w:rFonts w:ascii="Times New Roman" w:hAnsi="Times New Roman"/>
                <w:sz w:val="18"/>
                <w:szCs w:val="18"/>
              </w:rPr>
            </w:pPr>
            <w:r w:rsidRPr="00367577">
              <w:rPr>
                <w:rFonts w:ascii="Times New Roman" w:hAnsi="Times New Roman"/>
                <w:spacing w:val="-4"/>
                <w:sz w:val="18"/>
                <w:szCs w:val="18"/>
              </w:rPr>
              <w:t xml:space="preserve">Corr. Bank: </w:t>
            </w:r>
            <w:r w:rsidRPr="00367577">
              <w:rPr>
                <w:rFonts w:ascii="Times New Roman" w:hAnsi="Times New Roman"/>
                <w:sz w:val="18"/>
                <w:szCs w:val="18"/>
              </w:rPr>
              <w:t>JP Morgan Chase Bank, N.A. New York,</w:t>
            </w:r>
          </w:p>
          <w:p w:rsidR="00CF1BA0" w:rsidRPr="00367577" w:rsidRDefault="00CF1BA0" w:rsidP="005A1D7F">
            <w:pPr>
              <w:shd w:val="clear" w:color="auto" w:fill="FFFFFF"/>
              <w:jc w:val="both"/>
              <w:rPr>
                <w:rFonts w:ascii="Times New Roman" w:hAnsi="Times New Roman"/>
                <w:sz w:val="18"/>
                <w:szCs w:val="18"/>
              </w:rPr>
            </w:pPr>
            <w:r w:rsidRPr="00367577">
              <w:rPr>
                <w:rFonts w:ascii="Times New Roman" w:hAnsi="Times New Roman"/>
                <w:sz w:val="18"/>
                <w:szCs w:val="18"/>
              </w:rPr>
              <w:t>Acc. № 796 707 362, SWIFT: CHASUS33</w:t>
            </w:r>
          </w:p>
        </w:tc>
      </w:tr>
      <w:tr w:rsidR="00CF1BA0" w:rsidRPr="00367577" w:rsidTr="005A1D7F">
        <w:tblPrEx>
          <w:tblCellMar>
            <w:top w:w="0" w:type="dxa"/>
            <w:bottom w:w="0" w:type="dxa"/>
          </w:tblCellMar>
        </w:tblPrEx>
        <w:trPr>
          <w:trHeight w:val="20"/>
        </w:trPr>
        <w:tc>
          <w:tcPr>
            <w:tcW w:w="5245" w:type="dxa"/>
          </w:tcPr>
          <w:p w:rsidR="00CF1BA0" w:rsidRPr="00367577" w:rsidRDefault="00CF1BA0" w:rsidP="005A1D7F">
            <w:pPr>
              <w:shd w:val="clear" w:color="auto" w:fill="FFFFFF"/>
              <w:tabs>
                <w:tab w:val="left" w:pos="0"/>
              </w:tabs>
              <w:rPr>
                <w:rFonts w:ascii="Times New Roman" w:hAnsi="Times New Roman"/>
                <w:b/>
                <w:spacing w:val="-2"/>
                <w:sz w:val="18"/>
                <w:szCs w:val="18"/>
              </w:rPr>
            </w:pPr>
          </w:p>
        </w:tc>
        <w:tc>
          <w:tcPr>
            <w:tcW w:w="5245" w:type="dxa"/>
          </w:tcPr>
          <w:p w:rsidR="00CF1BA0" w:rsidRPr="00367577" w:rsidRDefault="00CF1BA0" w:rsidP="005A1D7F">
            <w:pPr>
              <w:shd w:val="clear" w:color="auto" w:fill="FFFFFF"/>
              <w:rPr>
                <w:rFonts w:ascii="Times New Roman" w:hAnsi="Times New Roman"/>
                <w:b/>
                <w:noProof/>
                <w:spacing w:val="-2"/>
                <w:sz w:val="18"/>
                <w:szCs w:val="18"/>
              </w:rPr>
            </w:pPr>
          </w:p>
        </w:tc>
      </w:tr>
      <w:tr w:rsidR="00CF1BA0" w:rsidRPr="00367577" w:rsidTr="005A1D7F">
        <w:tblPrEx>
          <w:tblCellMar>
            <w:top w:w="0" w:type="dxa"/>
            <w:bottom w:w="0" w:type="dxa"/>
          </w:tblCellMar>
        </w:tblPrEx>
        <w:trPr>
          <w:trHeight w:val="762"/>
        </w:trPr>
        <w:tc>
          <w:tcPr>
            <w:tcW w:w="5245" w:type="dxa"/>
          </w:tcPr>
          <w:p w:rsidR="00CF1BA0" w:rsidRPr="00892506" w:rsidRDefault="00CF1BA0" w:rsidP="005A1D7F">
            <w:pPr>
              <w:shd w:val="clear" w:color="auto" w:fill="FFFFFF"/>
              <w:tabs>
                <w:tab w:val="left" w:pos="0"/>
              </w:tabs>
              <w:jc w:val="both"/>
              <w:rPr>
                <w:rFonts w:ascii="Times New Roman" w:hAnsi="Times New Roman"/>
                <w:b/>
                <w:spacing w:val="-2"/>
                <w:sz w:val="18"/>
                <w:szCs w:val="18"/>
                <w:lang w:val="ru-RU"/>
              </w:rPr>
            </w:pPr>
            <w:r w:rsidRPr="00892506">
              <w:rPr>
                <w:rFonts w:ascii="Times New Roman" w:hAnsi="Times New Roman"/>
                <w:b/>
                <w:spacing w:val="-2"/>
                <w:sz w:val="18"/>
                <w:szCs w:val="18"/>
                <w:lang w:val="ru-RU"/>
              </w:rPr>
              <w:t xml:space="preserve">Пункт назначения: </w:t>
            </w:r>
          </w:p>
          <w:p w:rsidR="00CF1BA0" w:rsidRPr="00892506" w:rsidRDefault="00CF1BA0" w:rsidP="005A1D7F">
            <w:pPr>
              <w:shd w:val="clear" w:color="auto" w:fill="FFFFFF"/>
              <w:tabs>
                <w:tab w:val="left" w:pos="0"/>
              </w:tabs>
              <w:jc w:val="both"/>
              <w:rPr>
                <w:rFonts w:ascii="Times New Roman" w:hAnsi="Times New Roman"/>
                <w:spacing w:val="-4"/>
                <w:sz w:val="18"/>
                <w:szCs w:val="18"/>
                <w:lang w:val="ru-RU"/>
              </w:rPr>
            </w:pPr>
            <w:r w:rsidRPr="00892506">
              <w:rPr>
                <w:rFonts w:ascii="Times New Roman" w:hAnsi="Times New Roman"/>
                <w:spacing w:val="-4"/>
                <w:sz w:val="18"/>
                <w:szCs w:val="18"/>
                <w:lang w:val="ru-RU"/>
              </w:rPr>
              <w:t>Воздушным транспортом –  до аэропорт «Ташкент»;</w:t>
            </w:r>
          </w:p>
          <w:p w:rsidR="00CF1BA0" w:rsidRPr="00892506" w:rsidRDefault="00CF1BA0" w:rsidP="005A1D7F">
            <w:pPr>
              <w:shd w:val="clear" w:color="auto" w:fill="FFFFFF"/>
              <w:tabs>
                <w:tab w:val="left" w:pos="0"/>
              </w:tabs>
              <w:jc w:val="both"/>
              <w:rPr>
                <w:rFonts w:ascii="Times New Roman" w:hAnsi="Times New Roman"/>
                <w:b/>
                <w:spacing w:val="-4"/>
                <w:sz w:val="18"/>
                <w:szCs w:val="18"/>
                <w:lang w:val="ru-RU"/>
              </w:rPr>
            </w:pPr>
            <w:r w:rsidRPr="00892506">
              <w:rPr>
                <w:rFonts w:ascii="Times New Roman" w:hAnsi="Times New Roman"/>
                <w:spacing w:val="-4"/>
                <w:sz w:val="18"/>
                <w:szCs w:val="18"/>
                <w:lang w:val="ru-RU"/>
              </w:rPr>
              <w:t>Автотранспортом –  до терминала «Арк-Булок»;</w:t>
            </w:r>
          </w:p>
          <w:p w:rsidR="00CF1BA0" w:rsidRPr="00892506" w:rsidRDefault="00CF1BA0" w:rsidP="005A1D7F">
            <w:pPr>
              <w:shd w:val="clear" w:color="auto" w:fill="FFFFFF"/>
              <w:tabs>
                <w:tab w:val="left" w:pos="355"/>
              </w:tabs>
              <w:rPr>
                <w:rFonts w:ascii="Times New Roman" w:hAnsi="Times New Roman"/>
                <w:spacing w:val="-2"/>
                <w:sz w:val="18"/>
                <w:szCs w:val="18"/>
                <w:lang w:val="ru-RU"/>
              </w:rPr>
            </w:pPr>
            <w:r w:rsidRPr="00892506">
              <w:rPr>
                <w:rFonts w:ascii="Times New Roman" w:hAnsi="Times New Roman"/>
                <w:spacing w:val="-4"/>
                <w:sz w:val="18"/>
                <w:szCs w:val="18"/>
                <w:lang w:val="ru-RU"/>
              </w:rPr>
              <w:t>Ж/д – до ж/д станции «Ташкент-Товарный», код станции 722400</w:t>
            </w:r>
          </w:p>
        </w:tc>
        <w:tc>
          <w:tcPr>
            <w:tcW w:w="5245" w:type="dxa"/>
          </w:tcPr>
          <w:p w:rsidR="00CF1BA0" w:rsidRPr="00367577" w:rsidRDefault="00CF1BA0" w:rsidP="005A1D7F">
            <w:pPr>
              <w:shd w:val="clear" w:color="auto" w:fill="FFFFFF"/>
              <w:tabs>
                <w:tab w:val="left" w:pos="0"/>
              </w:tabs>
              <w:jc w:val="both"/>
              <w:rPr>
                <w:rFonts w:ascii="Times New Roman" w:hAnsi="Times New Roman"/>
                <w:spacing w:val="-4"/>
                <w:sz w:val="18"/>
                <w:szCs w:val="18"/>
              </w:rPr>
            </w:pPr>
            <w:r w:rsidRPr="00367577">
              <w:rPr>
                <w:rFonts w:ascii="Times New Roman" w:hAnsi="Times New Roman"/>
                <w:b/>
                <w:noProof/>
                <w:spacing w:val="-2"/>
                <w:sz w:val="18"/>
                <w:szCs w:val="18"/>
              </w:rPr>
              <w:t>Point of destination:</w:t>
            </w:r>
            <w:r w:rsidRPr="00367577">
              <w:rPr>
                <w:rFonts w:ascii="Times New Roman" w:hAnsi="Times New Roman"/>
                <w:spacing w:val="-4"/>
                <w:sz w:val="18"/>
                <w:szCs w:val="18"/>
              </w:rPr>
              <w:t xml:space="preserve"> </w:t>
            </w:r>
          </w:p>
          <w:p w:rsidR="00CF1BA0" w:rsidRPr="00367577" w:rsidRDefault="00CF1BA0" w:rsidP="005A1D7F">
            <w:pPr>
              <w:shd w:val="clear" w:color="auto" w:fill="FFFFFF"/>
              <w:tabs>
                <w:tab w:val="left" w:pos="0"/>
              </w:tabs>
              <w:jc w:val="both"/>
              <w:rPr>
                <w:rFonts w:ascii="Times New Roman" w:hAnsi="Times New Roman"/>
                <w:spacing w:val="-4"/>
                <w:sz w:val="18"/>
                <w:szCs w:val="18"/>
              </w:rPr>
            </w:pPr>
            <w:r w:rsidRPr="00367577">
              <w:rPr>
                <w:rFonts w:ascii="Times New Roman" w:hAnsi="Times New Roman"/>
                <w:spacing w:val="-4"/>
                <w:sz w:val="18"/>
                <w:szCs w:val="18"/>
              </w:rPr>
              <w:t>By air – Airport «Tashkent»;</w:t>
            </w:r>
          </w:p>
          <w:p w:rsidR="00CF1BA0" w:rsidRPr="00367577" w:rsidRDefault="00CF1BA0" w:rsidP="005A1D7F">
            <w:pPr>
              <w:shd w:val="clear" w:color="auto" w:fill="FFFFFF"/>
              <w:jc w:val="both"/>
              <w:rPr>
                <w:rFonts w:ascii="Times New Roman" w:hAnsi="Times New Roman"/>
                <w:spacing w:val="-4"/>
                <w:sz w:val="18"/>
                <w:szCs w:val="18"/>
              </w:rPr>
            </w:pPr>
            <w:r w:rsidRPr="00367577">
              <w:rPr>
                <w:rFonts w:ascii="Times New Roman" w:hAnsi="Times New Roman"/>
                <w:spacing w:val="-4"/>
                <w:sz w:val="18"/>
                <w:szCs w:val="18"/>
              </w:rPr>
              <w:t>By track – terminal «Ark-Bulok»;</w:t>
            </w:r>
          </w:p>
          <w:p w:rsidR="00CF1BA0" w:rsidRPr="00367577" w:rsidRDefault="00CF1BA0" w:rsidP="005A1D7F">
            <w:pPr>
              <w:shd w:val="clear" w:color="auto" w:fill="FFFFFF"/>
              <w:jc w:val="both"/>
              <w:rPr>
                <w:rFonts w:ascii="Times New Roman" w:hAnsi="Times New Roman"/>
                <w:b/>
                <w:noProof/>
                <w:spacing w:val="-2"/>
                <w:sz w:val="18"/>
                <w:szCs w:val="18"/>
              </w:rPr>
            </w:pPr>
            <w:r w:rsidRPr="00367577">
              <w:rPr>
                <w:rFonts w:ascii="Times New Roman" w:hAnsi="Times New Roman"/>
                <w:spacing w:val="-4"/>
                <w:sz w:val="18"/>
                <w:szCs w:val="18"/>
              </w:rPr>
              <w:t>By railway - railway station "Tashkent-Commodity", station code 722400</w:t>
            </w:r>
          </w:p>
        </w:tc>
      </w:tr>
      <w:tr w:rsidR="00CF1BA0" w:rsidRPr="00367577" w:rsidTr="005A1D7F">
        <w:tblPrEx>
          <w:tblCellMar>
            <w:top w:w="0" w:type="dxa"/>
            <w:bottom w:w="0" w:type="dxa"/>
          </w:tblCellMar>
        </w:tblPrEx>
        <w:trPr>
          <w:trHeight w:val="20"/>
        </w:trPr>
        <w:tc>
          <w:tcPr>
            <w:tcW w:w="5245" w:type="dxa"/>
          </w:tcPr>
          <w:p w:rsidR="00CF1BA0" w:rsidRPr="00367577" w:rsidRDefault="00CF1BA0" w:rsidP="005A1D7F">
            <w:pPr>
              <w:shd w:val="clear" w:color="auto" w:fill="FFFFFF"/>
              <w:rPr>
                <w:rFonts w:ascii="Times New Roman" w:hAnsi="Times New Roman"/>
                <w:b/>
                <w:sz w:val="18"/>
                <w:szCs w:val="18"/>
              </w:rPr>
            </w:pPr>
          </w:p>
          <w:p w:rsidR="00CF1BA0" w:rsidRPr="00367577" w:rsidRDefault="00CF1BA0" w:rsidP="005A1D7F">
            <w:pPr>
              <w:shd w:val="clear" w:color="auto" w:fill="FFFFFF"/>
              <w:rPr>
                <w:rFonts w:ascii="Times New Roman" w:hAnsi="Times New Roman"/>
                <w:b/>
                <w:sz w:val="18"/>
                <w:szCs w:val="18"/>
              </w:rPr>
            </w:pPr>
            <w:r w:rsidRPr="00367577">
              <w:rPr>
                <w:rFonts w:ascii="Times New Roman" w:hAnsi="Times New Roman"/>
                <w:b/>
                <w:sz w:val="18"/>
                <w:szCs w:val="18"/>
              </w:rPr>
              <w:t>ПОКУПАТЕЛЬ:</w:t>
            </w:r>
          </w:p>
          <w:p w:rsidR="00CF1BA0" w:rsidRPr="00367577" w:rsidRDefault="00CF1BA0" w:rsidP="005A1D7F">
            <w:pPr>
              <w:shd w:val="clear" w:color="auto" w:fill="FFFFFF"/>
              <w:rPr>
                <w:rFonts w:ascii="Times New Roman" w:hAnsi="Times New Roman"/>
                <w:b/>
                <w:sz w:val="18"/>
                <w:szCs w:val="18"/>
              </w:rPr>
            </w:pPr>
            <w:r w:rsidRPr="00367577">
              <w:rPr>
                <w:rFonts w:ascii="Times New Roman" w:hAnsi="Times New Roman"/>
                <w:b/>
                <w:sz w:val="18"/>
                <w:szCs w:val="18"/>
              </w:rPr>
              <w:t>THE BUYER:</w:t>
            </w:r>
          </w:p>
          <w:p w:rsidR="00CF1BA0" w:rsidRPr="00367577" w:rsidRDefault="00CF1BA0" w:rsidP="005A1D7F">
            <w:pPr>
              <w:pStyle w:val="afffe"/>
              <w:shd w:val="clear" w:color="auto" w:fill="FFFFFF"/>
              <w:rPr>
                <w:sz w:val="18"/>
                <w:szCs w:val="18"/>
                <w:lang w:val="en-US"/>
              </w:rPr>
            </w:pPr>
            <w:r w:rsidRPr="00367577">
              <w:rPr>
                <w:sz w:val="18"/>
                <w:szCs w:val="18"/>
                <w:lang w:val="en-US"/>
              </w:rPr>
              <w:t>______________________</w:t>
            </w:r>
          </w:p>
          <w:p w:rsidR="00CF1BA0" w:rsidRPr="0071238D" w:rsidRDefault="00CF1BA0" w:rsidP="005A1D7F">
            <w:pPr>
              <w:rPr>
                <w:rFonts w:ascii="Times New Roman" w:hAnsi="Times New Roman"/>
                <w:b/>
                <w:spacing w:val="-2"/>
                <w:sz w:val="18"/>
                <w:szCs w:val="18"/>
              </w:rPr>
            </w:pPr>
            <w:r w:rsidRPr="00FC207A">
              <w:rPr>
                <w:rFonts w:ascii="Times New Roman" w:hAnsi="Times New Roman"/>
                <w:b/>
                <w:spacing w:val="-2"/>
                <w:sz w:val="18"/>
                <w:szCs w:val="18"/>
              </w:rPr>
              <w:t>Ташпулатов</w:t>
            </w:r>
            <w:r w:rsidRPr="0071238D">
              <w:rPr>
                <w:rFonts w:ascii="Times New Roman" w:hAnsi="Times New Roman"/>
                <w:b/>
                <w:spacing w:val="-2"/>
                <w:sz w:val="18"/>
                <w:szCs w:val="18"/>
              </w:rPr>
              <w:t xml:space="preserve"> </w:t>
            </w:r>
            <w:r w:rsidRPr="00FC207A">
              <w:rPr>
                <w:rFonts w:ascii="Times New Roman" w:hAnsi="Times New Roman"/>
                <w:b/>
                <w:spacing w:val="-2"/>
                <w:sz w:val="18"/>
                <w:szCs w:val="18"/>
              </w:rPr>
              <w:t>А</w:t>
            </w:r>
            <w:r w:rsidRPr="0071238D">
              <w:rPr>
                <w:rFonts w:ascii="Times New Roman" w:hAnsi="Times New Roman"/>
                <w:b/>
                <w:spacing w:val="-2"/>
                <w:sz w:val="18"/>
                <w:szCs w:val="18"/>
              </w:rPr>
              <w:t>.</w:t>
            </w:r>
            <w:r w:rsidRPr="00FC207A">
              <w:rPr>
                <w:rFonts w:ascii="Times New Roman" w:hAnsi="Times New Roman"/>
                <w:b/>
                <w:spacing w:val="-2"/>
                <w:sz w:val="18"/>
                <w:szCs w:val="18"/>
              </w:rPr>
              <w:t>П</w:t>
            </w:r>
            <w:r w:rsidRPr="0071238D">
              <w:rPr>
                <w:rFonts w:ascii="Times New Roman" w:hAnsi="Times New Roman"/>
                <w:b/>
                <w:spacing w:val="-2"/>
                <w:sz w:val="18"/>
                <w:szCs w:val="18"/>
              </w:rPr>
              <w:t xml:space="preserve">./ </w:t>
            </w:r>
            <w:r w:rsidRPr="00FC207A">
              <w:rPr>
                <w:rFonts w:ascii="Times New Roman" w:hAnsi="Times New Roman"/>
                <w:b/>
                <w:spacing w:val="-2"/>
                <w:sz w:val="18"/>
                <w:szCs w:val="18"/>
              </w:rPr>
              <w:t>Tashpulatov</w:t>
            </w:r>
            <w:r w:rsidRPr="0071238D">
              <w:rPr>
                <w:rFonts w:ascii="Times New Roman" w:hAnsi="Times New Roman"/>
                <w:b/>
                <w:spacing w:val="-2"/>
                <w:sz w:val="18"/>
                <w:szCs w:val="18"/>
              </w:rPr>
              <w:t xml:space="preserve"> </w:t>
            </w:r>
            <w:r w:rsidRPr="00FC207A">
              <w:rPr>
                <w:rFonts w:ascii="Times New Roman" w:hAnsi="Times New Roman"/>
                <w:b/>
                <w:spacing w:val="-2"/>
                <w:sz w:val="18"/>
                <w:szCs w:val="18"/>
              </w:rPr>
              <w:t>A</w:t>
            </w:r>
            <w:r w:rsidRPr="0071238D">
              <w:rPr>
                <w:rFonts w:ascii="Times New Roman" w:hAnsi="Times New Roman"/>
                <w:b/>
                <w:spacing w:val="-2"/>
                <w:sz w:val="18"/>
                <w:szCs w:val="18"/>
              </w:rPr>
              <w:t>.</w:t>
            </w:r>
            <w:r w:rsidRPr="00FC207A">
              <w:rPr>
                <w:rFonts w:ascii="Times New Roman" w:hAnsi="Times New Roman"/>
                <w:b/>
                <w:spacing w:val="-2"/>
                <w:sz w:val="18"/>
                <w:szCs w:val="18"/>
              </w:rPr>
              <w:t>P</w:t>
            </w:r>
            <w:r w:rsidRPr="0071238D">
              <w:rPr>
                <w:rFonts w:ascii="Times New Roman" w:hAnsi="Times New Roman"/>
                <w:b/>
                <w:spacing w:val="-2"/>
                <w:sz w:val="18"/>
                <w:szCs w:val="18"/>
              </w:rPr>
              <w:t>.</w:t>
            </w:r>
          </w:p>
          <w:p w:rsidR="00CF1BA0" w:rsidRPr="00367577" w:rsidRDefault="00CF1BA0" w:rsidP="005A1D7F">
            <w:pPr>
              <w:shd w:val="clear" w:color="auto" w:fill="FFFFFF"/>
              <w:tabs>
                <w:tab w:val="left" w:pos="355"/>
              </w:tabs>
              <w:jc w:val="both"/>
              <w:rPr>
                <w:rFonts w:ascii="Times New Roman" w:hAnsi="Times New Roman"/>
                <w:sz w:val="18"/>
                <w:szCs w:val="18"/>
              </w:rPr>
            </w:pPr>
            <w:r w:rsidRPr="00FC207A">
              <w:rPr>
                <w:rFonts w:ascii="Times New Roman" w:hAnsi="Times New Roman"/>
                <w:spacing w:val="-2"/>
                <w:sz w:val="18"/>
                <w:szCs w:val="18"/>
                <w:lang w:val="uz-Cyrl-UZ"/>
              </w:rPr>
              <w:t>Д</w:t>
            </w:r>
            <w:r w:rsidRPr="00FC207A">
              <w:rPr>
                <w:rFonts w:ascii="Times New Roman" w:hAnsi="Times New Roman"/>
                <w:spacing w:val="-2"/>
                <w:sz w:val="18"/>
                <w:szCs w:val="18"/>
              </w:rPr>
              <w:t>иректор/Director</w:t>
            </w:r>
          </w:p>
        </w:tc>
        <w:tc>
          <w:tcPr>
            <w:tcW w:w="5245" w:type="dxa"/>
          </w:tcPr>
          <w:p w:rsidR="00CF1BA0" w:rsidRPr="00901D2F" w:rsidRDefault="00CF1BA0" w:rsidP="005A1D7F">
            <w:pPr>
              <w:shd w:val="clear" w:color="auto" w:fill="FFFFFF"/>
              <w:jc w:val="both"/>
              <w:rPr>
                <w:rFonts w:ascii="Times New Roman" w:hAnsi="Times New Roman"/>
                <w:b/>
                <w:sz w:val="18"/>
                <w:szCs w:val="18"/>
              </w:rPr>
            </w:pPr>
          </w:p>
          <w:p w:rsidR="00CF1BA0" w:rsidRPr="0071238D" w:rsidRDefault="00CF1BA0" w:rsidP="005A1D7F">
            <w:pPr>
              <w:shd w:val="clear" w:color="auto" w:fill="FFFFFF"/>
              <w:jc w:val="both"/>
              <w:rPr>
                <w:rFonts w:ascii="Times New Roman" w:hAnsi="Times New Roman"/>
                <w:b/>
                <w:sz w:val="18"/>
                <w:szCs w:val="18"/>
              </w:rPr>
            </w:pPr>
            <w:r w:rsidRPr="00367577">
              <w:rPr>
                <w:rFonts w:ascii="Times New Roman" w:hAnsi="Times New Roman"/>
                <w:b/>
                <w:sz w:val="18"/>
                <w:szCs w:val="18"/>
              </w:rPr>
              <w:t>ПРОДАВЕЦ</w:t>
            </w:r>
            <w:r w:rsidRPr="00901D2F">
              <w:rPr>
                <w:rFonts w:ascii="Times New Roman" w:hAnsi="Times New Roman"/>
                <w:b/>
                <w:sz w:val="18"/>
                <w:szCs w:val="18"/>
              </w:rPr>
              <w:t>:</w:t>
            </w:r>
            <w:r>
              <w:rPr>
                <w:rFonts w:ascii="Times New Roman" w:hAnsi="Times New Roman"/>
                <w:b/>
                <w:sz w:val="18"/>
                <w:szCs w:val="18"/>
              </w:rPr>
              <w:t xml:space="preserve"> </w:t>
            </w:r>
          </w:p>
          <w:p w:rsidR="00CF1BA0" w:rsidRPr="00367577" w:rsidRDefault="00CF1BA0" w:rsidP="005A1D7F">
            <w:pPr>
              <w:shd w:val="clear" w:color="auto" w:fill="FFFFFF"/>
              <w:jc w:val="both"/>
              <w:rPr>
                <w:rFonts w:ascii="Times New Roman" w:hAnsi="Times New Roman"/>
                <w:b/>
                <w:sz w:val="18"/>
                <w:szCs w:val="18"/>
              </w:rPr>
            </w:pPr>
            <w:r w:rsidRPr="00367577">
              <w:rPr>
                <w:rFonts w:ascii="Times New Roman" w:hAnsi="Times New Roman"/>
                <w:b/>
                <w:sz w:val="18"/>
                <w:szCs w:val="18"/>
              </w:rPr>
              <w:t>THE SELLER:</w:t>
            </w:r>
            <w:r>
              <w:rPr>
                <w:rFonts w:ascii="Times New Roman" w:hAnsi="Times New Roman"/>
                <w:b/>
                <w:sz w:val="18"/>
                <w:szCs w:val="18"/>
              </w:rPr>
              <w:t xml:space="preserve"> </w:t>
            </w:r>
          </w:p>
          <w:p w:rsidR="00CF1BA0" w:rsidRPr="00367577" w:rsidRDefault="00CF1BA0" w:rsidP="005A1D7F">
            <w:pPr>
              <w:shd w:val="clear" w:color="auto" w:fill="FFFFFF"/>
              <w:jc w:val="both"/>
              <w:rPr>
                <w:rFonts w:ascii="Times New Roman" w:hAnsi="Times New Roman"/>
                <w:b/>
                <w:spacing w:val="-6"/>
                <w:sz w:val="18"/>
                <w:szCs w:val="18"/>
              </w:rPr>
            </w:pPr>
            <w:r w:rsidRPr="00367577">
              <w:rPr>
                <w:rFonts w:ascii="Times New Roman" w:hAnsi="Times New Roman"/>
                <w:b/>
                <w:spacing w:val="-6"/>
                <w:sz w:val="18"/>
                <w:szCs w:val="18"/>
              </w:rPr>
              <w:t>____________________</w:t>
            </w:r>
          </w:p>
          <w:p w:rsidR="00CF1BA0" w:rsidRPr="00FC207A" w:rsidRDefault="00CF1BA0" w:rsidP="005A1D7F">
            <w:pPr>
              <w:rPr>
                <w:rFonts w:ascii="Times New Roman" w:hAnsi="Times New Roman"/>
                <w:b/>
                <w:spacing w:val="-6"/>
                <w:sz w:val="18"/>
                <w:szCs w:val="18"/>
              </w:rPr>
            </w:pPr>
            <w:r>
              <w:rPr>
                <w:rFonts w:ascii="Times New Roman" w:hAnsi="Times New Roman"/>
                <w:b/>
                <w:spacing w:val="-4"/>
                <w:sz w:val="18"/>
                <w:szCs w:val="18"/>
              </w:rPr>
              <w:t xml:space="preserve">              </w:t>
            </w:r>
            <w:r w:rsidRPr="00FC207A">
              <w:rPr>
                <w:rFonts w:ascii="Times New Roman" w:hAnsi="Times New Roman"/>
                <w:b/>
                <w:spacing w:val="-4"/>
                <w:sz w:val="18"/>
                <w:szCs w:val="18"/>
              </w:rPr>
              <w:t xml:space="preserve">/ </w:t>
            </w:r>
          </w:p>
          <w:p w:rsidR="00CF1BA0" w:rsidRPr="00367577" w:rsidRDefault="00CF1BA0" w:rsidP="005A1D7F">
            <w:pPr>
              <w:shd w:val="clear" w:color="auto" w:fill="FFFFFF"/>
              <w:jc w:val="both"/>
              <w:rPr>
                <w:rFonts w:ascii="Times New Roman" w:hAnsi="Times New Roman"/>
                <w:sz w:val="18"/>
                <w:szCs w:val="18"/>
              </w:rPr>
            </w:pPr>
            <w:r>
              <w:rPr>
                <w:rFonts w:ascii="Times New Roman" w:hAnsi="Times New Roman"/>
                <w:spacing w:val="-6"/>
                <w:sz w:val="18"/>
                <w:szCs w:val="18"/>
              </w:rPr>
              <w:t xml:space="preserve">            </w:t>
            </w:r>
            <w:r w:rsidRPr="00FC207A">
              <w:rPr>
                <w:rFonts w:ascii="Times New Roman" w:hAnsi="Times New Roman"/>
                <w:spacing w:val="-6"/>
                <w:sz w:val="18"/>
                <w:szCs w:val="18"/>
              </w:rPr>
              <w:t>/</w:t>
            </w:r>
            <w:r w:rsidRPr="00FC207A">
              <w:rPr>
                <w:rFonts w:ascii="Times New Roman" w:hAnsi="Times New Roman"/>
                <w:spacing w:val="-2"/>
                <w:sz w:val="18"/>
                <w:szCs w:val="18"/>
              </w:rPr>
              <w:t xml:space="preserve"> </w:t>
            </w:r>
          </w:p>
        </w:tc>
      </w:tr>
    </w:tbl>
    <w:p w:rsidR="00CF1BA0" w:rsidRDefault="00CF1BA0" w:rsidP="00CF1BA0">
      <w:pPr>
        <w:rPr>
          <w:rFonts w:ascii="Times New Roman" w:hAnsi="Times New Roman"/>
          <w:sz w:val="16"/>
          <w:szCs w:val="16"/>
          <w:highlight w:val="yellow"/>
          <w:lang w:val="ru-RU"/>
        </w:rPr>
      </w:pPr>
    </w:p>
    <w:p w:rsidR="00CF1BA0" w:rsidRDefault="00CF1BA0" w:rsidP="00CF1BA0">
      <w:pPr>
        <w:rPr>
          <w:rFonts w:ascii="Times New Roman" w:hAnsi="Times New Roman"/>
          <w:sz w:val="16"/>
          <w:szCs w:val="16"/>
          <w:highlight w:val="yellow"/>
          <w:lang w:val="ru-RU"/>
        </w:rPr>
      </w:pPr>
    </w:p>
    <w:p w:rsidR="00CF1BA0" w:rsidRPr="00892506" w:rsidRDefault="00CF1BA0" w:rsidP="00CF1BA0">
      <w:pPr>
        <w:rPr>
          <w:rFonts w:ascii="Times New Roman" w:hAnsi="Times New Roman"/>
          <w:sz w:val="16"/>
          <w:szCs w:val="16"/>
          <w:highlight w:val="yellow"/>
          <w:lang w:val="ru-RU"/>
        </w:rPr>
      </w:pPr>
    </w:p>
    <w:p w:rsidR="00CF1BA0" w:rsidRPr="00892506" w:rsidRDefault="00CF1BA0" w:rsidP="00CF1BA0">
      <w:pPr>
        <w:rPr>
          <w:rFonts w:ascii="Times New Roman" w:hAnsi="Times New Roman"/>
          <w:sz w:val="16"/>
          <w:szCs w:val="16"/>
          <w:highlight w:val="yellow"/>
          <w:lang w:val="ru-RU"/>
        </w:rPr>
      </w:pPr>
    </w:p>
    <w:p w:rsidR="00CF1BA0" w:rsidRPr="00892506" w:rsidRDefault="00CF1BA0" w:rsidP="00CF1BA0">
      <w:pPr>
        <w:rPr>
          <w:rFonts w:ascii="Times New Roman" w:hAnsi="Times New Roman"/>
          <w:sz w:val="16"/>
          <w:szCs w:val="16"/>
          <w:highlight w:val="yellow"/>
          <w:lang w:val="ru-RU"/>
        </w:rPr>
      </w:pPr>
    </w:p>
    <w:p w:rsidR="00CF1BA0" w:rsidRPr="00892506" w:rsidRDefault="00CF1BA0" w:rsidP="00CF1BA0">
      <w:pPr>
        <w:rPr>
          <w:rFonts w:ascii="Times New Roman" w:hAnsi="Times New Roman"/>
          <w:sz w:val="16"/>
          <w:szCs w:val="16"/>
          <w:highlight w:val="yellow"/>
          <w:lang w:val="ru-RU"/>
        </w:rPr>
      </w:pPr>
    </w:p>
    <w:p w:rsidR="00CF1BA0" w:rsidRPr="00892506" w:rsidRDefault="00CF1BA0" w:rsidP="00CF1BA0">
      <w:pPr>
        <w:rPr>
          <w:rFonts w:ascii="Times New Roman" w:hAnsi="Times New Roman"/>
          <w:sz w:val="16"/>
          <w:szCs w:val="16"/>
          <w:highlight w:val="yellow"/>
          <w:lang w:val="ru-RU"/>
        </w:rPr>
      </w:pPr>
    </w:p>
    <w:p w:rsidR="00CF1BA0" w:rsidRPr="00892506" w:rsidRDefault="00CF1BA0" w:rsidP="00CF1BA0">
      <w:pPr>
        <w:rPr>
          <w:rFonts w:ascii="Times New Roman" w:hAnsi="Times New Roman"/>
          <w:sz w:val="16"/>
          <w:szCs w:val="16"/>
          <w:highlight w:val="yellow"/>
          <w:lang w:val="ru-RU"/>
        </w:rPr>
      </w:pPr>
    </w:p>
    <w:p w:rsidR="00CF1BA0" w:rsidRPr="00892506" w:rsidRDefault="00CF1BA0" w:rsidP="00CF1BA0">
      <w:pPr>
        <w:rPr>
          <w:rFonts w:ascii="Times New Roman" w:hAnsi="Times New Roman"/>
          <w:sz w:val="16"/>
          <w:szCs w:val="16"/>
          <w:highlight w:val="yellow"/>
          <w:lang w:val="ru-RU"/>
        </w:rPr>
      </w:pPr>
    </w:p>
    <w:p w:rsidR="00CF1BA0" w:rsidRPr="00892506" w:rsidRDefault="00CF1BA0" w:rsidP="00CF1BA0">
      <w:pPr>
        <w:rPr>
          <w:rFonts w:ascii="Times New Roman" w:hAnsi="Times New Roman"/>
          <w:sz w:val="16"/>
          <w:szCs w:val="16"/>
          <w:highlight w:val="yellow"/>
          <w:lang w:val="ru-RU"/>
        </w:rPr>
      </w:pPr>
    </w:p>
    <w:p w:rsidR="00CF1BA0" w:rsidRPr="00892506" w:rsidRDefault="00CF1BA0" w:rsidP="00CF1BA0">
      <w:pPr>
        <w:rPr>
          <w:rFonts w:ascii="Times New Roman" w:hAnsi="Times New Roman"/>
          <w:sz w:val="16"/>
          <w:szCs w:val="16"/>
          <w:highlight w:val="yellow"/>
          <w:lang w:val="ru-RU"/>
        </w:rPr>
      </w:pPr>
    </w:p>
    <w:p w:rsidR="00CF1BA0" w:rsidRPr="00892506" w:rsidRDefault="00CF1BA0" w:rsidP="00CF1BA0">
      <w:pPr>
        <w:rPr>
          <w:rFonts w:ascii="Times New Roman" w:hAnsi="Times New Roman"/>
          <w:sz w:val="16"/>
          <w:szCs w:val="16"/>
          <w:highlight w:val="yellow"/>
          <w:lang w:val="ru-RU"/>
        </w:rPr>
      </w:pPr>
    </w:p>
    <w:p w:rsidR="00CF1BA0" w:rsidRPr="00892506" w:rsidRDefault="00CF1BA0" w:rsidP="00CF1BA0">
      <w:pPr>
        <w:rPr>
          <w:rFonts w:ascii="Times New Roman" w:hAnsi="Times New Roman"/>
          <w:sz w:val="16"/>
          <w:szCs w:val="16"/>
          <w:highlight w:val="yellow"/>
          <w:lang w:val="ru-RU"/>
        </w:rPr>
      </w:pPr>
    </w:p>
    <w:p w:rsidR="00CF1BA0" w:rsidRPr="00892506" w:rsidRDefault="00CF1BA0" w:rsidP="00CF1BA0">
      <w:pPr>
        <w:rPr>
          <w:rFonts w:ascii="Times New Roman" w:hAnsi="Times New Roman"/>
          <w:sz w:val="16"/>
          <w:szCs w:val="16"/>
          <w:highlight w:val="yellow"/>
          <w:lang w:val="ru-RU"/>
        </w:rPr>
      </w:pPr>
    </w:p>
    <w:p w:rsidR="00CF1BA0" w:rsidRPr="00892506" w:rsidRDefault="00CF1BA0" w:rsidP="00CF1BA0">
      <w:pPr>
        <w:rPr>
          <w:rFonts w:ascii="Times New Roman" w:hAnsi="Times New Roman"/>
          <w:sz w:val="16"/>
          <w:szCs w:val="16"/>
          <w:highlight w:val="yellow"/>
          <w:lang w:val="ru-RU"/>
        </w:rPr>
      </w:pPr>
    </w:p>
    <w:p w:rsidR="00CF1BA0" w:rsidRPr="00892506" w:rsidRDefault="00CF1BA0" w:rsidP="00CF1BA0">
      <w:pPr>
        <w:rPr>
          <w:rFonts w:ascii="Times New Roman" w:hAnsi="Times New Roman"/>
          <w:sz w:val="16"/>
          <w:szCs w:val="16"/>
          <w:highlight w:val="yellow"/>
          <w:lang w:val="ru-RU"/>
        </w:rPr>
      </w:pPr>
    </w:p>
    <w:p w:rsidR="00CF1BA0" w:rsidRPr="00892506" w:rsidRDefault="00CF1BA0" w:rsidP="00CF1BA0">
      <w:pPr>
        <w:rPr>
          <w:rFonts w:ascii="Times New Roman" w:hAnsi="Times New Roman"/>
          <w:sz w:val="16"/>
          <w:szCs w:val="16"/>
          <w:highlight w:val="yellow"/>
          <w:lang w:val="ru-RU"/>
        </w:rPr>
      </w:pPr>
    </w:p>
    <w:p w:rsidR="00CF1BA0" w:rsidRPr="00892506" w:rsidRDefault="00CF1BA0" w:rsidP="00CF1BA0">
      <w:pPr>
        <w:rPr>
          <w:rFonts w:ascii="Times New Roman" w:hAnsi="Times New Roman"/>
          <w:sz w:val="16"/>
          <w:szCs w:val="16"/>
          <w:highlight w:val="yellow"/>
          <w:lang w:val="ru-RU"/>
        </w:rPr>
      </w:pPr>
    </w:p>
    <w:p w:rsidR="00CF1BA0" w:rsidRPr="00892506" w:rsidRDefault="00CF1BA0" w:rsidP="00CF1BA0">
      <w:pPr>
        <w:rPr>
          <w:rFonts w:ascii="Times New Roman" w:hAnsi="Times New Roman"/>
          <w:sz w:val="16"/>
          <w:szCs w:val="16"/>
          <w:highlight w:val="yellow"/>
          <w:lang w:val="ru-RU"/>
        </w:rPr>
      </w:pPr>
    </w:p>
    <w:p w:rsidR="00CF1BA0" w:rsidRPr="00892506" w:rsidRDefault="00CF1BA0" w:rsidP="00CF1BA0">
      <w:pPr>
        <w:rPr>
          <w:rFonts w:ascii="Times New Roman" w:hAnsi="Times New Roman"/>
          <w:sz w:val="16"/>
          <w:szCs w:val="16"/>
          <w:highlight w:val="yellow"/>
          <w:lang w:val="ru-RU"/>
        </w:rPr>
      </w:pPr>
    </w:p>
    <w:p w:rsidR="00CF1BA0" w:rsidRPr="00892506" w:rsidRDefault="00CF1BA0" w:rsidP="00CF1BA0">
      <w:pPr>
        <w:rPr>
          <w:rFonts w:ascii="Times New Roman" w:hAnsi="Times New Roman"/>
          <w:sz w:val="16"/>
          <w:szCs w:val="16"/>
          <w:highlight w:val="yellow"/>
          <w:lang w:val="ru-RU"/>
        </w:rPr>
      </w:pPr>
    </w:p>
    <w:p w:rsidR="00CF1BA0" w:rsidRPr="00892506" w:rsidRDefault="00CF1BA0" w:rsidP="00CF1BA0">
      <w:pPr>
        <w:rPr>
          <w:rFonts w:ascii="Times New Roman" w:hAnsi="Times New Roman"/>
          <w:sz w:val="16"/>
          <w:szCs w:val="16"/>
          <w:highlight w:val="yellow"/>
          <w:lang w:val="ru-RU"/>
        </w:rPr>
      </w:pPr>
    </w:p>
    <w:p w:rsidR="00CF1BA0" w:rsidRPr="00892506" w:rsidRDefault="00CF1BA0" w:rsidP="00CF1BA0">
      <w:pPr>
        <w:rPr>
          <w:rFonts w:ascii="Times New Roman" w:hAnsi="Times New Roman"/>
          <w:sz w:val="16"/>
          <w:szCs w:val="16"/>
          <w:highlight w:val="yellow"/>
          <w:lang w:val="ru-RU"/>
        </w:rPr>
      </w:pPr>
    </w:p>
    <w:p w:rsidR="00CF1BA0" w:rsidRPr="00892506" w:rsidRDefault="00CF1BA0" w:rsidP="00CF1BA0">
      <w:pPr>
        <w:rPr>
          <w:rFonts w:ascii="Times New Roman" w:hAnsi="Times New Roman"/>
          <w:sz w:val="16"/>
          <w:szCs w:val="16"/>
          <w:highlight w:val="yellow"/>
          <w:lang w:val="ru-RU"/>
        </w:rPr>
      </w:pPr>
    </w:p>
    <w:p w:rsidR="00CF1BA0" w:rsidRPr="00892506" w:rsidRDefault="00CF1BA0" w:rsidP="00CF1BA0">
      <w:pPr>
        <w:rPr>
          <w:rFonts w:ascii="Times New Roman" w:hAnsi="Times New Roman"/>
          <w:sz w:val="16"/>
          <w:szCs w:val="16"/>
          <w:highlight w:val="yellow"/>
          <w:lang w:val="ru-RU"/>
        </w:rPr>
      </w:pPr>
    </w:p>
    <w:p w:rsidR="00CF1BA0" w:rsidRPr="00892506" w:rsidRDefault="00CF1BA0" w:rsidP="00CF1BA0">
      <w:pPr>
        <w:rPr>
          <w:rFonts w:ascii="Times New Roman" w:hAnsi="Times New Roman"/>
          <w:sz w:val="16"/>
          <w:szCs w:val="16"/>
          <w:highlight w:val="yellow"/>
          <w:lang w:val="ru-RU"/>
        </w:rPr>
      </w:pPr>
    </w:p>
    <w:p w:rsidR="00CF1BA0" w:rsidRPr="00892506" w:rsidRDefault="00CF1BA0" w:rsidP="00CF1BA0">
      <w:pPr>
        <w:rPr>
          <w:rFonts w:ascii="Times New Roman" w:hAnsi="Times New Roman"/>
          <w:sz w:val="16"/>
          <w:szCs w:val="16"/>
          <w:highlight w:val="yellow"/>
          <w:lang w:val="ru-RU"/>
        </w:rPr>
      </w:pPr>
    </w:p>
    <w:p w:rsidR="00CF1BA0" w:rsidRPr="00892506" w:rsidRDefault="00CF1BA0" w:rsidP="00CF1BA0">
      <w:pPr>
        <w:rPr>
          <w:rFonts w:ascii="Times New Roman" w:hAnsi="Times New Roman"/>
          <w:sz w:val="16"/>
          <w:szCs w:val="16"/>
          <w:highlight w:val="yellow"/>
          <w:lang w:val="ru-RU"/>
        </w:rPr>
      </w:pPr>
    </w:p>
    <w:p w:rsidR="00CF1BA0" w:rsidRDefault="00CF1BA0" w:rsidP="00CF1BA0">
      <w:pPr>
        <w:rPr>
          <w:rFonts w:ascii="Times New Roman" w:hAnsi="Times New Roman"/>
          <w:sz w:val="16"/>
          <w:szCs w:val="16"/>
          <w:highlight w:val="yellow"/>
          <w:lang w:val="ru-RU"/>
        </w:rPr>
      </w:pPr>
    </w:p>
    <w:p w:rsidR="00CF1BA0" w:rsidRPr="00892506" w:rsidRDefault="00CF1BA0" w:rsidP="00CF1BA0">
      <w:pPr>
        <w:rPr>
          <w:rFonts w:ascii="Times New Roman" w:hAnsi="Times New Roman"/>
          <w:sz w:val="16"/>
          <w:szCs w:val="16"/>
          <w:highlight w:val="yellow"/>
          <w:lang w:val="ru-RU"/>
        </w:rPr>
      </w:pPr>
    </w:p>
    <w:p w:rsidR="00CF1BA0" w:rsidRDefault="00CF1BA0" w:rsidP="00CF1BA0">
      <w:pPr>
        <w:rPr>
          <w:rFonts w:ascii="Times New Roman" w:hAnsi="Times New Roman"/>
          <w:sz w:val="16"/>
          <w:szCs w:val="16"/>
          <w:highlight w:val="yellow"/>
          <w:lang w:val="ru-RU"/>
        </w:rPr>
      </w:pPr>
    </w:p>
    <w:p w:rsidR="00CF1BA0" w:rsidRDefault="00CF1BA0" w:rsidP="00CF1BA0">
      <w:pPr>
        <w:rPr>
          <w:rFonts w:ascii="Times New Roman" w:hAnsi="Times New Roman"/>
          <w:sz w:val="16"/>
          <w:szCs w:val="16"/>
          <w:highlight w:val="yellow"/>
          <w:lang w:val="ru-RU"/>
        </w:rPr>
      </w:pPr>
    </w:p>
    <w:p w:rsidR="00CF1BA0" w:rsidRDefault="00CF1BA0" w:rsidP="00CF1BA0">
      <w:pPr>
        <w:tabs>
          <w:tab w:val="left" w:pos="6286"/>
        </w:tabs>
        <w:rPr>
          <w:rFonts w:ascii="Times New Roman" w:hAnsi="Times New Roman"/>
          <w:sz w:val="16"/>
          <w:szCs w:val="16"/>
          <w:highlight w:val="yellow"/>
          <w:lang w:val="ru-RU"/>
        </w:rPr>
        <w:sectPr w:rsidR="00CF1BA0" w:rsidSect="002F18F2">
          <w:footerReference w:type="default" r:id="rId5"/>
          <w:footerReference w:type="first" r:id="rId6"/>
          <w:pgSz w:w="11907" w:h="16840" w:code="9"/>
          <w:pgMar w:top="851" w:right="567" w:bottom="567" w:left="851" w:header="709" w:footer="113" w:gutter="0"/>
          <w:cols w:space="708"/>
          <w:docGrid w:linePitch="360"/>
        </w:sectPr>
      </w:pPr>
    </w:p>
    <w:p w:rsidR="00CF1BA0" w:rsidRPr="00892506" w:rsidRDefault="00CF1BA0" w:rsidP="00CF1BA0">
      <w:pPr>
        <w:tabs>
          <w:tab w:val="left" w:pos="6286"/>
        </w:tabs>
        <w:rPr>
          <w:rFonts w:ascii="Times New Roman" w:hAnsi="Times New Roman"/>
          <w:sz w:val="16"/>
          <w:szCs w:val="16"/>
          <w:lang w:val="ru-RU"/>
        </w:rPr>
      </w:pPr>
    </w:p>
    <w:p w:rsidR="00CF1BA0" w:rsidRPr="00892506" w:rsidRDefault="00CF1BA0" w:rsidP="00CF1BA0">
      <w:pPr>
        <w:jc w:val="right"/>
        <w:rPr>
          <w:rFonts w:ascii="Times New Roman" w:hAnsi="Times New Roman"/>
          <w:b/>
          <w:lang w:val="ru-RU"/>
        </w:rPr>
      </w:pPr>
      <w:r w:rsidRPr="00892506">
        <w:rPr>
          <w:rFonts w:ascii="Times New Roman" w:hAnsi="Times New Roman"/>
          <w:sz w:val="16"/>
          <w:szCs w:val="16"/>
          <w:lang w:val="ru-RU"/>
        </w:rPr>
        <w:tab/>
      </w:r>
      <w:r w:rsidRPr="00892506">
        <w:rPr>
          <w:rFonts w:ascii="Times New Roman" w:hAnsi="Times New Roman"/>
          <w:b/>
          <w:lang w:val="ru-RU"/>
        </w:rPr>
        <w:t>Приложение № 1</w:t>
      </w:r>
    </w:p>
    <w:p w:rsidR="00CF1BA0" w:rsidRPr="00FB3258" w:rsidRDefault="00CF1BA0" w:rsidP="00CF1BA0">
      <w:pPr>
        <w:pStyle w:val="a7"/>
        <w:jc w:val="right"/>
      </w:pPr>
      <w:r w:rsidRPr="00367577">
        <w:rPr>
          <w:lang w:val="en-US"/>
        </w:rPr>
        <w:t>Appendix</w:t>
      </w:r>
      <w:r w:rsidRPr="00FB3258">
        <w:t xml:space="preserve"> № </w:t>
      </w:r>
      <w:r>
        <w:t>1</w:t>
      </w:r>
    </w:p>
    <w:p w:rsidR="00CF1BA0" w:rsidRPr="00892506" w:rsidRDefault="00CF1BA0" w:rsidP="00CF1BA0">
      <w:pPr>
        <w:ind w:right="-29"/>
        <w:rPr>
          <w:rFonts w:ascii="Times New Roman" w:hAnsi="Times New Roman"/>
          <w:b/>
          <w:lang w:val="ru-RU"/>
        </w:rPr>
      </w:pPr>
      <w:r w:rsidRPr="00892506">
        <w:rPr>
          <w:rFonts w:ascii="Times New Roman" w:hAnsi="Times New Roman"/>
          <w:b/>
          <w:lang w:val="ru-RU"/>
        </w:rPr>
        <w:t xml:space="preserve">Спецификация к </w:t>
      </w:r>
      <w:r>
        <w:rPr>
          <w:rFonts w:ascii="Times New Roman" w:hAnsi="Times New Roman"/>
          <w:b/>
          <w:lang w:val="ru-RU"/>
        </w:rPr>
        <w:t>Договор</w:t>
      </w:r>
      <w:r w:rsidRPr="00892506">
        <w:rPr>
          <w:rFonts w:ascii="Times New Roman" w:hAnsi="Times New Roman"/>
          <w:b/>
          <w:lang w:val="ru-RU"/>
        </w:rPr>
        <w:t xml:space="preserve">у № </w:t>
      </w:r>
      <w:r w:rsidRPr="00F32A5D">
        <w:rPr>
          <w:rFonts w:ascii="Times New Roman" w:hAnsi="Times New Roman"/>
          <w:b/>
        </w:rPr>
        <w:t>UMI</w:t>
      </w:r>
      <w:r w:rsidRPr="00892506">
        <w:rPr>
          <w:rFonts w:ascii="Times New Roman" w:hAnsi="Times New Roman"/>
          <w:b/>
          <w:lang w:val="ru-RU"/>
        </w:rPr>
        <w:t>-2020/    от     .    .2020 г.</w:t>
      </w:r>
    </w:p>
    <w:p w:rsidR="00CF1BA0" w:rsidRPr="00367577" w:rsidRDefault="00CF1BA0" w:rsidP="00CF1BA0">
      <w:pPr>
        <w:ind w:right="-29"/>
        <w:rPr>
          <w:rFonts w:ascii="Times New Roman" w:hAnsi="Times New Roman"/>
          <w:b/>
        </w:rPr>
      </w:pPr>
      <w:r w:rsidRPr="00367577">
        <w:rPr>
          <w:rFonts w:ascii="Times New Roman" w:hAnsi="Times New Roman"/>
          <w:b/>
        </w:rPr>
        <w:t>Specification to the Contract №</w:t>
      </w:r>
      <w:r w:rsidRPr="00F32A5D">
        <w:t xml:space="preserve"> </w:t>
      </w:r>
      <w:r w:rsidRPr="00F32A5D">
        <w:rPr>
          <w:rFonts w:ascii="Times New Roman" w:hAnsi="Times New Roman"/>
          <w:b/>
        </w:rPr>
        <w:t>UMI-20</w:t>
      </w:r>
      <w:r w:rsidRPr="003D3984">
        <w:rPr>
          <w:rFonts w:ascii="Times New Roman" w:hAnsi="Times New Roman"/>
          <w:b/>
        </w:rPr>
        <w:t>20</w:t>
      </w:r>
      <w:r w:rsidRPr="00F32A5D">
        <w:rPr>
          <w:rFonts w:ascii="Times New Roman" w:hAnsi="Times New Roman"/>
          <w:b/>
        </w:rPr>
        <w:t>/</w:t>
      </w:r>
      <w:r w:rsidRPr="003D3984">
        <w:rPr>
          <w:rFonts w:ascii="Times New Roman" w:hAnsi="Times New Roman"/>
          <w:b/>
        </w:rPr>
        <w:t xml:space="preserve">    </w:t>
      </w:r>
      <w:r w:rsidRPr="00F32A5D">
        <w:rPr>
          <w:rFonts w:ascii="Times New Roman" w:hAnsi="Times New Roman"/>
          <w:b/>
        </w:rPr>
        <w:t xml:space="preserve"> dd. </w:t>
      </w:r>
      <w:r w:rsidRPr="003D3984">
        <w:rPr>
          <w:rFonts w:ascii="Times New Roman" w:hAnsi="Times New Roman"/>
          <w:b/>
        </w:rPr>
        <w:t xml:space="preserve">    </w:t>
      </w:r>
      <w:r w:rsidRPr="00F32A5D">
        <w:rPr>
          <w:rFonts w:ascii="Times New Roman" w:hAnsi="Times New Roman"/>
          <w:b/>
        </w:rPr>
        <w:t>.</w:t>
      </w:r>
      <w:r w:rsidRPr="003D3984">
        <w:rPr>
          <w:rFonts w:ascii="Times New Roman" w:hAnsi="Times New Roman"/>
          <w:b/>
        </w:rPr>
        <w:t xml:space="preserve">    </w:t>
      </w:r>
      <w:r w:rsidRPr="00F32A5D">
        <w:rPr>
          <w:rFonts w:ascii="Times New Roman" w:hAnsi="Times New Roman"/>
          <w:b/>
        </w:rPr>
        <w:t>.20</w:t>
      </w:r>
      <w:r w:rsidRPr="003906FA">
        <w:rPr>
          <w:rFonts w:ascii="Times New Roman" w:hAnsi="Times New Roman"/>
          <w:b/>
        </w:rPr>
        <w:t>20</w:t>
      </w:r>
      <w:r w:rsidRPr="00F32A5D">
        <w:rPr>
          <w:rFonts w:ascii="Times New Roman" w:hAnsi="Times New Roman"/>
          <w:b/>
        </w:rPr>
        <w:t>.</w:t>
      </w:r>
    </w:p>
    <w:p w:rsidR="00CF1BA0" w:rsidRPr="00367577" w:rsidRDefault="00CF1BA0" w:rsidP="00CF1BA0">
      <w:pPr>
        <w:ind w:right="-29"/>
        <w:rPr>
          <w:rFonts w:ascii="Times New Roman" w:hAnsi="Times New Roman"/>
          <w:b/>
        </w:rPr>
      </w:pPr>
    </w:p>
    <w:tbl>
      <w:tblPr>
        <w:tblW w:w="15986" w:type="dxa"/>
        <w:tblInd w:w="-1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426"/>
        <w:gridCol w:w="4394"/>
        <w:gridCol w:w="851"/>
        <w:gridCol w:w="1134"/>
        <w:gridCol w:w="992"/>
        <w:gridCol w:w="178"/>
        <w:gridCol w:w="178"/>
        <w:gridCol w:w="778"/>
        <w:gridCol w:w="1276"/>
        <w:gridCol w:w="1842"/>
        <w:gridCol w:w="3261"/>
        <w:gridCol w:w="676"/>
      </w:tblGrid>
      <w:tr w:rsidR="00CF1BA0" w:rsidRPr="00BB307D" w:rsidTr="005A1D7F">
        <w:tblPrEx>
          <w:tblCellMar>
            <w:top w:w="0" w:type="dxa"/>
            <w:bottom w:w="0" w:type="dxa"/>
          </w:tblCellMar>
        </w:tblPrEx>
        <w:trPr>
          <w:gridAfter w:val="1"/>
          <w:wAfter w:w="676" w:type="dxa"/>
          <w:trHeight w:val="469"/>
        </w:trPr>
        <w:tc>
          <w:tcPr>
            <w:tcW w:w="426" w:type="dxa"/>
            <w:vAlign w:val="center"/>
          </w:tcPr>
          <w:p w:rsidR="00CF1BA0" w:rsidRPr="00BB307D" w:rsidRDefault="00CF1BA0" w:rsidP="005A1D7F">
            <w:pPr>
              <w:pStyle w:val="afffe"/>
              <w:jc w:val="center"/>
              <w:rPr>
                <w:b/>
                <w:lang w:val="en-US"/>
              </w:rPr>
            </w:pPr>
            <w:r w:rsidRPr="00BB307D">
              <w:rPr>
                <w:b/>
              </w:rPr>
              <w:t>№</w:t>
            </w:r>
          </w:p>
          <w:p w:rsidR="00CF1BA0" w:rsidRPr="00BB307D" w:rsidRDefault="00CF1BA0" w:rsidP="005A1D7F">
            <w:pPr>
              <w:pStyle w:val="afffe"/>
              <w:jc w:val="center"/>
              <w:rPr>
                <w:b/>
                <w:lang w:val="en-US"/>
              </w:rPr>
            </w:pPr>
            <w:r w:rsidRPr="00BB307D">
              <w:rPr>
                <w:b/>
                <w:lang w:val="en-US"/>
              </w:rPr>
              <w:t>No.</w:t>
            </w:r>
          </w:p>
        </w:tc>
        <w:tc>
          <w:tcPr>
            <w:tcW w:w="4394" w:type="dxa"/>
            <w:vAlign w:val="center"/>
          </w:tcPr>
          <w:p w:rsidR="00CF1BA0" w:rsidRPr="00BB307D" w:rsidRDefault="00CF1BA0" w:rsidP="005A1D7F">
            <w:pPr>
              <w:jc w:val="center"/>
              <w:rPr>
                <w:rFonts w:ascii="Times New Roman" w:hAnsi="Times New Roman"/>
                <w:b/>
                <w:sz w:val="18"/>
                <w:szCs w:val="18"/>
              </w:rPr>
            </w:pPr>
            <w:r w:rsidRPr="00BB307D">
              <w:rPr>
                <w:rFonts w:ascii="Times New Roman" w:hAnsi="Times New Roman"/>
                <w:b/>
                <w:sz w:val="18"/>
                <w:szCs w:val="18"/>
              </w:rPr>
              <w:t>Наименование товаров</w:t>
            </w:r>
          </w:p>
          <w:p w:rsidR="00CF1BA0" w:rsidRPr="00BB307D" w:rsidRDefault="00CF1BA0" w:rsidP="005A1D7F">
            <w:pPr>
              <w:jc w:val="center"/>
              <w:rPr>
                <w:rFonts w:ascii="Times New Roman" w:hAnsi="Times New Roman"/>
                <w:b/>
                <w:sz w:val="18"/>
                <w:szCs w:val="18"/>
              </w:rPr>
            </w:pPr>
            <w:r w:rsidRPr="00BB307D">
              <w:rPr>
                <w:rFonts w:ascii="Times New Roman" w:hAnsi="Times New Roman"/>
                <w:b/>
                <w:sz w:val="18"/>
                <w:szCs w:val="18"/>
              </w:rPr>
              <w:t>Name of the goods</w:t>
            </w:r>
          </w:p>
        </w:tc>
        <w:tc>
          <w:tcPr>
            <w:tcW w:w="851" w:type="dxa"/>
            <w:vAlign w:val="center"/>
          </w:tcPr>
          <w:p w:rsidR="00CF1BA0" w:rsidRPr="00BB307D" w:rsidRDefault="00CF1BA0" w:rsidP="005A1D7F">
            <w:pPr>
              <w:jc w:val="center"/>
              <w:rPr>
                <w:rFonts w:ascii="Times New Roman" w:hAnsi="Times New Roman"/>
                <w:b/>
                <w:sz w:val="18"/>
                <w:szCs w:val="18"/>
              </w:rPr>
            </w:pPr>
            <w:r w:rsidRPr="00BB307D">
              <w:rPr>
                <w:rFonts w:ascii="Times New Roman" w:hAnsi="Times New Roman"/>
                <w:b/>
                <w:sz w:val="18"/>
                <w:szCs w:val="18"/>
              </w:rPr>
              <w:t>Ед. изм.</w:t>
            </w:r>
          </w:p>
          <w:p w:rsidR="00CF1BA0" w:rsidRPr="00BB307D" w:rsidRDefault="00CF1BA0" w:rsidP="005A1D7F">
            <w:pPr>
              <w:jc w:val="center"/>
              <w:rPr>
                <w:rFonts w:ascii="Times New Roman" w:hAnsi="Times New Roman"/>
                <w:b/>
                <w:sz w:val="18"/>
                <w:szCs w:val="18"/>
              </w:rPr>
            </w:pPr>
            <w:r w:rsidRPr="00BB307D">
              <w:rPr>
                <w:rFonts w:ascii="Times New Roman" w:hAnsi="Times New Roman"/>
                <w:b/>
                <w:sz w:val="18"/>
                <w:szCs w:val="18"/>
              </w:rPr>
              <w:t>Unit</w:t>
            </w:r>
          </w:p>
        </w:tc>
        <w:tc>
          <w:tcPr>
            <w:tcW w:w="1134" w:type="dxa"/>
            <w:vAlign w:val="center"/>
          </w:tcPr>
          <w:p w:rsidR="00CF1BA0" w:rsidRPr="00BB307D" w:rsidRDefault="00CF1BA0" w:rsidP="005A1D7F">
            <w:pPr>
              <w:jc w:val="center"/>
              <w:rPr>
                <w:rFonts w:ascii="Times New Roman" w:hAnsi="Times New Roman"/>
                <w:b/>
                <w:sz w:val="18"/>
                <w:szCs w:val="18"/>
              </w:rPr>
            </w:pPr>
            <w:r w:rsidRPr="00BB307D">
              <w:rPr>
                <w:rFonts w:ascii="Times New Roman" w:hAnsi="Times New Roman"/>
                <w:b/>
                <w:sz w:val="18"/>
                <w:szCs w:val="18"/>
              </w:rPr>
              <w:t>Количество Quantity</w:t>
            </w:r>
          </w:p>
        </w:tc>
        <w:tc>
          <w:tcPr>
            <w:tcW w:w="992" w:type="dxa"/>
            <w:vAlign w:val="center"/>
          </w:tcPr>
          <w:p w:rsidR="00CF1BA0" w:rsidRPr="00BB307D" w:rsidRDefault="00CF1BA0" w:rsidP="005A1D7F">
            <w:pPr>
              <w:jc w:val="center"/>
              <w:rPr>
                <w:rFonts w:ascii="Times New Roman" w:hAnsi="Times New Roman"/>
                <w:b/>
                <w:sz w:val="18"/>
                <w:szCs w:val="18"/>
              </w:rPr>
            </w:pPr>
            <w:r w:rsidRPr="00BB307D">
              <w:rPr>
                <w:rFonts w:ascii="Times New Roman" w:hAnsi="Times New Roman"/>
                <w:b/>
                <w:sz w:val="18"/>
                <w:szCs w:val="18"/>
              </w:rPr>
              <w:t>Цена$ DAP</w:t>
            </w:r>
          </w:p>
          <w:p w:rsidR="00CF1BA0" w:rsidRPr="00BB307D" w:rsidRDefault="00CF1BA0" w:rsidP="005A1D7F">
            <w:pPr>
              <w:jc w:val="center"/>
              <w:rPr>
                <w:rFonts w:ascii="Times New Roman" w:hAnsi="Times New Roman"/>
                <w:b/>
                <w:sz w:val="18"/>
                <w:szCs w:val="18"/>
              </w:rPr>
            </w:pPr>
            <w:r w:rsidRPr="00BB307D">
              <w:rPr>
                <w:rFonts w:ascii="Times New Roman" w:hAnsi="Times New Roman"/>
                <w:b/>
                <w:sz w:val="18"/>
                <w:szCs w:val="18"/>
              </w:rPr>
              <w:t>Price$ DAP</w:t>
            </w:r>
          </w:p>
        </w:tc>
        <w:tc>
          <w:tcPr>
            <w:tcW w:w="1134" w:type="dxa"/>
            <w:gridSpan w:val="3"/>
            <w:tcBorders>
              <w:top w:val="double" w:sz="4" w:space="0" w:color="auto"/>
              <w:bottom w:val="single" w:sz="6" w:space="0" w:color="auto"/>
            </w:tcBorders>
            <w:vAlign w:val="center"/>
          </w:tcPr>
          <w:p w:rsidR="00CF1BA0" w:rsidRPr="00BB307D" w:rsidRDefault="00CF1BA0" w:rsidP="005A1D7F">
            <w:pPr>
              <w:jc w:val="center"/>
              <w:rPr>
                <w:rFonts w:ascii="Times New Roman" w:hAnsi="Times New Roman"/>
                <w:b/>
                <w:sz w:val="18"/>
                <w:szCs w:val="18"/>
              </w:rPr>
            </w:pPr>
            <w:r w:rsidRPr="00BB307D">
              <w:rPr>
                <w:rFonts w:ascii="Times New Roman" w:hAnsi="Times New Roman"/>
                <w:b/>
                <w:sz w:val="18"/>
                <w:szCs w:val="18"/>
              </w:rPr>
              <w:t>Сумма $</w:t>
            </w:r>
          </w:p>
          <w:p w:rsidR="00CF1BA0" w:rsidRPr="00BB307D" w:rsidRDefault="00CF1BA0" w:rsidP="005A1D7F">
            <w:pPr>
              <w:jc w:val="center"/>
              <w:rPr>
                <w:rFonts w:ascii="Times New Roman" w:hAnsi="Times New Roman"/>
                <w:b/>
                <w:sz w:val="18"/>
                <w:szCs w:val="18"/>
              </w:rPr>
            </w:pPr>
            <w:r w:rsidRPr="00BB307D">
              <w:rPr>
                <w:rFonts w:ascii="Times New Roman" w:hAnsi="Times New Roman"/>
                <w:b/>
                <w:sz w:val="18"/>
                <w:szCs w:val="18"/>
              </w:rPr>
              <w:t>Amount $</w:t>
            </w:r>
          </w:p>
        </w:tc>
        <w:tc>
          <w:tcPr>
            <w:tcW w:w="1276" w:type="dxa"/>
            <w:vAlign w:val="center"/>
          </w:tcPr>
          <w:p w:rsidR="00CF1BA0" w:rsidRPr="00BB307D" w:rsidRDefault="00CF1BA0" w:rsidP="005A1D7F">
            <w:pPr>
              <w:pStyle w:val="23"/>
              <w:rPr>
                <w:b w:val="0"/>
                <w:sz w:val="18"/>
                <w:szCs w:val="18"/>
                <w:lang w:val="en-US"/>
              </w:rPr>
            </w:pPr>
            <w:r w:rsidRPr="00BB307D">
              <w:rPr>
                <w:b w:val="0"/>
                <w:sz w:val="18"/>
                <w:szCs w:val="18"/>
              </w:rPr>
              <w:t>Код</w:t>
            </w:r>
            <w:r w:rsidRPr="00BB307D">
              <w:rPr>
                <w:b w:val="0"/>
                <w:sz w:val="18"/>
                <w:szCs w:val="18"/>
                <w:lang w:val="en-US"/>
              </w:rPr>
              <w:t xml:space="preserve"> </w:t>
            </w:r>
            <w:r w:rsidRPr="00BB307D">
              <w:rPr>
                <w:b w:val="0"/>
                <w:sz w:val="18"/>
                <w:szCs w:val="18"/>
              </w:rPr>
              <w:t>по</w:t>
            </w:r>
            <w:r w:rsidRPr="00BB307D">
              <w:rPr>
                <w:b w:val="0"/>
                <w:sz w:val="18"/>
                <w:szCs w:val="18"/>
                <w:lang w:val="en-US"/>
              </w:rPr>
              <w:t xml:space="preserve"> </w:t>
            </w:r>
            <w:r w:rsidRPr="00BB307D">
              <w:rPr>
                <w:b w:val="0"/>
                <w:sz w:val="18"/>
                <w:szCs w:val="18"/>
              </w:rPr>
              <w:t>ТН</w:t>
            </w:r>
            <w:r w:rsidRPr="00BB307D">
              <w:rPr>
                <w:b w:val="0"/>
                <w:sz w:val="18"/>
                <w:szCs w:val="18"/>
                <w:lang w:val="en-US"/>
              </w:rPr>
              <w:t xml:space="preserve"> </w:t>
            </w:r>
            <w:r w:rsidRPr="00BB307D">
              <w:rPr>
                <w:b w:val="0"/>
                <w:sz w:val="18"/>
                <w:szCs w:val="18"/>
              </w:rPr>
              <w:t>ВЭД</w:t>
            </w:r>
            <w:r w:rsidRPr="00BB307D">
              <w:rPr>
                <w:b w:val="0"/>
                <w:sz w:val="18"/>
                <w:szCs w:val="18"/>
                <w:lang w:val="en-US"/>
              </w:rPr>
              <w:t xml:space="preserve"> Customs HS code</w:t>
            </w:r>
          </w:p>
        </w:tc>
        <w:tc>
          <w:tcPr>
            <w:tcW w:w="1842" w:type="dxa"/>
            <w:vAlign w:val="center"/>
          </w:tcPr>
          <w:p w:rsidR="00CF1BA0" w:rsidRPr="00BB307D" w:rsidRDefault="00CF1BA0" w:rsidP="005A1D7F">
            <w:pPr>
              <w:jc w:val="center"/>
              <w:rPr>
                <w:rFonts w:ascii="Times New Roman" w:hAnsi="Times New Roman"/>
                <w:b/>
                <w:sz w:val="18"/>
                <w:szCs w:val="18"/>
              </w:rPr>
            </w:pPr>
            <w:r w:rsidRPr="00BB307D">
              <w:rPr>
                <w:rFonts w:ascii="Times New Roman" w:hAnsi="Times New Roman"/>
                <w:b/>
                <w:sz w:val="18"/>
                <w:szCs w:val="18"/>
              </w:rPr>
              <w:t>Страна происхождения Country of origin</w:t>
            </w:r>
          </w:p>
        </w:tc>
        <w:tc>
          <w:tcPr>
            <w:tcW w:w="3261" w:type="dxa"/>
            <w:vAlign w:val="center"/>
          </w:tcPr>
          <w:p w:rsidR="00CF1BA0" w:rsidRPr="00BB307D" w:rsidRDefault="00CF1BA0" w:rsidP="005A1D7F">
            <w:pPr>
              <w:jc w:val="center"/>
              <w:rPr>
                <w:rFonts w:ascii="Times New Roman" w:hAnsi="Times New Roman"/>
                <w:b/>
                <w:sz w:val="18"/>
                <w:szCs w:val="18"/>
              </w:rPr>
            </w:pPr>
          </w:p>
          <w:p w:rsidR="00CF1BA0" w:rsidRPr="00BB307D" w:rsidRDefault="00CF1BA0" w:rsidP="005A1D7F">
            <w:pPr>
              <w:jc w:val="center"/>
              <w:rPr>
                <w:rFonts w:ascii="Times New Roman" w:hAnsi="Times New Roman"/>
                <w:b/>
                <w:sz w:val="18"/>
                <w:szCs w:val="18"/>
              </w:rPr>
            </w:pPr>
            <w:r w:rsidRPr="00BB307D">
              <w:rPr>
                <w:rFonts w:ascii="Times New Roman" w:hAnsi="Times New Roman"/>
                <w:b/>
                <w:sz w:val="18"/>
                <w:szCs w:val="18"/>
              </w:rPr>
              <w:t xml:space="preserve">Наименование и страна производителя </w:t>
            </w:r>
          </w:p>
          <w:p w:rsidR="00CF1BA0" w:rsidRPr="00BB307D" w:rsidRDefault="00CF1BA0" w:rsidP="005A1D7F">
            <w:pPr>
              <w:jc w:val="center"/>
              <w:rPr>
                <w:rFonts w:ascii="Times New Roman" w:hAnsi="Times New Roman"/>
                <w:b/>
                <w:sz w:val="18"/>
                <w:szCs w:val="18"/>
              </w:rPr>
            </w:pPr>
            <w:r w:rsidRPr="00BB307D">
              <w:rPr>
                <w:rFonts w:ascii="Times New Roman" w:hAnsi="Times New Roman"/>
                <w:b/>
                <w:sz w:val="18"/>
                <w:szCs w:val="18"/>
              </w:rPr>
              <w:t>Name and country of the manufacturer</w:t>
            </w:r>
          </w:p>
          <w:p w:rsidR="00CF1BA0" w:rsidRPr="00BB307D" w:rsidRDefault="00CF1BA0" w:rsidP="005A1D7F">
            <w:pPr>
              <w:pStyle w:val="afffe"/>
              <w:jc w:val="center"/>
              <w:rPr>
                <w:b/>
                <w:sz w:val="18"/>
                <w:szCs w:val="18"/>
                <w:lang w:val="en-US"/>
              </w:rPr>
            </w:pPr>
          </w:p>
        </w:tc>
      </w:tr>
      <w:tr w:rsidR="00CF1BA0" w:rsidRPr="00150FE6" w:rsidTr="005A1D7F">
        <w:tblPrEx>
          <w:tblCellMar>
            <w:top w:w="0" w:type="dxa"/>
            <w:bottom w:w="0" w:type="dxa"/>
          </w:tblCellMar>
        </w:tblPrEx>
        <w:trPr>
          <w:gridAfter w:val="1"/>
          <w:wAfter w:w="676" w:type="dxa"/>
          <w:cantSplit/>
          <w:trHeight w:val="1142"/>
        </w:trPr>
        <w:tc>
          <w:tcPr>
            <w:tcW w:w="426" w:type="dxa"/>
            <w:tcBorders>
              <w:top w:val="nil"/>
            </w:tcBorders>
            <w:vAlign w:val="center"/>
          </w:tcPr>
          <w:p w:rsidR="00CF1BA0" w:rsidRPr="00BB307D" w:rsidRDefault="00CF1BA0" w:rsidP="005A1D7F">
            <w:pPr>
              <w:pStyle w:val="afffe"/>
              <w:jc w:val="center"/>
            </w:pPr>
            <w:r w:rsidRPr="00BB307D">
              <w:t>1</w:t>
            </w:r>
          </w:p>
        </w:tc>
        <w:tc>
          <w:tcPr>
            <w:tcW w:w="4394" w:type="dxa"/>
            <w:tcBorders>
              <w:top w:val="nil"/>
            </w:tcBorders>
            <w:vAlign w:val="center"/>
          </w:tcPr>
          <w:p w:rsidR="00CF1BA0" w:rsidRPr="00150FE6" w:rsidRDefault="00CF1BA0" w:rsidP="005A1D7F">
            <w:pPr>
              <w:rPr>
                <w:rFonts w:ascii="Times New Roman" w:hAnsi="Times New Roman"/>
                <w:b/>
              </w:rPr>
            </w:pPr>
          </w:p>
        </w:tc>
        <w:tc>
          <w:tcPr>
            <w:tcW w:w="851" w:type="dxa"/>
            <w:tcBorders>
              <w:top w:val="nil"/>
            </w:tcBorders>
          </w:tcPr>
          <w:p w:rsidR="00CF1BA0" w:rsidRPr="00150FE6" w:rsidRDefault="00CF1BA0" w:rsidP="005A1D7F">
            <w:pPr>
              <w:jc w:val="center"/>
              <w:rPr>
                <w:rFonts w:ascii="Times New Roman" w:hAnsi="Times New Roman"/>
              </w:rPr>
            </w:pPr>
          </w:p>
        </w:tc>
        <w:tc>
          <w:tcPr>
            <w:tcW w:w="1134" w:type="dxa"/>
            <w:tcBorders>
              <w:top w:val="nil"/>
            </w:tcBorders>
            <w:vAlign w:val="center"/>
          </w:tcPr>
          <w:p w:rsidR="00CF1BA0" w:rsidRPr="0071238D" w:rsidRDefault="00CF1BA0" w:rsidP="005A1D7F">
            <w:pPr>
              <w:jc w:val="center"/>
              <w:rPr>
                <w:rFonts w:ascii="Times New Roman" w:hAnsi="Times New Roman"/>
              </w:rPr>
            </w:pPr>
          </w:p>
        </w:tc>
        <w:tc>
          <w:tcPr>
            <w:tcW w:w="992" w:type="dxa"/>
            <w:tcBorders>
              <w:top w:val="nil"/>
            </w:tcBorders>
            <w:vAlign w:val="center"/>
          </w:tcPr>
          <w:p w:rsidR="00CF1BA0" w:rsidRPr="0071238D" w:rsidRDefault="00CF1BA0" w:rsidP="005A1D7F">
            <w:pPr>
              <w:jc w:val="center"/>
              <w:rPr>
                <w:rFonts w:ascii="Times New Roman" w:hAnsi="Times New Roman"/>
              </w:rPr>
            </w:pPr>
          </w:p>
        </w:tc>
        <w:tc>
          <w:tcPr>
            <w:tcW w:w="1134" w:type="dxa"/>
            <w:gridSpan w:val="3"/>
            <w:tcBorders>
              <w:top w:val="single" w:sz="6" w:space="0" w:color="auto"/>
              <w:bottom w:val="single" w:sz="6" w:space="0" w:color="auto"/>
            </w:tcBorders>
            <w:vAlign w:val="center"/>
          </w:tcPr>
          <w:p w:rsidR="00CF1BA0" w:rsidRPr="00150FE6" w:rsidRDefault="00CF1BA0" w:rsidP="005A1D7F">
            <w:pPr>
              <w:pStyle w:val="afffe"/>
              <w:jc w:val="center"/>
            </w:pPr>
          </w:p>
        </w:tc>
        <w:tc>
          <w:tcPr>
            <w:tcW w:w="1276" w:type="dxa"/>
            <w:tcBorders>
              <w:top w:val="nil"/>
            </w:tcBorders>
            <w:shd w:val="clear" w:color="auto" w:fill="FFFFFF"/>
            <w:vAlign w:val="center"/>
          </w:tcPr>
          <w:p w:rsidR="00CF1BA0" w:rsidRPr="00484BC8" w:rsidRDefault="00CF1BA0" w:rsidP="005A1D7F">
            <w:pPr>
              <w:pStyle w:val="afffe"/>
              <w:tabs>
                <w:tab w:val="left" w:pos="350"/>
              </w:tabs>
              <w:jc w:val="center"/>
            </w:pPr>
          </w:p>
        </w:tc>
        <w:tc>
          <w:tcPr>
            <w:tcW w:w="1842" w:type="dxa"/>
            <w:tcBorders>
              <w:top w:val="nil"/>
            </w:tcBorders>
            <w:vAlign w:val="center"/>
          </w:tcPr>
          <w:p w:rsidR="00CF1BA0" w:rsidRPr="00BB307D" w:rsidRDefault="00CF1BA0" w:rsidP="005A1D7F">
            <w:pPr>
              <w:pStyle w:val="afffe"/>
              <w:jc w:val="center"/>
              <w:rPr>
                <w:lang w:val="en-US"/>
              </w:rPr>
            </w:pPr>
          </w:p>
        </w:tc>
        <w:tc>
          <w:tcPr>
            <w:tcW w:w="3261" w:type="dxa"/>
            <w:tcBorders>
              <w:top w:val="nil"/>
            </w:tcBorders>
            <w:vAlign w:val="center"/>
          </w:tcPr>
          <w:p w:rsidR="00CF1BA0" w:rsidRPr="008A5EAF" w:rsidRDefault="00CF1BA0" w:rsidP="005A1D7F">
            <w:pPr>
              <w:pStyle w:val="afffe"/>
              <w:jc w:val="center"/>
              <w:rPr>
                <w:lang w:val="en-US"/>
              </w:rPr>
            </w:pPr>
          </w:p>
        </w:tc>
      </w:tr>
      <w:tr w:rsidR="00CF1BA0" w:rsidRPr="00150FE6" w:rsidTr="005A1D7F">
        <w:tblPrEx>
          <w:tblCellMar>
            <w:top w:w="0" w:type="dxa"/>
            <w:bottom w:w="0" w:type="dxa"/>
          </w:tblCellMar>
        </w:tblPrEx>
        <w:trPr>
          <w:gridAfter w:val="1"/>
          <w:wAfter w:w="676" w:type="dxa"/>
          <w:cantSplit/>
          <w:trHeight w:val="1142"/>
        </w:trPr>
        <w:tc>
          <w:tcPr>
            <w:tcW w:w="426" w:type="dxa"/>
            <w:tcBorders>
              <w:top w:val="nil"/>
            </w:tcBorders>
            <w:vAlign w:val="center"/>
          </w:tcPr>
          <w:p w:rsidR="00CF1BA0" w:rsidRPr="00BB307D" w:rsidRDefault="00CF1BA0" w:rsidP="005A1D7F">
            <w:pPr>
              <w:pStyle w:val="afffe"/>
              <w:jc w:val="center"/>
            </w:pPr>
            <w:r>
              <w:t>2</w:t>
            </w:r>
          </w:p>
        </w:tc>
        <w:tc>
          <w:tcPr>
            <w:tcW w:w="4394" w:type="dxa"/>
            <w:tcBorders>
              <w:top w:val="nil"/>
            </w:tcBorders>
            <w:vAlign w:val="center"/>
          </w:tcPr>
          <w:p w:rsidR="00CF1BA0" w:rsidRPr="00150FE6" w:rsidRDefault="00CF1BA0" w:rsidP="005A1D7F">
            <w:pPr>
              <w:rPr>
                <w:rFonts w:ascii="Times New Roman" w:hAnsi="Times New Roman"/>
                <w:b/>
              </w:rPr>
            </w:pPr>
          </w:p>
        </w:tc>
        <w:tc>
          <w:tcPr>
            <w:tcW w:w="851" w:type="dxa"/>
            <w:tcBorders>
              <w:top w:val="nil"/>
            </w:tcBorders>
          </w:tcPr>
          <w:p w:rsidR="00CF1BA0" w:rsidRPr="00150FE6" w:rsidRDefault="00CF1BA0" w:rsidP="005A1D7F">
            <w:pPr>
              <w:jc w:val="center"/>
              <w:rPr>
                <w:rFonts w:ascii="Times New Roman" w:hAnsi="Times New Roman"/>
              </w:rPr>
            </w:pPr>
          </w:p>
        </w:tc>
        <w:tc>
          <w:tcPr>
            <w:tcW w:w="1134" w:type="dxa"/>
            <w:tcBorders>
              <w:top w:val="nil"/>
            </w:tcBorders>
            <w:vAlign w:val="center"/>
          </w:tcPr>
          <w:p w:rsidR="00CF1BA0" w:rsidRPr="0071238D" w:rsidRDefault="00CF1BA0" w:rsidP="005A1D7F">
            <w:pPr>
              <w:jc w:val="center"/>
              <w:rPr>
                <w:rFonts w:ascii="Times New Roman" w:hAnsi="Times New Roman"/>
              </w:rPr>
            </w:pPr>
          </w:p>
        </w:tc>
        <w:tc>
          <w:tcPr>
            <w:tcW w:w="992" w:type="dxa"/>
            <w:tcBorders>
              <w:top w:val="nil"/>
            </w:tcBorders>
            <w:vAlign w:val="center"/>
          </w:tcPr>
          <w:p w:rsidR="00CF1BA0" w:rsidRPr="0071238D" w:rsidRDefault="00CF1BA0" w:rsidP="005A1D7F">
            <w:pPr>
              <w:jc w:val="center"/>
              <w:rPr>
                <w:rFonts w:ascii="Times New Roman" w:hAnsi="Times New Roman"/>
              </w:rPr>
            </w:pPr>
          </w:p>
        </w:tc>
        <w:tc>
          <w:tcPr>
            <w:tcW w:w="1134" w:type="dxa"/>
            <w:gridSpan w:val="3"/>
            <w:tcBorders>
              <w:top w:val="single" w:sz="6" w:space="0" w:color="auto"/>
              <w:bottom w:val="single" w:sz="6" w:space="0" w:color="auto"/>
            </w:tcBorders>
            <w:vAlign w:val="center"/>
          </w:tcPr>
          <w:p w:rsidR="00CF1BA0" w:rsidRPr="00150FE6" w:rsidRDefault="00CF1BA0" w:rsidP="005A1D7F">
            <w:pPr>
              <w:pStyle w:val="afffe"/>
              <w:jc w:val="center"/>
            </w:pPr>
          </w:p>
        </w:tc>
        <w:tc>
          <w:tcPr>
            <w:tcW w:w="1276" w:type="dxa"/>
            <w:tcBorders>
              <w:top w:val="nil"/>
            </w:tcBorders>
            <w:shd w:val="clear" w:color="auto" w:fill="FFFFFF"/>
            <w:vAlign w:val="center"/>
          </w:tcPr>
          <w:p w:rsidR="00CF1BA0" w:rsidRPr="00484BC8" w:rsidRDefault="00CF1BA0" w:rsidP="005A1D7F">
            <w:pPr>
              <w:pStyle w:val="afffe"/>
              <w:tabs>
                <w:tab w:val="left" w:pos="350"/>
              </w:tabs>
              <w:jc w:val="center"/>
            </w:pPr>
          </w:p>
        </w:tc>
        <w:tc>
          <w:tcPr>
            <w:tcW w:w="1842" w:type="dxa"/>
            <w:tcBorders>
              <w:top w:val="nil"/>
            </w:tcBorders>
            <w:vAlign w:val="center"/>
          </w:tcPr>
          <w:p w:rsidR="00CF1BA0" w:rsidRPr="00BB307D" w:rsidRDefault="00CF1BA0" w:rsidP="005A1D7F">
            <w:pPr>
              <w:pStyle w:val="afffe"/>
              <w:jc w:val="center"/>
              <w:rPr>
                <w:lang w:val="en-US"/>
              </w:rPr>
            </w:pPr>
          </w:p>
        </w:tc>
        <w:tc>
          <w:tcPr>
            <w:tcW w:w="3261" w:type="dxa"/>
            <w:tcBorders>
              <w:top w:val="nil"/>
            </w:tcBorders>
            <w:vAlign w:val="center"/>
          </w:tcPr>
          <w:p w:rsidR="00CF1BA0" w:rsidRPr="008A5EAF" w:rsidRDefault="00CF1BA0" w:rsidP="005A1D7F">
            <w:pPr>
              <w:pStyle w:val="afffe"/>
              <w:jc w:val="center"/>
              <w:rPr>
                <w:lang w:val="en-US"/>
              </w:rPr>
            </w:pPr>
          </w:p>
        </w:tc>
      </w:tr>
      <w:tr w:rsidR="00CF1BA0" w:rsidRPr="00BB307D" w:rsidTr="005A1D7F">
        <w:tblPrEx>
          <w:tblCellMar>
            <w:top w:w="0" w:type="dxa"/>
            <w:bottom w:w="0" w:type="dxa"/>
          </w:tblCellMar>
        </w:tblPrEx>
        <w:trPr>
          <w:gridAfter w:val="1"/>
          <w:wAfter w:w="676" w:type="dxa"/>
          <w:trHeight w:hRule="exact" w:val="961"/>
        </w:trPr>
        <w:tc>
          <w:tcPr>
            <w:tcW w:w="426" w:type="dxa"/>
            <w:vAlign w:val="center"/>
          </w:tcPr>
          <w:p w:rsidR="00CF1BA0" w:rsidRPr="00C15A77" w:rsidRDefault="00CF1BA0" w:rsidP="005A1D7F">
            <w:pPr>
              <w:pStyle w:val="afffe"/>
              <w:jc w:val="center"/>
              <w:rPr>
                <w:b/>
              </w:rPr>
            </w:pPr>
          </w:p>
        </w:tc>
        <w:tc>
          <w:tcPr>
            <w:tcW w:w="7371" w:type="dxa"/>
            <w:gridSpan w:val="4"/>
            <w:vAlign w:val="center"/>
          </w:tcPr>
          <w:p w:rsidR="00CF1BA0" w:rsidRPr="00BB307D" w:rsidRDefault="00CF1BA0" w:rsidP="005A1D7F">
            <w:pPr>
              <w:rPr>
                <w:rFonts w:ascii="Times New Roman" w:hAnsi="Times New Roman"/>
                <w:b/>
              </w:rPr>
            </w:pPr>
            <w:r w:rsidRPr="00BB307D">
              <w:rPr>
                <w:rFonts w:ascii="Times New Roman" w:hAnsi="Times New Roman"/>
                <w:b/>
              </w:rPr>
              <w:t>Всего</w:t>
            </w:r>
            <w:r w:rsidRPr="008A5EAF">
              <w:rPr>
                <w:rFonts w:ascii="Times New Roman" w:hAnsi="Times New Roman"/>
                <w:b/>
              </w:rPr>
              <w:t xml:space="preserve">: </w:t>
            </w:r>
            <w:r>
              <w:rPr>
                <w:rFonts w:ascii="Times New Roman" w:hAnsi="Times New Roman"/>
                <w:b/>
              </w:rPr>
              <w:t>_____________</w:t>
            </w:r>
            <w:r w:rsidRPr="00BB307D">
              <w:rPr>
                <w:rFonts w:ascii="Times New Roman" w:hAnsi="Times New Roman"/>
                <w:b/>
              </w:rPr>
              <w:t>доллар</w:t>
            </w:r>
            <w:r>
              <w:rPr>
                <w:rFonts w:ascii="Times New Roman" w:hAnsi="Times New Roman"/>
                <w:b/>
              </w:rPr>
              <w:t>а</w:t>
            </w:r>
            <w:r w:rsidRPr="00BB307D">
              <w:rPr>
                <w:rFonts w:ascii="Times New Roman" w:hAnsi="Times New Roman"/>
                <w:b/>
              </w:rPr>
              <w:t xml:space="preserve"> США</w:t>
            </w:r>
            <w:r w:rsidRPr="00BB307D">
              <w:rPr>
                <w:rFonts w:ascii="Times New Roman" w:hAnsi="Times New Roman"/>
              </w:rPr>
              <w:t xml:space="preserve">. </w:t>
            </w:r>
          </w:p>
          <w:p w:rsidR="00CF1BA0" w:rsidRPr="00BB307D" w:rsidRDefault="00CF1BA0" w:rsidP="005A1D7F">
            <w:pPr>
              <w:rPr>
                <w:rFonts w:ascii="Times New Roman" w:hAnsi="Times New Roman"/>
                <w:i/>
              </w:rPr>
            </w:pPr>
            <w:r w:rsidRPr="00BB307D">
              <w:rPr>
                <w:rFonts w:ascii="Times New Roman" w:hAnsi="Times New Roman"/>
                <w:b/>
              </w:rPr>
              <w:t xml:space="preserve">Total: </w:t>
            </w:r>
            <w:r>
              <w:rPr>
                <w:rFonts w:ascii="Times New Roman" w:hAnsi="Times New Roman"/>
                <w:b/>
              </w:rPr>
              <w:t>_____________</w:t>
            </w:r>
            <w:r w:rsidRPr="000841D6">
              <w:rPr>
                <w:rFonts w:ascii="Times New Roman" w:hAnsi="Times New Roman"/>
                <w:b/>
              </w:rPr>
              <w:t xml:space="preserve"> </w:t>
            </w:r>
            <w:r>
              <w:rPr>
                <w:rFonts w:ascii="Times New Roman" w:hAnsi="Times New Roman"/>
                <w:b/>
              </w:rPr>
              <w:t>US</w:t>
            </w:r>
            <w:r w:rsidRPr="008A5EAF">
              <w:rPr>
                <w:rFonts w:ascii="Times New Roman" w:hAnsi="Times New Roman"/>
                <w:b/>
              </w:rPr>
              <w:t xml:space="preserve"> dollars</w:t>
            </w:r>
            <w:r>
              <w:rPr>
                <w:rFonts w:ascii="Times New Roman" w:hAnsi="Times New Roman"/>
                <w:b/>
              </w:rPr>
              <w:t>.</w:t>
            </w:r>
          </w:p>
        </w:tc>
        <w:tc>
          <w:tcPr>
            <w:tcW w:w="1134" w:type="dxa"/>
            <w:gridSpan w:val="3"/>
            <w:tcBorders>
              <w:top w:val="single" w:sz="6" w:space="0" w:color="auto"/>
              <w:bottom w:val="double" w:sz="4" w:space="0" w:color="auto"/>
            </w:tcBorders>
            <w:vAlign w:val="center"/>
          </w:tcPr>
          <w:p w:rsidR="00CF1BA0" w:rsidRPr="00484BC8" w:rsidRDefault="00CF1BA0" w:rsidP="005A1D7F">
            <w:pPr>
              <w:pStyle w:val="afffe"/>
              <w:jc w:val="center"/>
              <w:rPr>
                <w:b/>
                <w:lang w:val="en-US"/>
              </w:rPr>
            </w:pPr>
            <w:r>
              <w:rPr>
                <w:b/>
              </w:rPr>
              <w:t>_____</w:t>
            </w:r>
          </w:p>
        </w:tc>
        <w:tc>
          <w:tcPr>
            <w:tcW w:w="1276" w:type="dxa"/>
            <w:vAlign w:val="center"/>
          </w:tcPr>
          <w:p w:rsidR="00CF1BA0" w:rsidRPr="00BB307D" w:rsidRDefault="00CF1BA0" w:rsidP="005A1D7F">
            <w:pPr>
              <w:pStyle w:val="afffe"/>
              <w:jc w:val="center"/>
              <w:rPr>
                <w:lang w:val="en-US"/>
              </w:rPr>
            </w:pPr>
          </w:p>
        </w:tc>
        <w:tc>
          <w:tcPr>
            <w:tcW w:w="1842" w:type="dxa"/>
            <w:vAlign w:val="center"/>
          </w:tcPr>
          <w:p w:rsidR="00CF1BA0" w:rsidRPr="00BB307D" w:rsidRDefault="00CF1BA0" w:rsidP="005A1D7F">
            <w:pPr>
              <w:pStyle w:val="afffe"/>
              <w:jc w:val="center"/>
              <w:rPr>
                <w:lang w:val="en-US"/>
              </w:rPr>
            </w:pPr>
          </w:p>
        </w:tc>
        <w:tc>
          <w:tcPr>
            <w:tcW w:w="3261" w:type="dxa"/>
            <w:vAlign w:val="center"/>
          </w:tcPr>
          <w:p w:rsidR="00CF1BA0" w:rsidRPr="00BB307D" w:rsidRDefault="00CF1BA0" w:rsidP="005A1D7F">
            <w:pPr>
              <w:pStyle w:val="afffe"/>
              <w:jc w:val="center"/>
              <w:rPr>
                <w:lang w:val="en-US"/>
              </w:rPr>
            </w:pPr>
          </w:p>
        </w:tc>
      </w:tr>
      <w:tr w:rsidR="00CF1BA0" w:rsidRPr="002465B6" w:rsidTr="005A1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1" w:type="dxa"/>
            <w:bottom w:w="0" w:type="dxa"/>
            <w:right w:w="71" w:type="dxa"/>
          </w:tblCellMar>
        </w:tblPrEx>
        <w:trPr>
          <w:trHeight w:val="303"/>
        </w:trPr>
        <w:tc>
          <w:tcPr>
            <w:tcW w:w="7975" w:type="dxa"/>
            <w:gridSpan w:val="6"/>
          </w:tcPr>
          <w:p w:rsidR="00CF1BA0" w:rsidRPr="00892506" w:rsidRDefault="00CF1BA0" w:rsidP="00CF1BA0">
            <w:pPr>
              <w:numPr>
                <w:ilvl w:val="0"/>
                <w:numId w:val="9"/>
              </w:numPr>
              <w:jc w:val="both"/>
              <w:rPr>
                <w:rFonts w:ascii="Times New Roman" w:hAnsi="Times New Roman"/>
                <w:sz w:val="18"/>
                <w:szCs w:val="18"/>
                <w:lang w:val="ru-RU"/>
              </w:rPr>
            </w:pPr>
            <w:r w:rsidRPr="00892506">
              <w:rPr>
                <w:rFonts w:ascii="Times New Roman" w:hAnsi="Times New Roman"/>
                <w:spacing w:val="-4"/>
                <w:sz w:val="18"/>
                <w:szCs w:val="18"/>
                <w:lang w:val="ru-RU"/>
              </w:rPr>
              <w:t xml:space="preserve">Условия поставки - </w:t>
            </w:r>
            <w:r w:rsidRPr="00367577">
              <w:rPr>
                <w:rFonts w:ascii="Times New Roman" w:hAnsi="Times New Roman"/>
                <w:spacing w:val="-4"/>
                <w:sz w:val="18"/>
                <w:szCs w:val="18"/>
              </w:rPr>
              <w:t>DAP</w:t>
            </w:r>
            <w:r w:rsidRPr="00892506">
              <w:rPr>
                <w:rFonts w:ascii="Times New Roman" w:hAnsi="Times New Roman"/>
                <w:spacing w:val="-4"/>
                <w:sz w:val="18"/>
                <w:szCs w:val="18"/>
                <w:lang w:val="ru-RU"/>
              </w:rPr>
              <w:t xml:space="preserve"> Ташкент, (Инкотермс 2010)</w:t>
            </w:r>
            <w:r w:rsidRPr="00892506">
              <w:rPr>
                <w:rFonts w:ascii="Times New Roman" w:hAnsi="Times New Roman"/>
                <w:noProof/>
                <w:spacing w:val="-2"/>
                <w:sz w:val="18"/>
                <w:szCs w:val="18"/>
                <w:lang w:val="ru-RU"/>
              </w:rPr>
              <w:t>.</w:t>
            </w:r>
          </w:p>
          <w:p w:rsidR="00CF1BA0" w:rsidRPr="00892506" w:rsidRDefault="00CF1BA0" w:rsidP="00CF1BA0">
            <w:pPr>
              <w:numPr>
                <w:ilvl w:val="0"/>
                <w:numId w:val="9"/>
              </w:numPr>
              <w:jc w:val="both"/>
              <w:rPr>
                <w:rFonts w:ascii="Times New Roman" w:hAnsi="Times New Roman"/>
                <w:spacing w:val="-6"/>
                <w:sz w:val="18"/>
                <w:szCs w:val="18"/>
                <w:lang w:val="ru-RU"/>
              </w:rPr>
            </w:pPr>
            <w:r w:rsidRPr="00892506">
              <w:rPr>
                <w:rFonts w:ascii="Times New Roman" w:hAnsi="Times New Roman"/>
                <w:spacing w:val="-6"/>
                <w:sz w:val="18"/>
                <w:szCs w:val="18"/>
                <w:lang w:val="ru-RU"/>
              </w:rPr>
              <w:t xml:space="preserve">Данное приложение является неотъемлемой частью </w:t>
            </w:r>
            <w:r>
              <w:rPr>
                <w:rFonts w:ascii="Times New Roman" w:hAnsi="Times New Roman"/>
                <w:spacing w:val="-6"/>
                <w:sz w:val="18"/>
                <w:szCs w:val="18"/>
                <w:lang w:val="ru-RU"/>
              </w:rPr>
              <w:t>Договор</w:t>
            </w:r>
            <w:r w:rsidRPr="00892506">
              <w:rPr>
                <w:rFonts w:ascii="Times New Roman" w:hAnsi="Times New Roman"/>
                <w:spacing w:val="-6"/>
                <w:sz w:val="18"/>
                <w:szCs w:val="18"/>
                <w:lang w:val="ru-RU"/>
              </w:rPr>
              <w:t xml:space="preserve">а № </w:t>
            </w:r>
            <w:r w:rsidRPr="00484BC8">
              <w:rPr>
                <w:rFonts w:ascii="Times New Roman" w:hAnsi="Times New Roman"/>
                <w:spacing w:val="-6"/>
                <w:sz w:val="18"/>
                <w:szCs w:val="18"/>
              </w:rPr>
              <w:t>UMI</w:t>
            </w:r>
            <w:r w:rsidRPr="00892506">
              <w:rPr>
                <w:rFonts w:ascii="Times New Roman" w:hAnsi="Times New Roman"/>
                <w:spacing w:val="-6"/>
                <w:sz w:val="18"/>
                <w:szCs w:val="18"/>
                <w:lang w:val="ru-RU"/>
              </w:rPr>
              <w:t>-2020/___ от ___.2020г.</w:t>
            </w:r>
          </w:p>
          <w:p w:rsidR="00CF1BA0" w:rsidRPr="00892506" w:rsidRDefault="00CF1BA0" w:rsidP="005A1D7F">
            <w:pPr>
              <w:rPr>
                <w:rFonts w:ascii="Times New Roman" w:hAnsi="Times New Roman"/>
                <w:b/>
                <w:sz w:val="18"/>
                <w:szCs w:val="18"/>
                <w:lang w:val="ru-RU"/>
              </w:rPr>
            </w:pPr>
          </w:p>
          <w:p w:rsidR="00CF1BA0" w:rsidRPr="00892506" w:rsidRDefault="00CF1BA0" w:rsidP="005A1D7F">
            <w:pPr>
              <w:rPr>
                <w:rFonts w:ascii="Times New Roman" w:hAnsi="Times New Roman"/>
                <w:b/>
                <w:sz w:val="18"/>
                <w:szCs w:val="18"/>
                <w:lang w:val="ru-RU"/>
              </w:rPr>
            </w:pPr>
            <w:r w:rsidRPr="00892506">
              <w:rPr>
                <w:rFonts w:ascii="Times New Roman" w:hAnsi="Times New Roman"/>
                <w:b/>
                <w:sz w:val="18"/>
                <w:szCs w:val="18"/>
                <w:lang w:val="ru-RU"/>
              </w:rPr>
              <w:t>ПОКУПАТЕЛЬ:</w:t>
            </w:r>
          </w:p>
          <w:p w:rsidR="00CF1BA0" w:rsidRPr="00892506" w:rsidRDefault="00CF1BA0" w:rsidP="005A1D7F">
            <w:pPr>
              <w:rPr>
                <w:sz w:val="18"/>
                <w:szCs w:val="18"/>
                <w:lang w:val="ru-RU"/>
              </w:rPr>
            </w:pPr>
            <w:r w:rsidRPr="00367577">
              <w:rPr>
                <w:rFonts w:ascii="Times New Roman" w:hAnsi="Times New Roman"/>
                <w:b/>
                <w:sz w:val="18"/>
                <w:szCs w:val="18"/>
              </w:rPr>
              <w:t>THE</w:t>
            </w:r>
            <w:r w:rsidRPr="00892506">
              <w:rPr>
                <w:rFonts w:ascii="Times New Roman" w:hAnsi="Times New Roman"/>
                <w:b/>
                <w:sz w:val="18"/>
                <w:szCs w:val="18"/>
                <w:lang w:val="ru-RU"/>
              </w:rPr>
              <w:t xml:space="preserve"> </w:t>
            </w:r>
            <w:r w:rsidRPr="00367577">
              <w:rPr>
                <w:rFonts w:ascii="Times New Roman" w:hAnsi="Times New Roman"/>
                <w:b/>
                <w:sz w:val="18"/>
                <w:szCs w:val="18"/>
              </w:rPr>
              <w:t>BUYER</w:t>
            </w:r>
            <w:r w:rsidRPr="00892506">
              <w:rPr>
                <w:rFonts w:ascii="Times New Roman" w:hAnsi="Times New Roman"/>
                <w:b/>
                <w:sz w:val="18"/>
                <w:szCs w:val="18"/>
                <w:lang w:val="ru-RU"/>
              </w:rPr>
              <w:t>:</w:t>
            </w:r>
            <w:r w:rsidRPr="00892506">
              <w:rPr>
                <w:sz w:val="18"/>
                <w:szCs w:val="18"/>
                <w:lang w:val="ru-RU"/>
              </w:rPr>
              <w:t>____________________</w:t>
            </w:r>
          </w:p>
          <w:p w:rsidR="00CF1BA0" w:rsidRPr="00892506" w:rsidRDefault="00CF1BA0" w:rsidP="005A1D7F">
            <w:pPr>
              <w:rPr>
                <w:rFonts w:ascii="Times New Roman" w:hAnsi="Times New Roman"/>
                <w:b/>
                <w:spacing w:val="-2"/>
                <w:sz w:val="18"/>
                <w:szCs w:val="18"/>
                <w:lang w:val="ru-RU"/>
              </w:rPr>
            </w:pPr>
            <w:r w:rsidRPr="00892506">
              <w:rPr>
                <w:rFonts w:ascii="Times New Roman" w:hAnsi="Times New Roman"/>
                <w:b/>
                <w:spacing w:val="-2"/>
                <w:sz w:val="18"/>
                <w:szCs w:val="18"/>
                <w:lang w:val="ru-RU"/>
              </w:rPr>
              <w:t xml:space="preserve">Ташпулатов А.П./ </w:t>
            </w:r>
            <w:r w:rsidRPr="00FC207A">
              <w:rPr>
                <w:rFonts w:ascii="Times New Roman" w:hAnsi="Times New Roman"/>
                <w:b/>
                <w:spacing w:val="-2"/>
                <w:sz w:val="18"/>
                <w:szCs w:val="18"/>
              </w:rPr>
              <w:t>Tashpulatov</w:t>
            </w:r>
            <w:r w:rsidRPr="00892506">
              <w:rPr>
                <w:rFonts w:ascii="Times New Roman" w:hAnsi="Times New Roman"/>
                <w:b/>
                <w:spacing w:val="-2"/>
                <w:sz w:val="18"/>
                <w:szCs w:val="18"/>
                <w:lang w:val="ru-RU"/>
              </w:rPr>
              <w:t xml:space="preserve"> </w:t>
            </w:r>
            <w:r w:rsidRPr="00FC207A">
              <w:rPr>
                <w:rFonts w:ascii="Times New Roman" w:hAnsi="Times New Roman"/>
                <w:b/>
                <w:spacing w:val="-2"/>
                <w:sz w:val="18"/>
                <w:szCs w:val="18"/>
              </w:rPr>
              <w:t>A</w:t>
            </w:r>
            <w:r w:rsidRPr="00892506">
              <w:rPr>
                <w:rFonts w:ascii="Times New Roman" w:hAnsi="Times New Roman"/>
                <w:b/>
                <w:spacing w:val="-2"/>
                <w:sz w:val="18"/>
                <w:szCs w:val="18"/>
                <w:lang w:val="ru-RU"/>
              </w:rPr>
              <w:t>.</w:t>
            </w:r>
            <w:r w:rsidRPr="00FC207A">
              <w:rPr>
                <w:rFonts w:ascii="Times New Roman" w:hAnsi="Times New Roman"/>
                <w:b/>
                <w:spacing w:val="-2"/>
                <w:sz w:val="18"/>
                <w:szCs w:val="18"/>
              </w:rPr>
              <w:t>P</w:t>
            </w:r>
            <w:r w:rsidRPr="00892506">
              <w:rPr>
                <w:rFonts w:ascii="Times New Roman" w:hAnsi="Times New Roman"/>
                <w:b/>
                <w:spacing w:val="-2"/>
                <w:sz w:val="18"/>
                <w:szCs w:val="18"/>
                <w:lang w:val="ru-RU"/>
              </w:rPr>
              <w:t>.</w:t>
            </w:r>
          </w:p>
          <w:p w:rsidR="00CF1BA0" w:rsidRPr="00367577" w:rsidRDefault="00CF1BA0" w:rsidP="005A1D7F">
            <w:pPr>
              <w:pStyle w:val="afffe"/>
              <w:rPr>
                <w:spacing w:val="-6"/>
                <w:sz w:val="18"/>
                <w:szCs w:val="18"/>
              </w:rPr>
            </w:pPr>
            <w:r w:rsidRPr="00FC207A">
              <w:rPr>
                <w:spacing w:val="-2"/>
                <w:sz w:val="18"/>
                <w:szCs w:val="18"/>
                <w:lang w:val="uz-Cyrl-UZ"/>
              </w:rPr>
              <w:t>Д</w:t>
            </w:r>
            <w:r w:rsidRPr="00FC207A">
              <w:rPr>
                <w:spacing w:val="-2"/>
                <w:sz w:val="18"/>
                <w:szCs w:val="18"/>
              </w:rPr>
              <w:t>иректор/Director</w:t>
            </w:r>
          </w:p>
        </w:tc>
        <w:tc>
          <w:tcPr>
            <w:tcW w:w="178" w:type="dxa"/>
          </w:tcPr>
          <w:p w:rsidR="00CF1BA0" w:rsidRPr="00367577" w:rsidRDefault="00CF1BA0" w:rsidP="005A1D7F">
            <w:pPr>
              <w:rPr>
                <w:rFonts w:ascii="Times New Roman" w:hAnsi="Times New Roman"/>
                <w:sz w:val="18"/>
                <w:szCs w:val="18"/>
              </w:rPr>
            </w:pPr>
          </w:p>
        </w:tc>
        <w:tc>
          <w:tcPr>
            <w:tcW w:w="7833" w:type="dxa"/>
            <w:gridSpan w:val="5"/>
          </w:tcPr>
          <w:p w:rsidR="00CF1BA0" w:rsidRPr="00367577" w:rsidRDefault="00CF1BA0" w:rsidP="005A1D7F">
            <w:pPr>
              <w:rPr>
                <w:rFonts w:ascii="Times New Roman" w:hAnsi="Times New Roman"/>
                <w:spacing w:val="-4"/>
                <w:sz w:val="18"/>
                <w:szCs w:val="18"/>
              </w:rPr>
            </w:pPr>
            <w:r w:rsidRPr="00367577">
              <w:rPr>
                <w:rFonts w:ascii="Times New Roman" w:hAnsi="Times New Roman"/>
                <w:spacing w:val="-4"/>
                <w:sz w:val="18"/>
                <w:szCs w:val="18"/>
              </w:rPr>
              <w:t xml:space="preserve">1. Terms of delivery - DAP Tashkent, </w:t>
            </w:r>
            <w:r w:rsidRPr="00367577">
              <w:rPr>
                <w:rFonts w:ascii="Times New Roman" w:hAnsi="Times New Roman"/>
                <w:noProof/>
                <w:spacing w:val="-4"/>
                <w:sz w:val="18"/>
                <w:szCs w:val="18"/>
              </w:rPr>
              <w:t>(Incoterms 2010)</w:t>
            </w:r>
            <w:r w:rsidRPr="00367577">
              <w:rPr>
                <w:rFonts w:ascii="Times New Roman" w:hAnsi="Times New Roman"/>
                <w:spacing w:val="-4"/>
                <w:sz w:val="18"/>
                <w:szCs w:val="18"/>
              </w:rPr>
              <w:t>.</w:t>
            </w:r>
          </w:p>
          <w:p w:rsidR="00CF1BA0" w:rsidRPr="00367577" w:rsidRDefault="00CF1BA0" w:rsidP="005A1D7F">
            <w:pPr>
              <w:pStyle w:val="a4"/>
              <w:jc w:val="both"/>
              <w:rPr>
                <w:spacing w:val="-2"/>
                <w:sz w:val="18"/>
                <w:szCs w:val="18"/>
              </w:rPr>
            </w:pPr>
            <w:r w:rsidRPr="00367577">
              <w:rPr>
                <w:spacing w:val="-2"/>
                <w:sz w:val="18"/>
                <w:szCs w:val="18"/>
              </w:rPr>
              <w:t xml:space="preserve">2. This Appendix forms an integral part of the Contract </w:t>
            </w:r>
            <w:r w:rsidRPr="00367577">
              <w:rPr>
                <w:spacing w:val="-6"/>
                <w:sz w:val="18"/>
                <w:szCs w:val="18"/>
              </w:rPr>
              <w:t xml:space="preserve">№ </w:t>
            </w:r>
            <w:r w:rsidRPr="00FC3CEA">
              <w:rPr>
                <w:spacing w:val="-6"/>
                <w:sz w:val="18"/>
                <w:szCs w:val="18"/>
              </w:rPr>
              <w:t>UMI-20</w:t>
            </w:r>
            <w:r w:rsidRPr="003D3984">
              <w:rPr>
                <w:spacing w:val="-6"/>
                <w:sz w:val="18"/>
                <w:szCs w:val="18"/>
              </w:rPr>
              <w:t>20</w:t>
            </w:r>
            <w:r w:rsidRPr="00FC3CEA">
              <w:rPr>
                <w:spacing w:val="-6"/>
                <w:sz w:val="18"/>
                <w:szCs w:val="18"/>
              </w:rPr>
              <w:t>/</w:t>
            </w:r>
            <w:r w:rsidRPr="003D3984">
              <w:rPr>
                <w:spacing w:val="-6"/>
                <w:sz w:val="18"/>
                <w:szCs w:val="18"/>
              </w:rPr>
              <w:t>___</w:t>
            </w:r>
            <w:r w:rsidRPr="00FC3CEA">
              <w:rPr>
                <w:spacing w:val="-6"/>
                <w:sz w:val="18"/>
                <w:szCs w:val="18"/>
              </w:rPr>
              <w:t xml:space="preserve"> dd. </w:t>
            </w:r>
            <w:r>
              <w:rPr>
                <w:spacing w:val="-6"/>
                <w:sz w:val="18"/>
                <w:szCs w:val="18"/>
              </w:rPr>
              <w:t>_____</w:t>
            </w:r>
            <w:r w:rsidRPr="00FC3CEA">
              <w:rPr>
                <w:spacing w:val="-6"/>
                <w:sz w:val="18"/>
                <w:szCs w:val="18"/>
              </w:rPr>
              <w:t>.20</w:t>
            </w:r>
            <w:r w:rsidRPr="003D3984">
              <w:rPr>
                <w:spacing w:val="-6"/>
                <w:sz w:val="18"/>
                <w:szCs w:val="18"/>
              </w:rPr>
              <w:t>20</w:t>
            </w:r>
            <w:r w:rsidRPr="00FC3CEA">
              <w:rPr>
                <w:spacing w:val="-6"/>
                <w:sz w:val="18"/>
                <w:szCs w:val="18"/>
              </w:rPr>
              <w:t>.</w:t>
            </w:r>
          </w:p>
          <w:p w:rsidR="00CF1BA0" w:rsidRPr="00367577" w:rsidRDefault="00CF1BA0" w:rsidP="005A1D7F">
            <w:pPr>
              <w:jc w:val="both"/>
              <w:rPr>
                <w:rFonts w:ascii="Times New Roman" w:hAnsi="Times New Roman"/>
                <w:b/>
                <w:sz w:val="18"/>
                <w:szCs w:val="18"/>
              </w:rPr>
            </w:pPr>
          </w:p>
          <w:p w:rsidR="00CF1BA0" w:rsidRDefault="00CF1BA0" w:rsidP="005A1D7F">
            <w:pPr>
              <w:shd w:val="clear" w:color="auto" w:fill="FFFFFF"/>
              <w:jc w:val="both"/>
              <w:rPr>
                <w:rFonts w:ascii="Times New Roman" w:hAnsi="Times New Roman"/>
                <w:b/>
                <w:sz w:val="18"/>
                <w:szCs w:val="18"/>
              </w:rPr>
            </w:pPr>
            <w:r w:rsidRPr="00367577">
              <w:rPr>
                <w:rFonts w:ascii="Times New Roman" w:hAnsi="Times New Roman"/>
                <w:b/>
                <w:sz w:val="18"/>
                <w:szCs w:val="18"/>
              </w:rPr>
              <w:t>ПРОДАВЕЦ</w:t>
            </w:r>
            <w:r w:rsidRPr="00F67138">
              <w:rPr>
                <w:rFonts w:ascii="Times New Roman" w:hAnsi="Times New Roman"/>
                <w:b/>
                <w:sz w:val="18"/>
                <w:szCs w:val="18"/>
              </w:rPr>
              <w:t xml:space="preserve">: </w:t>
            </w:r>
          </w:p>
          <w:p w:rsidR="00CF1BA0" w:rsidRDefault="00CF1BA0" w:rsidP="005A1D7F">
            <w:pPr>
              <w:jc w:val="both"/>
              <w:rPr>
                <w:rFonts w:ascii="Times New Roman" w:hAnsi="Times New Roman"/>
                <w:b/>
                <w:sz w:val="18"/>
                <w:szCs w:val="18"/>
              </w:rPr>
            </w:pPr>
            <w:r w:rsidRPr="00367577">
              <w:rPr>
                <w:rFonts w:ascii="Times New Roman" w:hAnsi="Times New Roman"/>
                <w:b/>
                <w:sz w:val="18"/>
                <w:szCs w:val="18"/>
              </w:rPr>
              <w:t>THE SELLER:</w:t>
            </w:r>
            <w:r>
              <w:rPr>
                <w:rFonts w:ascii="Times New Roman" w:hAnsi="Times New Roman"/>
                <w:b/>
                <w:sz w:val="18"/>
                <w:szCs w:val="18"/>
              </w:rPr>
              <w:t>____________________________</w:t>
            </w:r>
          </w:p>
          <w:p w:rsidR="00CF1BA0" w:rsidRPr="003D3984" w:rsidRDefault="00CF1BA0" w:rsidP="005A1D7F">
            <w:pPr>
              <w:rPr>
                <w:rFonts w:ascii="Times New Roman" w:hAnsi="Times New Roman"/>
                <w:b/>
                <w:spacing w:val="-6"/>
                <w:sz w:val="18"/>
                <w:szCs w:val="18"/>
              </w:rPr>
            </w:pPr>
            <w:r>
              <w:rPr>
                <w:rFonts w:ascii="Times New Roman" w:hAnsi="Times New Roman"/>
                <w:b/>
                <w:sz w:val="18"/>
                <w:szCs w:val="18"/>
              </w:rPr>
              <w:t xml:space="preserve"> </w:t>
            </w:r>
            <w:r>
              <w:rPr>
                <w:rFonts w:ascii="Times New Roman" w:hAnsi="Times New Roman"/>
                <w:b/>
                <w:spacing w:val="-6"/>
                <w:sz w:val="18"/>
                <w:szCs w:val="18"/>
              </w:rPr>
              <w:t>_________</w:t>
            </w:r>
            <w:r w:rsidRPr="00FC207A">
              <w:rPr>
                <w:rFonts w:ascii="Times New Roman" w:hAnsi="Times New Roman"/>
                <w:b/>
                <w:spacing w:val="-4"/>
                <w:sz w:val="18"/>
                <w:szCs w:val="18"/>
              </w:rPr>
              <w:t xml:space="preserve">/ </w:t>
            </w:r>
            <w:r>
              <w:rPr>
                <w:rFonts w:ascii="Times New Roman" w:hAnsi="Times New Roman"/>
                <w:b/>
                <w:spacing w:val="-2"/>
                <w:sz w:val="18"/>
                <w:szCs w:val="18"/>
              </w:rPr>
              <w:t>_______</w:t>
            </w:r>
          </w:p>
          <w:p w:rsidR="00CF1BA0" w:rsidRPr="00367577" w:rsidRDefault="00CF1BA0" w:rsidP="005A1D7F">
            <w:pPr>
              <w:jc w:val="both"/>
              <w:rPr>
                <w:rFonts w:ascii="Times New Roman" w:hAnsi="Times New Roman"/>
                <w:b/>
                <w:spacing w:val="-6"/>
                <w:sz w:val="18"/>
                <w:szCs w:val="18"/>
              </w:rPr>
            </w:pPr>
            <w:r>
              <w:rPr>
                <w:rFonts w:ascii="Times New Roman" w:hAnsi="Times New Roman"/>
                <w:spacing w:val="-6"/>
                <w:sz w:val="18"/>
                <w:szCs w:val="18"/>
              </w:rPr>
              <w:t>_________</w:t>
            </w:r>
            <w:r w:rsidRPr="00FC207A">
              <w:rPr>
                <w:rFonts w:ascii="Times New Roman" w:hAnsi="Times New Roman"/>
                <w:spacing w:val="-6"/>
                <w:sz w:val="18"/>
                <w:szCs w:val="18"/>
              </w:rPr>
              <w:t>/</w:t>
            </w:r>
            <w:r w:rsidRPr="00FC207A">
              <w:rPr>
                <w:rFonts w:ascii="Times New Roman" w:hAnsi="Times New Roman"/>
                <w:spacing w:val="-2"/>
                <w:sz w:val="18"/>
                <w:szCs w:val="18"/>
              </w:rPr>
              <w:t xml:space="preserve"> </w:t>
            </w:r>
            <w:r>
              <w:rPr>
                <w:rFonts w:ascii="Times New Roman" w:hAnsi="Times New Roman"/>
                <w:spacing w:val="-2"/>
                <w:sz w:val="18"/>
                <w:szCs w:val="18"/>
              </w:rPr>
              <w:t>_______</w:t>
            </w:r>
          </w:p>
          <w:p w:rsidR="00CF1BA0" w:rsidRPr="002465B6" w:rsidRDefault="00CF1BA0" w:rsidP="005A1D7F">
            <w:pPr>
              <w:jc w:val="both"/>
              <w:rPr>
                <w:rFonts w:ascii="Times New Roman" w:hAnsi="Times New Roman"/>
                <w:spacing w:val="-2"/>
                <w:sz w:val="18"/>
                <w:szCs w:val="18"/>
              </w:rPr>
            </w:pPr>
          </w:p>
        </w:tc>
      </w:tr>
    </w:tbl>
    <w:p w:rsidR="00CF1BA0" w:rsidRDefault="00CF1BA0" w:rsidP="00CF1BA0">
      <w:pPr>
        <w:tabs>
          <w:tab w:val="left" w:pos="7213"/>
        </w:tabs>
        <w:rPr>
          <w:rFonts w:ascii="Times New Roman" w:hAnsi="Times New Roman"/>
          <w:sz w:val="16"/>
          <w:szCs w:val="16"/>
          <w:highlight w:val="yellow"/>
          <w:lang w:val="ru-RU"/>
        </w:rPr>
      </w:pPr>
    </w:p>
    <w:p w:rsidR="00CF1BA0" w:rsidRDefault="00CF1BA0" w:rsidP="00CF1BA0">
      <w:pPr>
        <w:rPr>
          <w:rFonts w:ascii="Times New Roman" w:hAnsi="Times New Roman"/>
          <w:sz w:val="16"/>
          <w:szCs w:val="16"/>
          <w:highlight w:val="yellow"/>
          <w:lang w:val="ru-RU"/>
        </w:rPr>
      </w:pPr>
    </w:p>
    <w:p w:rsidR="00CF1BA0" w:rsidRPr="00892506" w:rsidRDefault="00CF1BA0" w:rsidP="00CF1BA0">
      <w:pPr>
        <w:rPr>
          <w:rFonts w:ascii="Times New Roman" w:hAnsi="Times New Roman"/>
          <w:sz w:val="16"/>
          <w:szCs w:val="16"/>
          <w:highlight w:val="yellow"/>
          <w:lang w:val="ru-RU"/>
        </w:rPr>
      </w:pPr>
    </w:p>
    <w:p w:rsidR="00CF1BA0" w:rsidRPr="00892506" w:rsidRDefault="00CF1BA0" w:rsidP="00CF1BA0">
      <w:pPr>
        <w:rPr>
          <w:rFonts w:ascii="Times New Roman" w:hAnsi="Times New Roman"/>
          <w:sz w:val="16"/>
          <w:szCs w:val="16"/>
          <w:highlight w:val="yellow"/>
          <w:lang w:val="ru-RU"/>
        </w:rPr>
      </w:pPr>
    </w:p>
    <w:p w:rsidR="00CF1BA0" w:rsidRDefault="00CF1BA0" w:rsidP="00CF1BA0">
      <w:pPr>
        <w:rPr>
          <w:rFonts w:ascii="Times New Roman" w:hAnsi="Times New Roman"/>
          <w:sz w:val="16"/>
          <w:szCs w:val="16"/>
          <w:highlight w:val="yellow"/>
          <w:lang w:val="ru-RU"/>
        </w:rPr>
      </w:pPr>
    </w:p>
    <w:p w:rsidR="00CF1BA0" w:rsidRDefault="00CF1BA0" w:rsidP="00CF1BA0">
      <w:pPr>
        <w:tabs>
          <w:tab w:val="left" w:pos="6792"/>
        </w:tabs>
        <w:jc w:val="center"/>
        <w:rPr>
          <w:rFonts w:ascii="Times New Roman" w:hAnsi="Times New Roman"/>
        </w:rPr>
        <w:sectPr w:rsidR="00CF1BA0" w:rsidSect="00892506">
          <w:pgSz w:w="16840" w:h="11907" w:orient="landscape" w:code="9"/>
          <w:pgMar w:top="567" w:right="567" w:bottom="851" w:left="851" w:header="709" w:footer="113" w:gutter="0"/>
          <w:cols w:space="708"/>
          <w:docGrid w:linePitch="360"/>
        </w:sectPr>
      </w:pPr>
      <w:bookmarkStart w:id="0" w:name="_GoBack"/>
      <w:r w:rsidRPr="001A104F">
        <w:rPr>
          <w:rFonts w:ascii="Times New Roman" w:hAnsi="Times New Roman"/>
        </w:rPr>
        <w:t xml:space="preserve">                                                          </w:t>
      </w:r>
      <w:r>
        <w:rPr>
          <w:rFonts w:ascii="Times New Roman" w:hAnsi="Times New Roman"/>
        </w:rPr>
        <w:t xml:space="preserve">           </w:t>
      </w:r>
    </w:p>
    <w:bookmarkEnd w:id="0"/>
    <w:p w:rsidR="00C02E69" w:rsidRDefault="00C02E69" w:rsidP="00CF1BA0"/>
    <w:sectPr w:rsidR="00C02E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203" w:usb1="00000000" w:usb2="00000000" w:usb3="00000000" w:csb0="00000005" w:csb1="00000000"/>
  </w:font>
  <w:font w:name="Optima">
    <w:altName w:val="Arial"/>
    <w:charset w:val="00"/>
    <w:family w:val="swiss"/>
    <w:pitch w:val="variable"/>
  </w:font>
  <w:font w:name="Tms Rmn">
    <w:panose1 w:val="02020603040505020304"/>
    <w:charset w:val="00"/>
    <w:family w:val="roman"/>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Batang">
    <w:altName w:val="바탕"/>
    <w:panose1 w:val="020B0503020000020004"/>
    <w:charset w:val="81"/>
    <w:family w:val="auto"/>
    <w:pitch w:val="fixed"/>
    <w:sig w:usb0="00000001" w:usb1="09060000" w:usb2="00000010" w:usb3="00000000" w:csb0="00080000" w:csb1="00000000"/>
  </w:font>
  <w:font w:name="TimesAPP">
    <w:altName w:val="Times New Roman"/>
    <w:charset w:val="00"/>
    <w:family w:val="auto"/>
    <w:pitch w:val="variable"/>
    <w:sig w:usb0="00000203" w:usb1="00000000" w:usb2="00000000" w:usb3="00000000" w:csb0="00000005" w:csb1="00000000"/>
  </w:font>
  <w:font w:name="Baltica">
    <w:altName w:val="Times New Roman"/>
    <w:charset w:val="00"/>
    <w:family w:val="auto"/>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458" w:rsidRPr="00CE297B" w:rsidRDefault="00CF1BA0">
    <w:pPr>
      <w:pStyle w:val="af4"/>
      <w:jc w:val="right"/>
      <w:rPr>
        <w:sz w:val="16"/>
        <w:szCs w:val="16"/>
      </w:rPr>
    </w:pPr>
    <w:r w:rsidRPr="00CE297B">
      <w:rPr>
        <w:sz w:val="16"/>
        <w:szCs w:val="16"/>
      </w:rPr>
      <w:fldChar w:fldCharType="begin"/>
    </w:r>
    <w:r w:rsidRPr="00CE297B">
      <w:rPr>
        <w:sz w:val="16"/>
        <w:szCs w:val="16"/>
      </w:rPr>
      <w:instrText>PAGE   \* MERGEFORMAT</w:instrText>
    </w:r>
    <w:r w:rsidRPr="00CE297B">
      <w:rPr>
        <w:sz w:val="16"/>
        <w:szCs w:val="16"/>
      </w:rPr>
      <w:fldChar w:fldCharType="separate"/>
    </w:r>
    <w:r>
      <w:rPr>
        <w:noProof/>
        <w:sz w:val="16"/>
        <w:szCs w:val="16"/>
      </w:rPr>
      <w:t>1</w:t>
    </w:r>
    <w:r w:rsidRPr="00CE297B">
      <w:rPr>
        <w:sz w:val="16"/>
        <w:szCs w:val="16"/>
      </w:rPr>
      <w:fldChar w:fldCharType="end"/>
    </w:r>
  </w:p>
  <w:p w:rsidR="00E77458" w:rsidRPr="00A53C06" w:rsidRDefault="00CF1BA0" w:rsidP="00A53C06">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458" w:rsidRPr="00084AF8" w:rsidRDefault="00CF1BA0">
    <w:pPr>
      <w:pStyle w:val="af4"/>
      <w:pBdr>
        <w:top w:val="single" w:sz="4" w:space="1" w:color="auto"/>
      </w:pBdr>
      <w:tabs>
        <w:tab w:val="center" w:pos="-1418"/>
      </w:tabs>
      <w:jc w:val="right"/>
      <w:rPr>
        <w:rFonts w:ascii="Times New Roman" w:hAnsi="Times New Roman"/>
        <w:sz w:val="16"/>
        <w:szCs w:val="16"/>
      </w:rPr>
    </w:pPr>
    <w:r w:rsidRPr="00084AF8">
      <w:rPr>
        <w:rFonts w:ascii="Times New Roman" w:hAnsi="Times New Roman"/>
        <w:snapToGrid w:val="0"/>
        <w:sz w:val="16"/>
        <w:szCs w:val="16"/>
      </w:rPr>
      <w:t xml:space="preserve">Стр. </w:t>
    </w:r>
    <w:r w:rsidRPr="00084AF8">
      <w:rPr>
        <w:rFonts w:ascii="Times New Roman" w:hAnsi="Times New Roman"/>
        <w:snapToGrid w:val="0"/>
        <w:sz w:val="16"/>
        <w:szCs w:val="16"/>
      </w:rPr>
      <w:fldChar w:fldCharType="begin"/>
    </w:r>
    <w:r w:rsidRPr="00084AF8">
      <w:rPr>
        <w:rFonts w:ascii="Times New Roman" w:hAnsi="Times New Roman"/>
        <w:snapToGrid w:val="0"/>
        <w:sz w:val="16"/>
        <w:szCs w:val="16"/>
      </w:rPr>
      <w:instrText xml:space="preserve"> PAGE </w:instrText>
    </w:r>
    <w:r w:rsidRPr="00084AF8">
      <w:rPr>
        <w:rFonts w:ascii="Times New Roman" w:hAnsi="Times New Roman"/>
        <w:snapToGrid w:val="0"/>
        <w:sz w:val="16"/>
        <w:szCs w:val="16"/>
      </w:rPr>
      <w:fldChar w:fldCharType="separate"/>
    </w:r>
    <w:r>
      <w:rPr>
        <w:rFonts w:ascii="Times New Roman" w:hAnsi="Times New Roman"/>
        <w:noProof/>
        <w:snapToGrid w:val="0"/>
        <w:sz w:val="16"/>
        <w:szCs w:val="16"/>
      </w:rPr>
      <w:t>23</w:t>
    </w:r>
    <w:r w:rsidRPr="00084AF8">
      <w:rPr>
        <w:rFonts w:ascii="Times New Roman" w:hAnsi="Times New Roman"/>
        <w:snapToGrid w:val="0"/>
        <w:sz w:val="16"/>
        <w:szCs w:val="16"/>
      </w:rPr>
      <w:fldChar w:fldCharType="end"/>
    </w:r>
    <w:r w:rsidRPr="00084AF8">
      <w:rPr>
        <w:rFonts w:ascii="Times New Roman" w:hAnsi="Times New Roman"/>
        <w:snapToGrid w:val="0"/>
        <w:sz w:val="16"/>
        <w:szCs w:val="16"/>
      </w:rPr>
      <w:t xml:space="preserve"> из </w:t>
    </w:r>
    <w:r w:rsidRPr="00084AF8">
      <w:rPr>
        <w:rFonts w:ascii="Times New Roman" w:hAnsi="Times New Roman"/>
        <w:snapToGrid w:val="0"/>
        <w:sz w:val="16"/>
        <w:szCs w:val="16"/>
      </w:rPr>
      <w:fldChar w:fldCharType="begin"/>
    </w:r>
    <w:r w:rsidRPr="00084AF8">
      <w:rPr>
        <w:rFonts w:ascii="Times New Roman" w:hAnsi="Times New Roman"/>
        <w:snapToGrid w:val="0"/>
        <w:sz w:val="16"/>
        <w:szCs w:val="16"/>
      </w:rPr>
      <w:instrText xml:space="preserve"> NUMPAGES </w:instrText>
    </w:r>
    <w:r w:rsidRPr="00084AF8">
      <w:rPr>
        <w:rFonts w:ascii="Times New Roman" w:hAnsi="Times New Roman"/>
        <w:snapToGrid w:val="0"/>
        <w:sz w:val="16"/>
        <w:szCs w:val="16"/>
      </w:rPr>
      <w:fldChar w:fldCharType="separate"/>
    </w:r>
    <w:r>
      <w:rPr>
        <w:rFonts w:ascii="Times New Roman" w:hAnsi="Times New Roman"/>
        <w:noProof/>
        <w:snapToGrid w:val="0"/>
        <w:sz w:val="16"/>
        <w:szCs w:val="16"/>
      </w:rPr>
      <w:t>43</w:t>
    </w:r>
    <w:r w:rsidRPr="00084AF8">
      <w:rPr>
        <w:rFonts w:ascii="Times New Roman" w:hAnsi="Times New Roman"/>
        <w:snapToGrid w:val="0"/>
        <w:sz w:val="16"/>
        <w:szCs w:val="1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multilevel"/>
    <w:tmpl w:val="00000003"/>
    <w:lvl w:ilvl="0">
      <w:start w:val="6"/>
      <w:numFmt w:val="decimal"/>
      <w:lvlText w:val="%1."/>
      <w:lvlJc w:val="left"/>
      <w:pPr>
        <w:tabs>
          <w:tab w:val="num" w:pos="-720"/>
        </w:tabs>
        <w:ind w:left="-720" w:hanging="360"/>
      </w:pPr>
    </w:lvl>
    <w:lvl w:ilvl="1">
      <w:start w:val="2"/>
      <w:numFmt w:val="decimal"/>
      <w:lvlText w:val="%1.%2."/>
      <w:lvlJc w:val="left"/>
      <w:pPr>
        <w:tabs>
          <w:tab w:val="num" w:pos="2629"/>
        </w:tabs>
        <w:ind w:left="2629" w:hanging="360"/>
      </w:pPr>
    </w:lvl>
    <w:lvl w:ilvl="2">
      <w:start w:val="1"/>
      <w:numFmt w:val="decimal"/>
      <w:lvlText w:val="%1.%2.%3."/>
      <w:lvlJc w:val="left"/>
      <w:pPr>
        <w:tabs>
          <w:tab w:val="num" w:pos="0"/>
        </w:tabs>
        <w:ind w:left="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360"/>
      </w:pPr>
    </w:lvl>
    <w:lvl w:ilvl="5">
      <w:start w:val="1"/>
      <w:numFmt w:val="decimal"/>
      <w:lvlText w:val="%1.%2.%3.%4.%5.%6."/>
      <w:lvlJc w:val="left"/>
      <w:pPr>
        <w:tabs>
          <w:tab w:val="num" w:pos="1080"/>
        </w:tabs>
        <w:ind w:left="1080" w:hanging="360"/>
      </w:pPr>
    </w:lvl>
    <w:lvl w:ilvl="6">
      <w:start w:val="1"/>
      <w:numFmt w:val="decimal"/>
      <w:lvlText w:val="%1.%2.%3.%4.%5.%6.%7."/>
      <w:lvlJc w:val="left"/>
      <w:pPr>
        <w:tabs>
          <w:tab w:val="num" w:pos="1440"/>
        </w:tabs>
        <w:ind w:left="1440" w:hanging="360"/>
      </w:pPr>
    </w:lvl>
    <w:lvl w:ilvl="7">
      <w:start w:val="1"/>
      <w:numFmt w:val="decimal"/>
      <w:lvlText w:val="%1.%2.%3.%4.%5.%6.%7.%8."/>
      <w:lvlJc w:val="left"/>
      <w:pPr>
        <w:tabs>
          <w:tab w:val="num" w:pos="1800"/>
        </w:tabs>
        <w:ind w:left="1800" w:hanging="360"/>
      </w:pPr>
    </w:lvl>
    <w:lvl w:ilvl="8">
      <w:start w:val="1"/>
      <w:numFmt w:val="decimal"/>
      <w:lvlText w:val="%1.%2.%3.%4.%5.%6.%7.%8.%9."/>
      <w:lvlJc w:val="left"/>
      <w:pPr>
        <w:tabs>
          <w:tab w:val="num" w:pos="2160"/>
        </w:tabs>
        <w:ind w:left="2160" w:hanging="360"/>
      </w:pPr>
    </w:lvl>
  </w:abstractNum>
  <w:abstractNum w:abstractNumId="2" w15:restartNumberingAfterBreak="0">
    <w:nsid w:val="2B67542C"/>
    <w:multiLevelType w:val="hybridMultilevel"/>
    <w:tmpl w:val="E10894EE"/>
    <w:lvl w:ilvl="0" w:tplc="A5F89428">
      <w:start w:val="1"/>
      <w:numFmt w:val="bullet"/>
      <w:lvlText w:val=""/>
      <w:lvlJc w:val="left"/>
      <w:pPr>
        <w:tabs>
          <w:tab w:val="num" w:pos="663"/>
        </w:tabs>
        <w:ind w:left="663"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132BA9"/>
    <w:multiLevelType w:val="hybridMultilevel"/>
    <w:tmpl w:val="B13846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13A4A4A"/>
    <w:multiLevelType w:val="hybridMultilevel"/>
    <w:tmpl w:val="89CCD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08320F"/>
    <w:multiLevelType w:val="hybridMultilevel"/>
    <w:tmpl w:val="4A44A640"/>
    <w:lvl w:ilvl="0" w:tplc="A5F89428">
      <w:start w:val="1"/>
      <w:numFmt w:val="bullet"/>
      <w:lvlText w:val=""/>
      <w:lvlJc w:val="left"/>
      <w:pPr>
        <w:tabs>
          <w:tab w:val="num" w:pos="663"/>
        </w:tabs>
        <w:ind w:left="663"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EB1320"/>
    <w:multiLevelType w:val="hybridMultilevel"/>
    <w:tmpl w:val="DEBEC242"/>
    <w:name w:val="WW8Num511"/>
    <w:lvl w:ilvl="0" w:tplc="FFFFFFFF">
      <w:start w:val="1"/>
      <w:numFmt w:val="bullet"/>
      <w:lvlText w:val=""/>
      <w:lvlJc w:val="left"/>
      <w:pPr>
        <w:tabs>
          <w:tab w:val="num" w:pos="673"/>
        </w:tabs>
        <w:ind w:left="673"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2D055E"/>
    <w:multiLevelType w:val="singleLevel"/>
    <w:tmpl w:val="9F6ECAF2"/>
    <w:lvl w:ilvl="0">
      <w:start w:val="1"/>
      <w:numFmt w:val="decimal"/>
      <w:pStyle w:val="Sec1-Clauses"/>
      <w:lvlText w:val="%1."/>
      <w:lvlJc w:val="left"/>
      <w:pPr>
        <w:tabs>
          <w:tab w:val="num" w:pos="360"/>
        </w:tabs>
        <w:ind w:left="360" w:hanging="360"/>
      </w:pPr>
    </w:lvl>
  </w:abstractNum>
  <w:abstractNum w:abstractNumId="8" w15:restartNumberingAfterBreak="0">
    <w:nsid w:val="63D95966"/>
    <w:multiLevelType w:val="multilevel"/>
    <w:tmpl w:val="0FC69630"/>
    <w:lvl w:ilvl="0">
      <w:start w:val="1"/>
      <w:numFmt w:val="decimal"/>
      <w:pStyle w:val="Heading1-Clausename"/>
      <w:lvlText w:val="%1."/>
      <w:lvlJc w:val="left"/>
      <w:pPr>
        <w:tabs>
          <w:tab w:val="num" w:pos="360"/>
        </w:tabs>
        <w:ind w:left="360" w:hanging="360"/>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6DE1307"/>
    <w:multiLevelType w:val="hybridMultilevel"/>
    <w:tmpl w:val="772C2D3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1"/>
  </w:num>
  <w:num w:numId="5">
    <w:abstractNumId w:val="9"/>
  </w:num>
  <w:num w:numId="6">
    <w:abstractNumId w:val="5"/>
  </w:num>
  <w:num w:numId="7">
    <w:abstractNumId w:val="2"/>
  </w:num>
  <w:num w:numId="8">
    <w:abstractNumId w:val="3"/>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BA0"/>
    <w:rsid w:val="00C02E69"/>
    <w:rsid w:val="00CF1BA0"/>
    <w:rsid w:val="00D35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960EF"/>
  <w15:chartTrackingRefBased/>
  <w15:docId w15:val="{C2E206A4-3C67-4912-AF32-8568D50E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BA0"/>
    <w:rPr>
      <w:rFonts w:ascii="Cambria" w:hAnsi="Cambria"/>
      <w:sz w:val="24"/>
      <w:szCs w:val="24"/>
      <w:lang w:val="en-US"/>
    </w:rPr>
  </w:style>
  <w:style w:type="paragraph" w:styleId="1">
    <w:name w:val="heading 1"/>
    <w:aliases w:val="H1,Document Header1"/>
    <w:basedOn w:val="a"/>
    <w:next w:val="a"/>
    <w:link w:val="10"/>
    <w:qFormat/>
    <w:rsid w:val="00D359AD"/>
    <w:pPr>
      <w:keepNext/>
      <w:spacing w:before="240" w:after="60"/>
      <w:outlineLvl w:val="0"/>
    </w:pPr>
    <w:rPr>
      <w:rFonts w:eastAsia="Calibri"/>
      <w:b/>
      <w:bCs/>
      <w:kern w:val="32"/>
      <w:sz w:val="32"/>
      <w:szCs w:val="32"/>
    </w:rPr>
  </w:style>
  <w:style w:type="paragraph" w:styleId="2">
    <w:name w:val="heading 2"/>
    <w:aliases w:val="Title Header2"/>
    <w:basedOn w:val="a"/>
    <w:next w:val="a"/>
    <w:link w:val="20"/>
    <w:qFormat/>
    <w:rsid w:val="00D359AD"/>
    <w:pPr>
      <w:keepNext/>
      <w:spacing w:before="240" w:after="60"/>
      <w:outlineLvl w:val="1"/>
    </w:pPr>
    <w:rPr>
      <w:rFonts w:eastAsia="Calibri"/>
      <w:b/>
      <w:bCs/>
      <w:i/>
      <w:iCs/>
    </w:rPr>
  </w:style>
  <w:style w:type="paragraph" w:styleId="3">
    <w:name w:val="heading 3"/>
    <w:aliases w:val="ТТЗХБ2,ТЗ 3,ТЗ_3,Section Header3,Sub-Clause Paragraph"/>
    <w:basedOn w:val="a"/>
    <w:next w:val="a"/>
    <w:link w:val="30"/>
    <w:qFormat/>
    <w:rsid w:val="00D359AD"/>
    <w:pPr>
      <w:keepNext/>
      <w:spacing w:before="240" w:after="60"/>
      <w:outlineLvl w:val="2"/>
    </w:pPr>
    <w:rPr>
      <w:rFonts w:eastAsia="Calibri"/>
      <w:b/>
      <w:bCs/>
      <w:sz w:val="26"/>
      <w:szCs w:val="26"/>
    </w:rPr>
  </w:style>
  <w:style w:type="paragraph" w:styleId="4">
    <w:name w:val="heading 4"/>
    <w:aliases w:val=" Sub-Clause Sub-paragraph"/>
    <w:basedOn w:val="a"/>
    <w:next w:val="a"/>
    <w:link w:val="40"/>
    <w:qFormat/>
    <w:rsid w:val="00D359AD"/>
    <w:pPr>
      <w:keepNext/>
      <w:spacing w:before="240" w:after="60"/>
      <w:outlineLvl w:val="3"/>
    </w:pPr>
    <w:rPr>
      <w:b/>
      <w:bCs/>
    </w:rPr>
  </w:style>
  <w:style w:type="paragraph" w:styleId="5">
    <w:name w:val="heading 5"/>
    <w:basedOn w:val="a"/>
    <w:next w:val="a"/>
    <w:link w:val="50"/>
    <w:qFormat/>
    <w:rsid w:val="00D359AD"/>
    <w:pPr>
      <w:spacing w:before="240" w:after="60"/>
      <w:outlineLvl w:val="4"/>
    </w:pPr>
    <w:rPr>
      <w:b/>
      <w:bCs/>
      <w:i/>
      <w:iCs/>
      <w:sz w:val="26"/>
      <w:szCs w:val="26"/>
    </w:rPr>
  </w:style>
  <w:style w:type="paragraph" w:styleId="6">
    <w:name w:val="heading 6"/>
    <w:basedOn w:val="a"/>
    <w:next w:val="a"/>
    <w:link w:val="60"/>
    <w:qFormat/>
    <w:rsid w:val="00D359AD"/>
    <w:pPr>
      <w:spacing w:before="240" w:after="60"/>
      <w:outlineLvl w:val="5"/>
    </w:pPr>
    <w:rPr>
      <w:b/>
      <w:bCs/>
      <w:sz w:val="22"/>
      <w:szCs w:val="22"/>
    </w:rPr>
  </w:style>
  <w:style w:type="paragraph" w:styleId="7">
    <w:name w:val="heading 7"/>
    <w:basedOn w:val="a"/>
    <w:next w:val="a"/>
    <w:link w:val="70"/>
    <w:qFormat/>
    <w:rsid w:val="00D359AD"/>
    <w:pPr>
      <w:spacing w:before="240" w:after="60"/>
      <w:outlineLvl w:val="6"/>
    </w:pPr>
  </w:style>
  <w:style w:type="paragraph" w:styleId="8">
    <w:name w:val="heading 8"/>
    <w:basedOn w:val="a"/>
    <w:next w:val="a"/>
    <w:link w:val="80"/>
    <w:qFormat/>
    <w:rsid w:val="00D359AD"/>
    <w:pPr>
      <w:spacing w:before="240" w:after="60"/>
      <w:outlineLvl w:val="7"/>
    </w:pPr>
    <w:rPr>
      <w:i/>
      <w:iCs/>
    </w:rPr>
  </w:style>
  <w:style w:type="paragraph" w:styleId="9">
    <w:name w:val="heading 9"/>
    <w:basedOn w:val="a"/>
    <w:next w:val="a"/>
    <w:link w:val="90"/>
    <w:qFormat/>
    <w:rsid w:val="00D359AD"/>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aliases w:val="List Paragraph,List_Paragraph,Multilevel para_II,List Paragraph1,List Paragraph (numbered (a)),Numbered list"/>
    <w:basedOn w:val="a"/>
    <w:link w:val="a3"/>
    <w:qFormat/>
    <w:rsid w:val="00D359AD"/>
    <w:pPr>
      <w:ind w:left="720"/>
      <w:contextualSpacing/>
    </w:pPr>
  </w:style>
  <w:style w:type="paragraph" w:customStyle="1" w:styleId="12">
    <w:name w:val="Заголовок1"/>
    <w:basedOn w:val="a"/>
    <w:next w:val="a4"/>
    <w:link w:val="a5"/>
    <w:qFormat/>
    <w:rsid w:val="00D359AD"/>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character" w:customStyle="1" w:styleId="a5">
    <w:name w:val="Заголовок Знак"/>
    <w:link w:val="12"/>
    <w:rsid w:val="00D359AD"/>
    <w:rPr>
      <w:rFonts w:ascii="Liberation Sans" w:hAnsi="Liberation Sans" w:cs="DejaVu Sans"/>
      <w:color w:val="000000"/>
      <w:kern w:val="1"/>
      <w:sz w:val="28"/>
      <w:szCs w:val="28"/>
      <w:lang w:eastAsia="zh-CN" w:bidi="hi-IN"/>
    </w:rPr>
  </w:style>
  <w:style w:type="paragraph" w:styleId="a4">
    <w:name w:val="Body Text"/>
    <w:basedOn w:val="a"/>
    <w:link w:val="a6"/>
    <w:unhideWhenUsed/>
    <w:rsid w:val="00D359AD"/>
    <w:pPr>
      <w:spacing w:after="120"/>
    </w:pPr>
  </w:style>
  <w:style w:type="character" w:customStyle="1" w:styleId="a6">
    <w:name w:val="Основной текст Знак"/>
    <w:basedOn w:val="a0"/>
    <w:link w:val="a4"/>
    <w:rsid w:val="00D359AD"/>
  </w:style>
  <w:style w:type="paragraph" w:customStyle="1" w:styleId="ListParagraph2">
    <w:name w:val="List Paragraph2"/>
    <w:basedOn w:val="a"/>
    <w:qFormat/>
    <w:rsid w:val="00D359AD"/>
    <w:pPr>
      <w:ind w:left="720"/>
      <w:contextualSpacing/>
    </w:pPr>
    <w:rPr>
      <w:rFonts w:ascii="Times New Roman" w:hAnsi="Times New Roman"/>
    </w:rPr>
  </w:style>
  <w:style w:type="character" w:customStyle="1" w:styleId="10">
    <w:name w:val="Заголовок 1 Знак"/>
    <w:aliases w:val="H1 Знак,Document Header1 Знак"/>
    <w:link w:val="1"/>
    <w:rsid w:val="00D359AD"/>
    <w:rPr>
      <w:rFonts w:ascii="Cambria" w:eastAsia="Calibri" w:hAnsi="Cambria"/>
      <w:b/>
      <w:bCs/>
      <w:kern w:val="32"/>
      <w:sz w:val="32"/>
      <w:szCs w:val="32"/>
      <w:lang w:val="en-US"/>
    </w:rPr>
  </w:style>
  <w:style w:type="character" w:customStyle="1" w:styleId="20">
    <w:name w:val="Заголовок 2 Знак"/>
    <w:aliases w:val="Title Header2 Знак"/>
    <w:link w:val="2"/>
    <w:rsid w:val="00D359AD"/>
    <w:rPr>
      <w:rFonts w:ascii="Cambria" w:eastAsia="Calibri" w:hAnsi="Cambria"/>
      <w:b/>
      <w:bCs/>
      <w:i/>
      <w:iCs/>
      <w:sz w:val="24"/>
      <w:szCs w:val="24"/>
      <w:lang w:val="en-US"/>
    </w:rPr>
  </w:style>
  <w:style w:type="character" w:customStyle="1" w:styleId="30">
    <w:name w:val="Заголовок 3 Знак"/>
    <w:aliases w:val="ТТЗХБ2 Знак,ТЗ 3 Знак,ТЗ_3 Знак,Section Header3 Знак,Sub-Clause Paragraph Знак"/>
    <w:link w:val="3"/>
    <w:rsid w:val="00D359AD"/>
    <w:rPr>
      <w:rFonts w:ascii="Cambria" w:eastAsia="Calibri" w:hAnsi="Cambria"/>
      <w:b/>
      <w:bCs/>
      <w:sz w:val="26"/>
      <w:szCs w:val="26"/>
      <w:lang w:val="en-US"/>
    </w:rPr>
  </w:style>
  <w:style w:type="character" w:customStyle="1" w:styleId="40">
    <w:name w:val="Заголовок 4 Знак"/>
    <w:aliases w:val=" Sub-Clause Sub-paragraph Знак"/>
    <w:link w:val="4"/>
    <w:rsid w:val="00D359AD"/>
    <w:rPr>
      <w:rFonts w:ascii="Cambria" w:hAnsi="Cambria"/>
      <w:b/>
      <w:bCs/>
      <w:sz w:val="24"/>
      <w:szCs w:val="24"/>
      <w:lang w:val="en-US"/>
    </w:rPr>
  </w:style>
  <w:style w:type="character" w:customStyle="1" w:styleId="50">
    <w:name w:val="Заголовок 5 Знак"/>
    <w:link w:val="5"/>
    <w:rsid w:val="00D359AD"/>
    <w:rPr>
      <w:rFonts w:ascii="Cambria" w:hAnsi="Cambria"/>
      <w:b/>
      <w:bCs/>
      <w:i/>
      <w:iCs/>
      <w:sz w:val="26"/>
      <w:szCs w:val="26"/>
      <w:lang w:val="en-US"/>
    </w:rPr>
  </w:style>
  <w:style w:type="character" w:customStyle="1" w:styleId="60">
    <w:name w:val="Заголовок 6 Знак"/>
    <w:link w:val="6"/>
    <w:rsid w:val="00D359AD"/>
    <w:rPr>
      <w:rFonts w:ascii="Cambria" w:hAnsi="Cambria"/>
      <w:b/>
      <w:bCs/>
      <w:sz w:val="22"/>
      <w:szCs w:val="22"/>
      <w:lang w:val="en-US"/>
    </w:rPr>
  </w:style>
  <w:style w:type="character" w:customStyle="1" w:styleId="70">
    <w:name w:val="Заголовок 7 Знак"/>
    <w:link w:val="7"/>
    <w:rsid w:val="00D359AD"/>
    <w:rPr>
      <w:rFonts w:ascii="Cambria" w:hAnsi="Cambria"/>
      <w:sz w:val="24"/>
      <w:szCs w:val="24"/>
      <w:lang w:val="en-US"/>
    </w:rPr>
  </w:style>
  <w:style w:type="character" w:customStyle="1" w:styleId="80">
    <w:name w:val="Заголовок 8 Знак"/>
    <w:link w:val="8"/>
    <w:rsid w:val="00D359AD"/>
    <w:rPr>
      <w:rFonts w:ascii="Cambria" w:hAnsi="Cambria"/>
      <w:i/>
      <w:iCs/>
      <w:sz w:val="24"/>
      <w:szCs w:val="24"/>
      <w:lang w:val="en-US"/>
    </w:rPr>
  </w:style>
  <w:style w:type="character" w:customStyle="1" w:styleId="90">
    <w:name w:val="Заголовок 9 Знак"/>
    <w:link w:val="9"/>
    <w:rsid w:val="00D359AD"/>
    <w:rPr>
      <w:rFonts w:ascii="Cambria" w:eastAsia="Calibri" w:hAnsi="Cambria"/>
      <w:sz w:val="22"/>
      <w:szCs w:val="22"/>
      <w:lang w:val="en-US"/>
    </w:rPr>
  </w:style>
  <w:style w:type="paragraph" w:styleId="a7">
    <w:name w:val="caption"/>
    <w:basedOn w:val="a"/>
    <w:qFormat/>
    <w:rsid w:val="00D359AD"/>
    <w:pPr>
      <w:widowControl w:val="0"/>
      <w:suppressLineNumbers/>
      <w:suppressAutoHyphens/>
      <w:spacing w:before="120" w:after="120"/>
    </w:pPr>
    <w:rPr>
      <w:rFonts w:ascii="Georgia" w:hAnsi="Georgia" w:cs="DejaVu Sans"/>
      <w:i/>
      <w:iCs/>
      <w:color w:val="000000"/>
      <w:kern w:val="1"/>
      <w:lang w:val="ru-RU" w:eastAsia="zh-CN" w:bidi="hi-IN"/>
    </w:rPr>
  </w:style>
  <w:style w:type="paragraph" w:styleId="a8">
    <w:name w:val="Title"/>
    <w:basedOn w:val="a"/>
    <w:next w:val="a"/>
    <w:link w:val="13"/>
    <w:qFormat/>
    <w:rsid w:val="00D359AD"/>
    <w:pPr>
      <w:spacing w:before="240" w:after="60"/>
      <w:jc w:val="center"/>
      <w:outlineLvl w:val="0"/>
    </w:pPr>
    <w:rPr>
      <w:rFonts w:eastAsia="Calibri"/>
      <w:b/>
      <w:bCs/>
      <w:kern w:val="28"/>
      <w:sz w:val="32"/>
      <w:szCs w:val="32"/>
    </w:rPr>
  </w:style>
  <w:style w:type="character" w:customStyle="1" w:styleId="13">
    <w:name w:val="Заголовок Знак1"/>
    <w:link w:val="a8"/>
    <w:rsid w:val="00D359AD"/>
    <w:rPr>
      <w:rFonts w:ascii="Cambria" w:eastAsia="Calibri" w:hAnsi="Cambria"/>
      <w:b/>
      <w:bCs/>
      <w:kern w:val="28"/>
      <w:sz w:val="32"/>
      <w:szCs w:val="32"/>
      <w:lang w:val="en-US"/>
    </w:rPr>
  </w:style>
  <w:style w:type="paragraph" w:styleId="a9">
    <w:name w:val="Subtitle"/>
    <w:aliases w:val="ТЗ 4"/>
    <w:basedOn w:val="a"/>
    <w:next w:val="a"/>
    <w:link w:val="aa"/>
    <w:qFormat/>
    <w:rsid w:val="00D359AD"/>
    <w:pPr>
      <w:spacing w:after="60"/>
      <w:jc w:val="center"/>
      <w:outlineLvl w:val="1"/>
    </w:pPr>
    <w:rPr>
      <w:rFonts w:eastAsia="Calibri"/>
    </w:rPr>
  </w:style>
  <w:style w:type="character" w:customStyle="1" w:styleId="aa">
    <w:name w:val="Подзаголовок Знак"/>
    <w:aliases w:val="ТЗ 4 Знак"/>
    <w:link w:val="a9"/>
    <w:rsid w:val="00D359AD"/>
    <w:rPr>
      <w:rFonts w:ascii="Cambria" w:eastAsia="Calibri" w:hAnsi="Cambria"/>
      <w:sz w:val="24"/>
      <w:szCs w:val="24"/>
      <w:lang w:val="en-US"/>
    </w:rPr>
  </w:style>
  <w:style w:type="character" w:styleId="ab">
    <w:name w:val="Strong"/>
    <w:uiPriority w:val="22"/>
    <w:qFormat/>
    <w:rsid w:val="00D359AD"/>
    <w:rPr>
      <w:rFonts w:cs="Times New Roman"/>
      <w:b/>
      <w:bCs/>
    </w:rPr>
  </w:style>
  <w:style w:type="character" w:styleId="ac">
    <w:name w:val="Emphasis"/>
    <w:qFormat/>
    <w:rsid w:val="00D359AD"/>
    <w:rPr>
      <w:rFonts w:ascii="Calibri" w:hAnsi="Calibri" w:cs="Times New Roman"/>
      <w:b/>
      <w:i/>
      <w:iCs/>
    </w:rPr>
  </w:style>
  <w:style w:type="paragraph" w:styleId="ad">
    <w:name w:val="No Spacing"/>
    <w:link w:val="ae"/>
    <w:uiPriority w:val="99"/>
    <w:qFormat/>
    <w:rsid w:val="00D359AD"/>
    <w:rPr>
      <w:rFonts w:ascii="Calibri" w:eastAsia="Calibri" w:hAnsi="Calibri"/>
      <w:sz w:val="22"/>
      <w:szCs w:val="22"/>
    </w:rPr>
  </w:style>
  <w:style w:type="character" w:customStyle="1" w:styleId="ae">
    <w:name w:val="Без интервала Знак"/>
    <w:link w:val="ad"/>
    <w:uiPriority w:val="99"/>
    <w:rsid w:val="00D359AD"/>
    <w:rPr>
      <w:rFonts w:ascii="Calibri" w:eastAsia="Calibri" w:hAnsi="Calibri"/>
      <w:sz w:val="22"/>
      <w:szCs w:val="22"/>
    </w:rPr>
  </w:style>
  <w:style w:type="paragraph" w:styleId="af">
    <w:name w:val="List Paragraph"/>
    <w:basedOn w:val="a"/>
    <w:uiPriority w:val="34"/>
    <w:qFormat/>
    <w:rsid w:val="00D359AD"/>
    <w:pPr>
      <w:ind w:left="708"/>
    </w:pPr>
  </w:style>
  <w:style w:type="character" w:customStyle="1" w:styleId="a3">
    <w:name w:val="Абзац списка Знак"/>
    <w:aliases w:val="List_Paragraph Знак,Multilevel para_II Знак,List Paragraph1 Знак,List Paragraph (numbered (a)) Знак,Numbered list Знак,Абзац списка1 Знак"/>
    <w:link w:val="11"/>
    <w:rsid w:val="00D359AD"/>
    <w:rPr>
      <w:rFonts w:ascii="Cambria" w:hAnsi="Cambria"/>
      <w:sz w:val="24"/>
      <w:szCs w:val="24"/>
      <w:lang w:val="en-US"/>
    </w:rPr>
  </w:style>
  <w:style w:type="paragraph" w:styleId="af0">
    <w:basedOn w:val="a"/>
    <w:next w:val="a"/>
    <w:link w:val="af1"/>
    <w:qFormat/>
    <w:rsid w:val="00CF1BA0"/>
    <w:pPr>
      <w:spacing w:before="240" w:after="60"/>
      <w:jc w:val="center"/>
      <w:outlineLvl w:val="0"/>
    </w:pPr>
    <w:rPr>
      <w:rFonts w:eastAsia="Calibri"/>
      <w:b/>
      <w:bCs/>
      <w:kern w:val="28"/>
      <w:sz w:val="32"/>
      <w:szCs w:val="32"/>
    </w:rPr>
  </w:style>
  <w:style w:type="character" w:customStyle="1" w:styleId="af1">
    <w:name w:val="Название Знак"/>
    <w:link w:val="af0"/>
    <w:locked/>
    <w:rsid w:val="00CF1BA0"/>
    <w:rPr>
      <w:rFonts w:ascii="Cambria" w:eastAsia="Calibri" w:hAnsi="Cambria"/>
      <w:b/>
      <w:bCs/>
      <w:kern w:val="28"/>
      <w:sz w:val="32"/>
      <w:szCs w:val="32"/>
      <w:lang w:val="en-US" w:eastAsia="en-US" w:bidi="ar-SA"/>
    </w:rPr>
  </w:style>
  <w:style w:type="paragraph" w:customStyle="1" w:styleId="NoSpacing">
    <w:name w:val="No Spacing"/>
    <w:basedOn w:val="a"/>
    <w:rsid w:val="00CF1BA0"/>
    <w:rPr>
      <w:szCs w:val="32"/>
    </w:rPr>
  </w:style>
  <w:style w:type="paragraph" w:customStyle="1" w:styleId="Quote">
    <w:name w:val="Quote"/>
    <w:basedOn w:val="a"/>
    <w:next w:val="a"/>
    <w:link w:val="QuoteChar"/>
    <w:rsid w:val="00CF1BA0"/>
    <w:rPr>
      <w:i/>
    </w:rPr>
  </w:style>
  <w:style w:type="character" w:customStyle="1" w:styleId="QuoteChar">
    <w:name w:val="Quote Char"/>
    <w:link w:val="Quote"/>
    <w:locked/>
    <w:rsid w:val="00CF1BA0"/>
    <w:rPr>
      <w:rFonts w:ascii="Cambria" w:hAnsi="Cambria"/>
      <w:i/>
      <w:sz w:val="24"/>
      <w:szCs w:val="24"/>
      <w:lang w:val="en-US"/>
    </w:rPr>
  </w:style>
  <w:style w:type="paragraph" w:customStyle="1" w:styleId="IntenseQuote">
    <w:name w:val="Intense Quote"/>
    <w:basedOn w:val="a"/>
    <w:next w:val="a"/>
    <w:link w:val="IntenseQuoteChar"/>
    <w:rsid w:val="00CF1BA0"/>
    <w:pPr>
      <w:ind w:left="720" w:right="720"/>
    </w:pPr>
    <w:rPr>
      <w:b/>
      <w:i/>
      <w:szCs w:val="22"/>
    </w:rPr>
  </w:style>
  <w:style w:type="character" w:customStyle="1" w:styleId="IntenseQuoteChar">
    <w:name w:val="Intense Quote Char"/>
    <w:link w:val="IntenseQuote"/>
    <w:locked/>
    <w:rsid w:val="00CF1BA0"/>
    <w:rPr>
      <w:rFonts w:ascii="Cambria" w:hAnsi="Cambria"/>
      <w:b/>
      <w:i/>
      <w:sz w:val="24"/>
      <w:szCs w:val="22"/>
      <w:lang w:val="en-US"/>
    </w:rPr>
  </w:style>
  <w:style w:type="character" w:customStyle="1" w:styleId="SubtleEmphasis">
    <w:name w:val="Subtle Emphasis"/>
    <w:rsid w:val="00CF1BA0"/>
    <w:rPr>
      <w:i/>
      <w:color w:val="5A5A5A"/>
    </w:rPr>
  </w:style>
  <w:style w:type="character" w:customStyle="1" w:styleId="IntenseEmphasis">
    <w:name w:val="Intense Emphasis"/>
    <w:rsid w:val="00CF1BA0"/>
    <w:rPr>
      <w:rFonts w:cs="Times New Roman"/>
      <w:b/>
      <w:i/>
      <w:sz w:val="24"/>
      <w:szCs w:val="24"/>
      <w:u w:val="single"/>
    </w:rPr>
  </w:style>
  <w:style w:type="character" w:customStyle="1" w:styleId="SubtleReference">
    <w:name w:val="Subtle Reference"/>
    <w:rsid w:val="00CF1BA0"/>
    <w:rPr>
      <w:rFonts w:cs="Times New Roman"/>
      <w:sz w:val="24"/>
      <w:szCs w:val="24"/>
      <w:u w:val="single"/>
    </w:rPr>
  </w:style>
  <w:style w:type="character" w:customStyle="1" w:styleId="IntenseReference">
    <w:name w:val="Intense Reference"/>
    <w:rsid w:val="00CF1BA0"/>
    <w:rPr>
      <w:rFonts w:cs="Times New Roman"/>
      <w:b/>
      <w:sz w:val="24"/>
      <w:u w:val="single"/>
    </w:rPr>
  </w:style>
  <w:style w:type="character" w:customStyle="1" w:styleId="BookTitle">
    <w:name w:val="Book Title"/>
    <w:rsid w:val="00CF1BA0"/>
    <w:rPr>
      <w:rFonts w:ascii="Cambria" w:hAnsi="Cambria" w:cs="Times New Roman"/>
      <w:b/>
      <w:i/>
      <w:sz w:val="24"/>
      <w:szCs w:val="24"/>
    </w:rPr>
  </w:style>
  <w:style w:type="paragraph" w:styleId="af2">
    <w:name w:val="header"/>
    <w:basedOn w:val="a"/>
    <w:link w:val="af3"/>
    <w:rsid w:val="00CF1BA0"/>
    <w:pPr>
      <w:tabs>
        <w:tab w:val="center" w:pos="4320"/>
        <w:tab w:val="right" w:pos="8640"/>
      </w:tabs>
    </w:pPr>
    <w:rPr>
      <w:lang w:val="ru-RU" w:eastAsia="ru-RU"/>
    </w:rPr>
  </w:style>
  <w:style w:type="character" w:customStyle="1" w:styleId="af3">
    <w:name w:val="Верхний колонтитул Знак"/>
    <w:basedOn w:val="a0"/>
    <w:link w:val="af2"/>
    <w:rsid w:val="00CF1BA0"/>
    <w:rPr>
      <w:rFonts w:ascii="Cambria" w:hAnsi="Cambria"/>
      <w:sz w:val="24"/>
      <w:szCs w:val="24"/>
      <w:lang w:eastAsia="ru-RU"/>
    </w:rPr>
  </w:style>
  <w:style w:type="paragraph" w:styleId="af4">
    <w:name w:val="footer"/>
    <w:basedOn w:val="a"/>
    <w:link w:val="af5"/>
    <w:uiPriority w:val="99"/>
    <w:rsid w:val="00CF1BA0"/>
    <w:pPr>
      <w:tabs>
        <w:tab w:val="center" w:pos="4320"/>
        <w:tab w:val="right" w:pos="8640"/>
      </w:tabs>
    </w:pPr>
    <w:rPr>
      <w:lang w:val="ru-RU" w:eastAsia="ru-RU"/>
    </w:rPr>
  </w:style>
  <w:style w:type="character" w:customStyle="1" w:styleId="af5">
    <w:name w:val="Нижний колонтитул Знак"/>
    <w:basedOn w:val="a0"/>
    <w:link w:val="af4"/>
    <w:uiPriority w:val="99"/>
    <w:rsid w:val="00CF1BA0"/>
    <w:rPr>
      <w:rFonts w:ascii="Cambria" w:hAnsi="Cambria"/>
      <w:sz w:val="24"/>
      <w:szCs w:val="24"/>
      <w:lang w:eastAsia="ru-RU"/>
    </w:rPr>
  </w:style>
  <w:style w:type="character" w:styleId="af6">
    <w:name w:val="page number"/>
    <w:rsid w:val="00CF1BA0"/>
    <w:rPr>
      <w:rFonts w:cs="Times New Roman"/>
    </w:rPr>
  </w:style>
  <w:style w:type="paragraph" w:styleId="af7">
    <w:name w:val="Balloon Text"/>
    <w:basedOn w:val="a"/>
    <w:link w:val="af8"/>
    <w:rsid w:val="00CF1BA0"/>
    <w:rPr>
      <w:rFonts w:ascii="Tahoma" w:hAnsi="Tahoma" w:cs="Tahoma"/>
      <w:sz w:val="16"/>
      <w:szCs w:val="16"/>
    </w:rPr>
  </w:style>
  <w:style w:type="character" w:customStyle="1" w:styleId="af8">
    <w:name w:val="Текст выноски Знак"/>
    <w:basedOn w:val="a0"/>
    <w:link w:val="af7"/>
    <w:rsid w:val="00CF1BA0"/>
    <w:rPr>
      <w:rFonts w:ascii="Tahoma" w:hAnsi="Tahoma" w:cs="Tahoma"/>
      <w:sz w:val="16"/>
      <w:szCs w:val="16"/>
      <w:lang w:val="en-US"/>
    </w:rPr>
  </w:style>
  <w:style w:type="paragraph" w:styleId="af9">
    <w:name w:val="Block Text"/>
    <w:basedOn w:val="a"/>
    <w:rsid w:val="00CF1BA0"/>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a">
    <w:name w:val="Body Text Indent"/>
    <w:basedOn w:val="a"/>
    <w:link w:val="afb"/>
    <w:rsid w:val="00CF1BA0"/>
    <w:pPr>
      <w:ind w:left="720"/>
    </w:pPr>
    <w:rPr>
      <w:rFonts w:ascii="Times New Roman" w:eastAsia="Calibri" w:hAnsi="Times New Roman"/>
      <w:szCs w:val="20"/>
      <w:lang w:val="en-GB"/>
    </w:rPr>
  </w:style>
  <w:style w:type="character" w:customStyle="1" w:styleId="afb">
    <w:name w:val="Основной текст с отступом Знак"/>
    <w:basedOn w:val="a0"/>
    <w:link w:val="afa"/>
    <w:rsid w:val="00CF1BA0"/>
    <w:rPr>
      <w:rFonts w:eastAsia="Calibri"/>
      <w:sz w:val="24"/>
      <w:lang w:val="en-GB"/>
    </w:rPr>
  </w:style>
  <w:style w:type="paragraph" w:styleId="21">
    <w:name w:val="Body Text Indent 2"/>
    <w:basedOn w:val="a"/>
    <w:link w:val="22"/>
    <w:rsid w:val="00CF1BA0"/>
    <w:pPr>
      <w:ind w:left="720"/>
    </w:pPr>
    <w:rPr>
      <w:rFonts w:ascii="Times New Roman" w:eastAsia="Calibri" w:hAnsi="Times New Roman"/>
      <w:color w:val="FF0000"/>
      <w:szCs w:val="20"/>
      <w:lang w:val="en-GB"/>
    </w:rPr>
  </w:style>
  <w:style w:type="character" w:customStyle="1" w:styleId="22">
    <w:name w:val="Основной текст с отступом 2 Знак"/>
    <w:basedOn w:val="a0"/>
    <w:link w:val="21"/>
    <w:rsid w:val="00CF1BA0"/>
    <w:rPr>
      <w:rFonts w:eastAsia="Calibri"/>
      <w:color w:val="FF0000"/>
      <w:sz w:val="24"/>
      <w:lang w:val="en-GB"/>
    </w:rPr>
  </w:style>
  <w:style w:type="paragraph" w:styleId="afc">
    <w:name w:val="footnote text"/>
    <w:basedOn w:val="a"/>
    <w:link w:val="afd"/>
    <w:uiPriority w:val="99"/>
    <w:rsid w:val="00CF1BA0"/>
    <w:rPr>
      <w:rFonts w:ascii="Times New Roman" w:eastAsia="Calibri" w:hAnsi="Times New Roman"/>
      <w:sz w:val="20"/>
      <w:szCs w:val="20"/>
      <w:lang w:val="en-GB"/>
    </w:rPr>
  </w:style>
  <w:style w:type="character" w:customStyle="1" w:styleId="afd">
    <w:name w:val="Текст сноски Знак"/>
    <w:basedOn w:val="a0"/>
    <w:link w:val="afc"/>
    <w:uiPriority w:val="99"/>
    <w:rsid w:val="00CF1BA0"/>
    <w:rPr>
      <w:rFonts w:eastAsia="Calibri"/>
      <w:lang w:val="en-GB"/>
    </w:rPr>
  </w:style>
  <w:style w:type="character" w:styleId="afe">
    <w:name w:val="footnote reference"/>
    <w:uiPriority w:val="99"/>
    <w:rsid w:val="00CF1BA0"/>
    <w:rPr>
      <w:vertAlign w:val="superscript"/>
    </w:rPr>
  </w:style>
  <w:style w:type="paragraph" w:styleId="31">
    <w:name w:val="Body Text Indent 3"/>
    <w:basedOn w:val="a"/>
    <w:link w:val="32"/>
    <w:rsid w:val="00CF1BA0"/>
    <w:pPr>
      <w:tabs>
        <w:tab w:val="left" w:pos="5400"/>
      </w:tabs>
      <w:ind w:left="360"/>
    </w:pPr>
    <w:rPr>
      <w:rFonts w:ascii="Times New Roman" w:eastAsia="Calibri" w:hAnsi="Times New Roman"/>
      <w:szCs w:val="20"/>
    </w:rPr>
  </w:style>
  <w:style w:type="character" w:customStyle="1" w:styleId="32">
    <w:name w:val="Основной текст с отступом 3 Знак"/>
    <w:basedOn w:val="a0"/>
    <w:link w:val="31"/>
    <w:rsid w:val="00CF1BA0"/>
    <w:rPr>
      <w:rFonts w:eastAsia="Calibri"/>
      <w:sz w:val="24"/>
      <w:lang w:val="en-US"/>
    </w:rPr>
  </w:style>
  <w:style w:type="paragraph" w:styleId="23">
    <w:name w:val="Body Text 2"/>
    <w:basedOn w:val="a"/>
    <w:link w:val="24"/>
    <w:rsid w:val="00CF1BA0"/>
    <w:pPr>
      <w:jc w:val="center"/>
    </w:pPr>
    <w:rPr>
      <w:rFonts w:ascii="Times New Roman" w:eastAsia="Calibri" w:hAnsi="Times New Roman"/>
      <w:b/>
      <w:bCs/>
      <w:sz w:val="36"/>
      <w:szCs w:val="20"/>
      <w:lang w:val="en-GB"/>
    </w:rPr>
  </w:style>
  <w:style w:type="character" w:customStyle="1" w:styleId="24">
    <w:name w:val="Основной текст 2 Знак"/>
    <w:basedOn w:val="a0"/>
    <w:link w:val="23"/>
    <w:rsid w:val="00CF1BA0"/>
    <w:rPr>
      <w:rFonts w:eastAsia="Calibri"/>
      <w:b/>
      <w:bCs/>
      <w:sz w:val="36"/>
      <w:lang w:val="en-GB"/>
    </w:rPr>
  </w:style>
  <w:style w:type="character" w:styleId="aff">
    <w:name w:val="Hyperlink"/>
    <w:uiPriority w:val="99"/>
    <w:rsid w:val="00CF1BA0"/>
    <w:rPr>
      <w:color w:val="0000FF"/>
      <w:u w:val="single"/>
    </w:rPr>
  </w:style>
  <w:style w:type="character" w:styleId="aff0">
    <w:name w:val="FollowedHyperlink"/>
    <w:rsid w:val="00CF1BA0"/>
    <w:rPr>
      <w:color w:val="800080"/>
      <w:u w:val="single"/>
    </w:rPr>
  </w:style>
  <w:style w:type="paragraph" w:styleId="aff1">
    <w:name w:val="annotation text"/>
    <w:basedOn w:val="a"/>
    <w:link w:val="aff2"/>
    <w:rsid w:val="00CF1BA0"/>
    <w:rPr>
      <w:rFonts w:ascii="Times New Roman" w:eastAsia="Calibri" w:hAnsi="Times New Roman"/>
      <w:sz w:val="20"/>
      <w:szCs w:val="20"/>
      <w:lang w:val="en-GB"/>
    </w:rPr>
  </w:style>
  <w:style w:type="character" w:customStyle="1" w:styleId="aff2">
    <w:name w:val="Текст примечания Знак"/>
    <w:basedOn w:val="a0"/>
    <w:link w:val="aff1"/>
    <w:rsid w:val="00CF1BA0"/>
    <w:rPr>
      <w:rFonts w:eastAsia="Calibri"/>
      <w:lang w:val="en-GB"/>
    </w:rPr>
  </w:style>
  <w:style w:type="paragraph" w:styleId="aff3">
    <w:name w:val="annotation subject"/>
    <w:basedOn w:val="aff1"/>
    <w:next w:val="aff1"/>
    <w:link w:val="aff4"/>
    <w:rsid w:val="00CF1BA0"/>
    <w:rPr>
      <w:b/>
      <w:bCs/>
    </w:rPr>
  </w:style>
  <w:style w:type="character" w:customStyle="1" w:styleId="aff4">
    <w:name w:val="Тема примечания Знак"/>
    <w:basedOn w:val="aff2"/>
    <w:link w:val="aff3"/>
    <w:rsid w:val="00CF1BA0"/>
    <w:rPr>
      <w:rFonts w:eastAsia="Calibri"/>
      <w:b/>
      <w:bCs/>
      <w:lang w:val="en-GB"/>
    </w:rPr>
  </w:style>
  <w:style w:type="paragraph" w:styleId="aff5">
    <w:name w:val="Normal (Web)"/>
    <w:basedOn w:val="a"/>
    <w:rsid w:val="00CF1BA0"/>
    <w:rPr>
      <w:rFonts w:ascii="Times New Roman" w:eastAsia="Calibri" w:hAnsi="Times New Roman"/>
      <w:lang w:val="en-GB"/>
    </w:rPr>
  </w:style>
  <w:style w:type="character" w:customStyle="1" w:styleId="apple-style-span">
    <w:name w:val="apple-style-span"/>
    <w:rsid w:val="00CF1BA0"/>
  </w:style>
  <w:style w:type="paragraph" w:styleId="aff6">
    <w:name w:val="endnote text"/>
    <w:basedOn w:val="a"/>
    <w:link w:val="aff7"/>
    <w:rsid w:val="00CF1BA0"/>
    <w:rPr>
      <w:sz w:val="20"/>
      <w:szCs w:val="20"/>
    </w:rPr>
  </w:style>
  <w:style w:type="character" w:customStyle="1" w:styleId="aff7">
    <w:name w:val="Текст концевой сноски Знак"/>
    <w:basedOn w:val="a0"/>
    <w:link w:val="aff6"/>
    <w:rsid w:val="00CF1BA0"/>
    <w:rPr>
      <w:rFonts w:ascii="Cambria" w:hAnsi="Cambria"/>
      <w:lang w:val="en-US"/>
    </w:rPr>
  </w:style>
  <w:style w:type="character" w:styleId="aff8">
    <w:name w:val="endnote reference"/>
    <w:rsid w:val="00CF1BA0"/>
    <w:rPr>
      <w:vertAlign w:val="superscript"/>
    </w:rPr>
  </w:style>
  <w:style w:type="character" w:customStyle="1" w:styleId="FontStyle25">
    <w:name w:val="Font Style25"/>
    <w:rsid w:val="00CF1BA0"/>
    <w:rPr>
      <w:rFonts w:ascii="Arial" w:hAnsi="Arial"/>
      <w:sz w:val="16"/>
    </w:rPr>
  </w:style>
  <w:style w:type="paragraph" w:customStyle="1" w:styleId="font5">
    <w:name w:val="font5"/>
    <w:basedOn w:val="a"/>
    <w:rsid w:val="00CF1BA0"/>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CF1BA0"/>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CF1BA0"/>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CF1BA0"/>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CF1BA0"/>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CF1BA0"/>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CF1BA0"/>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CF1BA0"/>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CF1BA0"/>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CF1BA0"/>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CF1BA0"/>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CF1BA0"/>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CF1BA0"/>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CF1BA0"/>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CF1BA0"/>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CF1BA0"/>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CF1BA0"/>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CF1BA0"/>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CF1BA0"/>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CF1BA0"/>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CF1BA0"/>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CF1BA0"/>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CF1BA0"/>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CF1BA0"/>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CF1BA0"/>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CF1BA0"/>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CF1BA0"/>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CF1BA0"/>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CF1BA0"/>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CF1BA0"/>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CF1BA0"/>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CF1BA0"/>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CF1BA0"/>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CF1BA0"/>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CF1BA0"/>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CF1BA0"/>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CF1BA0"/>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CF1BA0"/>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CF1BA0"/>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CF1BA0"/>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CF1BA0"/>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CF1BA0"/>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CF1BA0"/>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CF1BA0"/>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CF1BA0"/>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CF1BA0"/>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CF1BA0"/>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CF1BA0"/>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CF1BA0"/>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CF1BA0"/>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CF1BA0"/>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CF1BA0"/>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CF1BA0"/>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CF1BA0"/>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CF1BA0"/>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CF1BA0"/>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CF1BA0"/>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CF1BA0"/>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CF1BA0"/>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CF1BA0"/>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CF1BA0"/>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CF1BA0"/>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CF1BA0"/>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CF1BA0"/>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CF1BA0"/>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CF1BA0"/>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CF1BA0"/>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CF1BA0"/>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CF1BA0"/>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CF1BA0"/>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CF1BA0"/>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CF1BA0"/>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CF1BA0"/>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CF1BA0"/>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CF1BA0"/>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CF1BA0"/>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CF1BA0"/>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CF1BA0"/>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CF1BA0"/>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CF1BA0"/>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CF1BA0"/>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CF1BA0"/>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CF1BA0"/>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CF1BA0"/>
    <w:pPr>
      <w:spacing w:before="100" w:beforeAutospacing="1" w:after="100" w:afterAutospacing="1"/>
      <w:jc w:val="center"/>
    </w:pPr>
    <w:rPr>
      <w:rFonts w:ascii="Times New Roman" w:eastAsia="Calibri" w:hAnsi="Times New Roman"/>
      <w:b/>
      <w:bCs/>
      <w:sz w:val="28"/>
      <w:szCs w:val="28"/>
      <w:lang w:val="ru-RU" w:eastAsia="ru-RU"/>
    </w:rPr>
  </w:style>
  <w:style w:type="paragraph" w:styleId="25">
    <w:name w:val="toc 2"/>
    <w:basedOn w:val="a"/>
    <w:next w:val="a"/>
    <w:autoRedefine/>
    <w:rsid w:val="00CF1BA0"/>
    <w:pPr>
      <w:ind w:left="240"/>
    </w:pPr>
  </w:style>
  <w:style w:type="paragraph" w:styleId="33">
    <w:name w:val="toc 3"/>
    <w:basedOn w:val="a"/>
    <w:next w:val="a"/>
    <w:autoRedefine/>
    <w:rsid w:val="00CF1BA0"/>
    <w:pPr>
      <w:ind w:left="480"/>
    </w:pPr>
  </w:style>
  <w:style w:type="paragraph" w:styleId="14">
    <w:name w:val="toc 1"/>
    <w:basedOn w:val="a"/>
    <w:next w:val="a"/>
    <w:autoRedefine/>
    <w:rsid w:val="00CF1BA0"/>
    <w:pPr>
      <w:spacing w:after="100" w:line="276" w:lineRule="auto"/>
    </w:pPr>
    <w:rPr>
      <w:rFonts w:ascii="Calibri" w:eastAsia="Calibri" w:hAnsi="Calibri"/>
      <w:sz w:val="22"/>
      <w:szCs w:val="22"/>
      <w:lang w:val="ru-RU" w:eastAsia="ru-RU"/>
    </w:rPr>
  </w:style>
  <w:style w:type="character" w:customStyle="1" w:styleId="comment">
    <w:name w:val="comment"/>
    <w:rsid w:val="00CF1BA0"/>
    <w:rPr>
      <w:shd w:val="clear" w:color="auto" w:fill="FFFF00"/>
    </w:rPr>
  </w:style>
  <w:style w:type="character" w:customStyle="1" w:styleId="toc-link">
    <w:name w:val="toc-link"/>
    <w:rsid w:val="00CF1BA0"/>
  </w:style>
  <w:style w:type="character" w:customStyle="1" w:styleId="numbering">
    <w:name w:val="numbering"/>
    <w:rsid w:val="00CF1BA0"/>
  </w:style>
  <w:style w:type="character" w:customStyle="1" w:styleId="bullet-symbols">
    <w:name w:val="bullet-symbols"/>
    <w:rsid w:val="00CF1BA0"/>
  </w:style>
  <w:style w:type="character" w:customStyle="1" w:styleId="numbering-symbols">
    <w:name w:val="numbering-symbols"/>
    <w:rsid w:val="00CF1BA0"/>
  </w:style>
  <w:style w:type="character" w:customStyle="1" w:styleId="aff9">
    <w:name w:val="Символ сноски"/>
    <w:rsid w:val="00CF1BA0"/>
  </w:style>
  <w:style w:type="character" w:customStyle="1" w:styleId="affa">
    <w:name w:val="Символы концевой сноски"/>
    <w:rsid w:val="00CF1BA0"/>
  </w:style>
  <w:style w:type="paragraph" w:styleId="affb">
    <w:name w:val="List"/>
    <w:aliases w:val="1. List"/>
    <w:basedOn w:val="a4"/>
    <w:rsid w:val="00CF1BA0"/>
    <w:pPr>
      <w:widowControl w:val="0"/>
      <w:suppressAutoHyphens/>
      <w:spacing w:after="140" w:line="288" w:lineRule="auto"/>
    </w:pPr>
    <w:rPr>
      <w:rFonts w:ascii="Georgia" w:hAnsi="Georgia" w:cs="DejaVu Sans"/>
      <w:color w:val="000000"/>
      <w:kern w:val="1"/>
      <w:lang w:val="ru-RU" w:eastAsia="zh-CN" w:bidi="hi-IN"/>
    </w:rPr>
  </w:style>
  <w:style w:type="paragraph" w:customStyle="1" w:styleId="15">
    <w:name w:val="Указатель1"/>
    <w:basedOn w:val="a"/>
    <w:rsid w:val="00CF1BA0"/>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CF1BA0"/>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CF1BA0"/>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CF1BA0"/>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CF1BA0"/>
    <w:pPr>
      <w:pBdr>
        <w:bottom w:val="single" w:sz="8" w:space="0" w:color="C0C0C0"/>
      </w:pBdr>
      <w:spacing w:before="113" w:after="130"/>
    </w:pPr>
    <w:rPr>
      <w:sz w:val="48"/>
    </w:rPr>
  </w:style>
  <w:style w:type="paragraph" w:customStyle="1" w:styleId="sect1">
    <w:name w:val="sect1"/>
    <w:basedOn w:val="sect-default"/>
    <w:rsid w:val="00CF1BA0"/>
    <w:pPr>
      <w:numPr>
        <w:numId w:val="1"/>
      </w:numPr>
      <w:pBdr>
        <w:bottom w:val="single" w:sz="8" w:space="0" w:color="C0C0C0"/>
      </w:pBdr>
      <w:outlineLvl w:val="0"/>
    </w:pPr>
    <w:rPr>
      <w:sz w:val="36"/>
    </w:rPr>
  </w:style>
  <w:style w:type="paragraph" w:customStyle="1" w:styleId="sect-appendix">
    <w:name w:val="sect-appendix"/>
    <w:basedOn w:val="sect1"/>
    <w:rsid w:val="00CF1BA0"/>
    <w:pPr>
      <w:numPr>
        <w:numId w:val="0"/>
      </w:numPr>
    </w:pPr>
  </w:style>
  <w:style w:type="paragraph" w:customStyle="1" w:styleId="sect2">
    <w:name w:val="sect2"/>
    <w:basedOn w:val="sect-default"/>
    <w:rsid w:val="00CF1BA0"/>
    <w:pPr>
      <w:numPr>
        <w:ilvl w:val="1"/>
        <w:numId w:val="1"/>
      </w:numPr>
      <w:outlineLvl w:val="1"/>
    </w:pPr>
    <w:rPr>
      <w:sz w:val="28"/>
      <w:u w:val="single" w:color="C0C0C0"/>
    </w:rPr>
  </w:style>
  <w:style w:type="paragraph" w:customStyle="1" w:styleId="sect3">
    <w:name w:val="sect3"/>
    <w:basedOn w:val="sect-default"/>
    <w:rsid w:val="00CF1BA0"/>
    <w:pPr>
      <w:numPr>
        <w:ilvl w:val="2"/>
        <w:numId w:val="1"/>
      </w:numPr>
      <w:outlineLvl w:val="2"/>
    </w:pPr>
  </w:style>
  <w:style w:type="paragraph" w:customStyle="1" w:styleId="sect4">
    <w:name w:val="sect4"/>
    <w:basedOn w:val="sect-default"/>
    <w:rsid w:val="00CF1BA0"/>
    <w:pPr>
      <w:numPr>
        <w:ilvl w:val="3"/>
        <w:numId w:val="1"/>
      </w:numPr>
      <w:outlineLvl w:val="3"/>
    </w:pPr>
  </w:style>
  <w:style w:type="paragraph" w:customStyle="1" w:styleId="16">
    <w:name w:val="Название1"/>
    <w:rsid w:val="00CF1BA0"/>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7">
    <w:name w:val="Название объекта1"/>
    <w:rsid w:val="00CF1BA0"/>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CF1BA0"/>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CF1BA0"/>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CF1BA0"/>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CF1BA0"/>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CF1BA0"/>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CF1BA0"/>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CF1BA0"/>
    <w:pPr>
      <w:numPr>
        <w:numId w:val="0"/>
      </w:numPr>
    </w:pPr>
  </w:style>
  <w:style w:type="paragraph" w:customStyle="1" w:styleId="toc-level-1">
    <w:name w:val="toc-level-1"/>
    <w:basedOn w:val="index"/>
    <w:rsid w:val="00CF1BA0"/>
    <w:pPr>
      <w:tabs>
        <w:tab w:val="right" w:leader="dot" w:pos="9638"/>
      </w:tabs>
      <w:spacing w:before="120" w:after="0"/>
    </w:pPr>
    <w:rPr>
      <w:color w:val="0065FF"/>
      <w:sz w:val="22"/>
    </w:rPr>
  </w:style>
  <w:style w:type="paragraph" w:customStyle="1" w:styleId="toc-level-2">
    <w:name w:val="toc-level-2"/>
    <w:basedOn w:val="index"/>
    <w:rsid w:val="00CF1BA0"/>
    <w:pPr>
      <w:tabs>
        <w:tab w:val="right" w:leader="dot" w:pos="9638"/>
      </w:tabs>
      <w:spacing w:before="10" w:after="0"/>
      <w:ind w:left="283"/>
    </w:pPr>
  </w:style>
  <w:style w:type="paragraph" w:customStyle="1" w:styleId="admonitionicon">
    <w:name w:val="admonitionicon"/>
    <w:rsid w:val="00CF1BA0"/>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CF1BA0"/>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CF1BA0"/>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CF1BA0"/>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CF1BA0"/>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CF1BA0"/>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CF1BA0"/>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CF1BA0"/>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CF1BA0"/>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CF1BA0"/>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CF1BA0"/>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CF1BA0"/>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CF1BA0"/>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8">
    <w:name w:val="Нижний колонтитул1"/>
    <w:rsid w:val="00CF1BA0"/>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CF1BA0"/>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c">
    <w:name w:val="Содержимое таблицы"/>
    <w:basedOn w:val="a"/>
    <w:rsid w:val="00CF1BA0"/>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CF1B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CF1BA0"/>
    <w:pPr>
      <w:widowControl w:val="0"/>
      <w:ind w:firstLine="560"/>
      <w:jc w:val="both"/>
    </w:pPr>
    <w:rPr>
      <w:sz w:val="24"/>
      <w:lang w:eastAsia="ru-RU"/>
    </w:rPr>
  </w:style>
  <w:style w:type="paragraph" w:customStyle="1" w:styleId="affd">
    <w:name w:val="????"/>
    <w:rsid w:val="00CF1BA0"/>
    <w:pPr>
      <w:widowControl w:val="0"/>
    </w:pPr>
    <w:rPr>
      <w:rFonts w:eastAsia="SimSun"/>
      <w:lang w:eastAsia="ru-RU"/>
    </w:rPr>
  </w:style>
  <w:style w:type="paragraph" w:customStyle="1" w:styleId="19">
    <w:name w:val="ТЗ1"/>
    <w:basedOn w:val="1"/>
    <w:link w:val="1a"/>
    <w:autoRedefine/>
    <w:rsid w:val="00CF1BA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CF1BA0"/>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basedOn w:val="a0"/>
    <w:link w:val="34"/>
    <w:rsid w:val="00CF1BA0"/>
    <w:rPr>
      <w:rFonts w:eastAsia="Calibri"/>
      <w:sz w:val="16"/>
      <w:szCs w:val="16"/>
      <w:lang w:eastAsia="ru-RU"/>
    </w:rPr>
  </w:style>
  <w:style w:type="character" w:customStyle="1" w:styleId="1a">
    <w:name w:val="ТЗ1 Знак"/>
    <w:link w:val="19"/>
    <w:locked/>
    <w:rsid w:val="00CF1BA0"/>
    <w:rPr>
      <w:rFonts w:eastAsia="Calibri"/>
      <w:b/>
      <w:bCs/>
      <w:caps/>
      <w:sz w:val="24"/>
      <w:lang w:eastAsia="ru-RU"/>
    </w:rPr>
  </w:style>
  <w:style w:type="paragraph" w:customStyle="1" w:styleId="affe">
    <w:name w:val="абзац"/>
    <w:basedOn w:val="a"/>
    <w:rsid w:val="00CF1BA0"/>
    <w:pPr>
      <w:spacing w:before="120"/>
      <w:ind w:firstLine="708"/>
      <w:jc w:val="both"/>
    </w:pPr>
    <w:rPr>
      <w:rFonts w:ascii="Times New Roman" w:eastAsia="Calibri" w:hAnsi="Times New Roman"/>
      <w:sz w:val="22"/>
      <w:szCs w:val="22"/>
      <w:lang w:val="ru-RU" w:eastAsia="ru-RU"/>
    </w:rPr>
  </w:style>
  <w:style w:type="paragraph" w:customStyle="1" w:styleId="afff">
    <w:name w:val="Обычный абзац"/>
    <w:basedOn w:val="a"/>
    <w:rsid w:val="00CF1BA0"/>
    <w:pPr>
      <w:spacing w:after="120"/>
      <w:jc w:val="both"/>
    </w:pPr>
    <w:rPr>
      <w:rFonts w:ascii="Times New Roman" w:eastAsia="MS Mincho" w:hAnsi="Times New Roman"/>
      <w:lang w:val="ru-RU" w:eastAsia="ru-RU"/>
    </w:rPr>
  </w:style>
  <w:style w:type="character" w:customStyle="1" w:styleId="hps">
    <w:name w:val="hps"/>
    <w:rsid w:val="00CF1BA0"/>
  </w:style>
  <w:style w:type="paragraph" w:customStyle="1" w:styleId="fr2">
    <w:name w:val="fr2"/>
    <w:basedOn w:val="a"/>
    <w:rsid w:val="00CF1BA0"/>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CF1BA0"/>
    <w:rPr>
      <w:rFonts w:ascii="Times New Roman" w:hAnsi="Times New Roman" w:cs="Times New Roman"/>
      <w:b/>
      <w:bCs/>
      <w:smallCaps/>
      <w:sz w:val="24"/>
      <w:szCs w:val="24"/>
      <w:lang w:val="x-none" w:eastAsia="ru-RU"/>
    </w:rPr>
  </w:style>
  <w:style w:type="character" w:customStyle="1" w:styleId="BodyText3Char">
    <w:name w:val="Body Text 3 Char"/>
    <w:semiHidden/>
    <w:locked/>
    <w:rsid w:val="00CF1BA0"/>
    <w:rPr>
      <w:rFonts w:ascii="Times New Roman" w:hAnsi="Times New Roman" w:cs="Times New Roman"/>
      <w:sz w:val="16"/>
      <w:szCs w:val="16"/>
      <w:lang w:val="x-none" w:eastAsia="ru-RU"/>
    </w:rPr>
  </w:style>
  <w:style w:type="paragraph" w:customStyle="1" w:styleId="normal10">
    <w:name w:val="normal1"/>
    <w:basedOn w:val="a"/>
    <w:rsid w:val="00CF1BA0"/>
    <w:pPr>
      <w:spacing w:before="100" w:beforeAutospacing="1" w:after="100" w:afterAutospacing="1"/>
    </w:pPr>
    <w:rPr>
      <w:rFonts w:ascii="Times New Roman" w:hAnsi="Times New Roman"/>
      <w:lang w:val="ru-RU" w:eastAsia="ru-RU"/>
    </w:rPr>
  </w:style>
  <w:style w:type="table" w:styleId="afff0">
    <w:name w:val="Table Grid"/>
    <w:basedOn w:val="a1"/>
    <w:uiPriority w:val="59"/>
    <w:rsid w:val="00CF1BA0"/>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annotation reference"/>
    <w:rsid w:val="00CF1BA0"/>
    <w:rPr>
      <w:sz w:val="16"/>
      <w:szCs w:val="16"/>
    </w:rPr>
  </w:style>
  <w:style w:type="paragraph" w:customStyle="1" w:styleId="61">
    <w:name w:val=" Знак Знак6"/>
    <w:basedOn w:val="a"/>
    <w:rsid w:val="00CF1BA0"/>
    <w:pPr>
      <w:keepLines/>
      <w:spacing w:after="160" w:line="240" w:lineRule="exact"/>
    </w:pPr>
    <w:rPr>
      <w:rFonts w:ascii="Verdana" w:eastAsia="MS Mincho" w:hAnsi="Verdana" w:cs="Verdana"/>
      <w:sz w:val="20"/>
      <w:szCs w:val="20"/>
    </w:rPr>
  </w:style>
  <w:style w:type="character" w:customStyle="1" w:styleId="1b">
    <w:name w:val="Текст примечания Знак1"/>
    <w:uiPriority w:val="99"/>
    <w:semiHidden/>
    <w:rsid w:val="00CF1BA0"/>
  </w:style>
  <w:style w:type="paragraph" w:customStyle="1" w:styleId="Normal">
    <w:name w:val="Normal"/>
    <w:link w:val="Normal0"/>
    <w:rsid w:val="00CF1BA0"/>
    <w:pPr>
      <w:widowControl w:val="0"/>
      <w:ind w:firstLine="560"/>
      <w:jc w:val="both"/>
    </w:pPr>
    <w:rPr>
      <w:snapToGrid w:val="0"/>
      <w:sz w:val="24"/>
      <w:lang w:eastAsia="ru-RU"/>
    </w:rPr>
  </w:style>
  <w:style w:type="character" w:customStyle="1" w:styleId="Normal0">
    <w:name w:val="Normal Знак"/>
    <w:link w:val="Normal"/>
    <w:rsid w:val="00CF1BA0"/>
    <w:rPr>
      <w:snapToGrid w:val="0"/>
      <w:sz w:val="24"/>
      <w:lang w:eastAsia="ru-RU"/>
    </w:rPr>
  </w:style>
  <w:style w:type="paragraph" w:styleId="afff2">
    <w:name w:val="Plain Text"/>
    <w:basedOn w:val="a"/>
    <w:link w:val="afff3"/>
    <w:rsid w:val="00CF1BA0"/>
    <w:rPr>
      <w:rFonts w:ascii="Courier New" w:hAnsi="Courier New" w:cs="Courier New"/>
      <w:sz w:val="20"/>
      <w:szCs w:val="20"/>
      <w:lang w:val="ru-RU" w:eastAsia="ru-RU"/>
    </w:rPr>
  </w:style>
  <w:style w:type="character" w:customStyle="1" w:styleId="afff3">
    <w:name w:val="Текст Знак"/>
    <w:basedOn w:val="a0"/>
    <w:link w:val="afff2"/>
    <w:rsid w:val="00CF1BA0"/>
    <w:rPr>
      <w:rFonts w:ascii="Courier New" w:hAnsi="Courier New" w:cs="Courier New"/>
      <w:lang w:eastAsia="ru-RU"/>
    </w:rPr>
  </w:style>
  <w:style w:type="paragraph" w:customStyle="1" w:styleId="110">
    <w:name w:val="Знак Знак1 Знак Знак Знак Знак Знак Знак1 Знак"/>
    <w:basedOn w:val="a"/>
    <w:rsid w:val="00CF1BA0"/>
    <w:rPr>
      <w:rFonts w:ascii="Verdana" w:hAnsi="Verdana" w:cs="Verdana"/>
      <w:sz w:val="20"/>
      <w:szCs w:val="20"/>
    </w:rPr>
  </w:style>
  <w:style w:type="paragraph" w:customStyle="1" w:styleId="1c">
    <w:name w:val="Обычный1"/>
    <w:rsid w:val="00CF1BA0"/>
    <w:pPr>
      <w:widowControl w:val="0"/>
      <w:ind w:firstLine="560"/>
      <w:jc w:val="both"/>
    </w:pPr>
    <w:rPr>
      <w:sz w:val="24"/>
      <w:lang w:eastAsia="ru-RU"/>
    </w:rPr>
  </w:style>
  <w:style w:type="paragraph" w:customStyle="1" w:styleId="Style6">
    <w:name w:val="Style6"/>
    <w:basedOn w:val="a"/>
    <w:rsid w:val="00CF1BA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CF1BA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CF1BA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CF1BA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CF1BA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CF1BA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CF1BA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CF1BA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CF1BA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CF1BA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CF1BA0"/>
    <w:rPr>
      <w:rFonts w:ascii="Times New Roman" w:hAnsi="Times New Roman" w:cs="Times New Roman"/>
      <w:b/>
      <w:bCs/>
      <w:spacing w:val="10"/>
      <w:sz w:val="16"/>
      <w:szCs w:val="16"/>
    </w:rPr>
  </w:style>
  <w:style w:type="character" w:customStyle="1" w:styleId="FontStyle34">
    <w:name w:val="Font Style34"/>
    <w:rsid w:val="00CF1BA0"/>
    <w:rPr>
      <w:rFonts w:ascii="Times New Roman" w:hAnsi="Times New Roman" w:cs="Times New Roman"/>
      <w:i/>
      <w:iCs/>
      <w:sz w:val="16"/>
      <w:szCs w:val="16"/>
    </w:rPr>
  </w:style>
  <w:style w:type="character" w:customStyle="1" w:styleId="FontStyle35">
    <w:name w:val="Font Style35"/>
    <w:rsid w:val="00CF1BA0"/>
    <w:rPr>
      <w:rFonts w:ascii="Times New Roman" w:hAnsi="Times New Roman" w:cs="Times New Roman"/>
      <w:i/>
      <w:iCs/>
      <w:sz w:val="16"/>
      <w:szCs w:val="16"/>
    </w:rPr>
  </w:style>
  <w:style w:type="character" w:customStyle="1" w:styleId="FontStyle36">
    <w:name w:val="Font Style36"/>
    <w:rsid w:val="00CF1BA0"/>
    <w:rPr>
      <w:rFonts w:ascii="Arial Narrow" w:hAnsi="Arial Narrow" w:cs="Arial Narrow"/>
      <w:sz w:val="14"/>
      <w:szCs w:val="14"/>
    </w:rPr>
  </w:style>
  <w:style w:type="character" w:customStyle="1" w:styleId="FontStyle39">
    <w:name w:val="Font Style39"/>
    <w:rsid w:val="00CF1BA0"/>
    <w:rPr>
      <w:rFonts w:ascii="Times New Roman" w:hAnsi="Times New Roman" w:cs="Times New Roman"/>
      <w:sz w:val="16"/>
      <w:szCs w:val="16"/>
    </w:rPr>
  </w:style>
  <w:style w:type="character" w:customStyle="1" w:styleId="FontStyle37">
    <w:name w:val="Font Style37"/>
    <w:rsid w:val="00CF1BA0"/>
    <w:rPr>
      <w:rFonts w:ascii="Times New Roman" w:hAnsi="Times New Roman" w:cs="Times New Roman"/>
      <w:spacing w:val="10"/>
      <w:sz w:val="14"/>
      <w:szCs w:val="14"/>
    </w:rPr>
  </w:style>
  <w:style w:type="paragraph" w:customStyle="1" w:styleId="Style4">
    <w:name w:val="Style4"/>
    <w:basedOn w:val="a"/>
    <w:rsid w:val="00CF1BA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CF1BA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CF1BA0"/>
    <w:rPr>
      <w:rFonts w:ascii="Times New Roman" w:hAnsi="Times New Roman" w:cs="Times New Roman"/>
      <w:sz w:val="20"/>
      <w:szCs w:val="20"/>
    </w:rPr>
  </w:style>
  <w:style w:type="character" w:customStyle="1" w:styleId="FontStyle13">
    <w:name w:val="Font Style13"/>
    <w:rsid w:val="00CF1BA0"/>
    <w:rPr>
      <w:rFonts w:ascii="Times New Roman" w:hAnsi="Times New Roman" w:cs="Times New Roman"/>
      <w:sz w:val="20"/>
      <w:szCs w:val="20"/>
    </w:rPr>
  </w:style>
  <w:style w:type="character" w:customStyle="1" w:styleId="FontStyle12">
    <w:name w:val="Font Style12"/>
    <w:rsid w:val="00CF1BA0"/>
    <w:rPr>
      <w:rFonts w:ascii="Times New Roman" w:hAnsi="Times New Roman" w:cs="Times New Roman"/>
      <w:b/>
      <w:bCs/>
      <w:sz w:val="22"/>
      <w:szCs w:val="22"/>
    </w:rPr>
  </w:style>
  <w:style w:type="paragraph" w:customStyle="1" w:styleId="Style3">
    <w:name w:val="Style3"/>
    <w:basedOn w:val="a"/>
    <w:rsid w:val="00CF1BA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CF1BA0"/>
    <w:rPr>
      <w:rFonts w:ascii="Times New Roman" w:hAnsi="Times New Roman" w:cs="Times New Roman" w:hint="default"/>
      <w:sz w:val="20"/>
      <w:szCs w:val="20"/>
    </w:rPr>
  </w:style>
  <w:style w:type="character" w:customStyle="1" w:styleId="FontStyle21">
    <w:name w:val="Font Style21"/>
    <w:rsid w:val="00CF1BA0"/>
    <w:rPr>
      <w:rFonts w:ascii="Times New Roman" w:hAnsi="Times New Roman" w:cs="Times New Roman" w:hint="default"/>
      <w:b/>
      <w:bCs/>
      <w:sz w:val="20"/>
      <w:szCs w:val="20"/>
    </w:rPr>
  </w:style>
  <w:style w:type="paragraph" w:customStyle="1" w:styleId="Style17">
    <w:name w:val="Style17"/>
    <w:basedOn w:val="a"/>
    <w:rsid w:val="00CF1BA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CF1BA0"/>
    <w:rPr>
      <w:rFonts w:ascii="Times New Roman" w:hAnsi="Times New Roman" w:cs="Times New Roman"/>
      <w:i/>
      <w:iCs/>
      <w:sz w:val="18"/>
      <w:szCs w:val="18"/>
    </w:rPr>
  </w:style>
  <w:style w:type="character" w:customStyle="1" w:styleId="FontStyle14">
    <w:name w:val="Font Style14"/>
    <w:rsid w:val="00CF1BA0"/>
    <w:rPr>
      <w:rFonts w:ascii="Times New Roman" w:hAnsi="Times New Roman" w:cs="Times New Roman"/>
      <w:sz w:val="22"/>
      <w:szCs w:val="22"/>
    </w:rPr>
  </w:style>
  <w:style w:type="paragraph" w:customStyle="1" w:styleId="afff4">
    <w:name w:val="Знак"/>
    <w:basedOn w:val="a"/>
    <w:rsid w:val="00CF1BA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CF1BA0"/>
    <w:pPr>
      <w:spacing w:after="160" w:line="240" w:lineRule="exact"/>
    </w:pPr>
    <w:rPr>
      <w:rFonts w:ascii="Tahoma" w:hAnsi="Tahoma"/>
      <w:sz w:val="20"/>
      <w:szCs w:val="20"/>
    </w:rPr>
  </w:style>
  <w:style w:type="character" w:customStyle="1" w:styleId="refresult">
    <w:name w:val="ref_result"/>
    <w:rsid w:val="00CF1BA0"/>
  </w:style>
  <w:style w:type="character" w:customStyle="1" w:styleId="apple-converted-space">
    <w:name w:val="apple-converted-space"/>
    <w:rsid w:val="00CF1BA0"/>
  </w:style>
  <w:style w:type="character" w:customStyle="1" w:styleId="150">
    <w:name w:val=" Знак Знак15"/>
    <w:rsid w:val="00CF1BA0"/>
    <w:rPr>
      <w:rFonts w:ascii="Futuris" w:hAnsi="Futuris"/>
      <w:sz w:val="24"/>
      <w:szCs w:val="24"/>
      <w:lang w:val="ru-RU" w:eastAsia="ru-RU" w:bidi="ar-SA"/>
    </w:rPr>
  </w:style>
  <w:style w:type="character" w:customStyle="1" w:styleId="91">
    <w:name w:val=" Знак Знак9"/>
    <w:rsid w:val="00CF1BA0"/>
    <w:rPr>
      <w:sz w:val="16"/>
      <w:szCs w:val="16"/>
      <w:lang w:val="ru-RU" w:eastAsia="ru-RU" w:bidi="ar-SA"/>
    </w:rPr>
  </w:style>
  <w:style w:type="paragraph" w:customStyle="1" w:styleId="51">
    <w:name w:val="Основной текст5"/>
    <w:basedOn w:val="a"/>
    <w:rsid w:val="00CF1BA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CF1BA0"/>
    <w:pPr>
      <w:autoSpaceDE w:val="0"/>
      <w:autoSpaceDN w:val="0"/>
      <w:adjustRightInd w:val="0"/>
    </w:pPr>
    <w:rPr>
      <w:color w:val="000000"/>
      <w:sz w:val="24"/>
      <w:szCs w:val="24"/>
    </w:rPr>
  </w:style>
  <w:style w:type="character" w:customStyle="1" w:styleId="81">
    <w:name w:val=" Знак Знак8"/>
    <w:rsid w:val="00CF1BA0"/>
    <w:rPr>
      <w:snapToGrid w:val="0"/>
      <w:sz w:val="24"/>
      <w:lang w:val="ru-RU" w:eastAsia="ru-RU" w:bidi="ar-SA"/>
    </w:rPr>
  </w:style>
  <w:style w:type="paragraph" w:customStyle="1" w:styleId="CharCharCharCharCharCharCharChar">
    <w:name w:val="Char Char Знак Знак Char Char Char Char Char Char Знак Знак"/>
    <w:basedOn w:val="a"/>
    <w:rsid w:val="00CF1BA0"/>
    <w:pPr>
      <w:spacing w:after="160" w:line="240" w:lineRule="exact"/>
    </w:pPr>
    <w:rPr>
      <w:rFonts w:ascii="Verdana" w:hAnsi="Verdana" w:cs="Verdana"/>
      <w:sz w:val="20"/>
      <w:szCs w:val="20"/>
    </w:rPr>
  </w:style>
  <w:style w:type="character" w:styleId="afff5">
    <w:name w:val="line number"/>
    <w:rsid w:val="00CF1BA0"/>
  </w:style>
  <w:style w:type="paragraph" w:customStyle="1" w:styleId="CharChar1">
    <w:name w:val="Char Char1"/>
    <w:basedOn w:val="a"/>
    <w:rsid w:val="00CF1BA0"/>
    <w:rPr>
      <w:rFonts w:ascii="Verdana" w:hAnsi="Verdana"/>
      <w:sz w:val="20"/>
      <w:szCs w:val="20"/>
    </w:rPr>
  </w:style>
  <w:style w:type="character" w:customStyle="1" w:styleId="71">
    <w:name w:val=" Знак Знак7"/>
    <w:rsid w:val="00CF1BA0"/>
    <w:rPr>
      <w:sz w:val="24"/>
      <w:szCs w:val="24"/>
      <w:lang w:val="x-none" w:eastAsia="x-none" w:bidi="ar-SA"/>
    </w:rPr>
  </w:style>
  <w:style w:type="character" w:customStyle="1" w:styleId="52">
    <w:name w:val=" Знак Знак5"/>
    <w:rsid w:val="00CF1BA0"/>
    <w:rPr>
      <w:b/>
      <w:sz w:val="24"/>
      <w:lang w:val="ru-RU" w:eastAsia="ru-RU" w:bidi="ar-SA"/>
    </w:rPr>
  </w:style>
  <w:style w:type="character" w:customStyle="1" w:styleId="s20">
    <w:name w:val="s20"/>
    <w:rsid w:val="00CF1BA0"/>
    <w:rPr>
      <w:shd w:val="clear" w:color="auto" w:fill="FFFFFF"/>
    </w:rPr>
  </w:style>
  <w:style w:type="character" w:customStyle="1" w:styleId="atn">
    <w:name w:val="atn"/>
    <w:rsid w:val="00CF1BA0"/>
  </w:style>
  <w:style w:type="character" w:customStyle="1" w:styleId="s1">
    <w:name w:val="s1"/>
    <w:rsid w:val="00CF1BA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CF1BA0"/>
  </w:style>
  <w:style w:type="character" w:customStyle="1" w:styleId="afff6">
    <w:name w:val="Основной текст_"/>
    <w:rsid w:val="00CF1BA0"/>
    <w:rPr>
      <w:rFonts w:ascii="Arial" w:hAnsi="Arial" w:cs="Arial"/>
      <w:spacing w:val="-4"/>
      <w:sz w:val="17"/>
      <w:szCs w:val="17"/>
      <w:u w:val="none"/>
    </w:rPr>
  </w:style>
  <w:style w:type="character" w:customStyle="1" w:styleId="Table">
    <w:name w:val="Table"/>
    <w:rsid w:val="00CF1BA0"/>
    <w:rPr>
      <w:rFonts w:ascii="Arial" w:hAnsi="Arial" w:cs="Arial" w:hint="default"/>
      <w:sz w:val="20"/>
    </w:rPr>
  </w:style>
  <w:style w:type="paragraph" w:customStyle="1" w:styleId="TableText">
    <w:name w:val="Table Text"/>
    <w:basedOn w:val="a4"/>
    <w:rsid w:val="00CF1BA0"/>
    <w:pPr>
      <w:spacing w:before="60" w:after="60"/>
    </w:pPr>
    <w:rPr>
      <w:rFonts w:ascii="Arial" w:hAnsi="Arial"/>
      <w:sz w:val="18"/>
      <w:szCs w:val="20"/>
      <w:lang w:val="x-none"/>
    </w:rPr>
  </w:style>
  <w:style w:type="paragraph" w:customStyle="1" w:styleId="TableBoldText">
    <w:name w:val="Table Bold Text"/>
    <w:basedOn w:val="a"/>
    <w:rsid w:val="00CF1BA0"/>
    <w:pPr>
      <w:spacing w:before="120" w:after="60"/>
    </w:pPr>
    <w:rPr>
      <w:rFonts w:ascii="Arial" w:hAnsi="Arial"/>
      <w:b/>
      <w:sz w:val="18"/>
      <w:szCs w:val="20"/>
      <w:lang w:val="ru-RU"/>
    </w:rPr>
  </w:style>
  <w:style w:type="paragraph" w:customStyle="1" w:styleId="1d">
    <w:name w:val="Основной текст1"/>
    <w:basedOn w:val="a"/>
    <w:rsid w:val="00CF1BA0"/>
    <w:rPr>
      <w:rFonts w:ascii="Times New Roman" w:hAnsi="Times New Roman"/>
      <w:b/>
      <w:snapToGrid w:val="0"/>
      <w:szCs w:val="20"/>
      <w:lang w:val="ru-RU" w:eastAsia="ru-RU"/>
    </w:rPr>
  </w:style>
  <w:style w:type="paragraph" w:customStyle="1" w:styleId="BodyText2">
    <w:name w:val="Body Text 2"/>
    <w:basedOn w:val="a"/>
    <w:link w:val="BodyText20"/>
    <w:rsid w:val="00CF1BA0"/>
    <w:pPr>
      <w:jc w:val="both"/>
    </w:pPr>
    <w:rPr>
      <w:rFonts w:ascii="Times New Roman" w:hAnsi="Times New Roman"/>
      <w:snapToGrid w:val="0"/>
      <w:szCs w:val="20"/>
      <w:lang w:val="x-none" w:eastAsia="x-none"/>
    </w:rPr>
  </w:style>
  <w:style w:type="character" w:customStyle="1" w:styleId="goodscomment1">
    <w:name w:val="goods_comment1"/>
    <w:rsid w:val="00CF1BA0"/>
    <w:rPr>
      <w:rFonts w:ascii="Tahoma" w:hAnsi="Tahoma" w:cs="Tahoma" w:hint="default"/>
      <w:color w:val="CC33CC"/>
      <w:sz w:val="21"/>
      <w:szCs w:val="21"/>
    </w:rPr>
  </w:style>
  <w:style w:type="paragraph" w:customStyle="1" w:styleId="Char1ZchnZchn1CharZchnZchn">
    <w:name w:val=" Char1 Zchn Zchn1 Char Zchn Zchn Знак"/>
    <w:basedOn w:val="a"/>
    <w:rsid w:val="00CF1BA0"/>
    <w:pPr>
      <w:spacing w:after="160" w:line="240" w:lineRule="exact"/>
    </w:pPr>
    <w:rPr>
      <w:rFonts w:ascii="Arial" w:hAnsi="Arial" w:cs="Arial"/>
      <w:sz w:val="20"/>
      <w:szCs w:val="20"/>
    </w:rPr>
  </w:style>
  <w:style w:type="paragraph" w:customStyle="1" w:styleId="FR20">
    <w:name w:val="FR2"/>
    <w:rsid w:val="00CF1BA0"/>
    <w:pPr>
      <w:widowControl w:val="0"/>
      <w:ind w:firstLine="720"/>
      <w:jc w:val="both"/>
    </w:pPr>
    <w:rPr>
      <w:rFonts w:ascii="Courier New" w:hAnsi="Courier New"/>
      <w:snapToGrid w:val="0"/>
      <w:sz w:val="24"/>
    </w:rPr>
  </w:style>
  <w:style w:type="paragraph" w:customStyle="1" w:styleId="caaieiaie11">
    <w:name w:val="caaieiaie 11"/>
    <w:basedOn w:val="a"/>
    <w:next w:val="a"/>
    <w:rsid w:val="00CF1BA0"/>
    <w:pPr>
      <w:keepNext/>
      <w:autoSpaceDE w:val="0"/>
      <w:autoSpaceDN w:val="0"/>
      <w:adjustRightInd w:val="0"/>
      <w:spacing w:before="120" w:after="120"/>
    </w:pPr>
    <w:rPr>
      <w:rFonts w:ascii="Times New Roman" w:hAnsi="Times New Roman"/>
      <w:b/>
      <w:bCs/>
      <w:kern w:val="28"/>
      <w:sz w:val="28"/>
      <w:szCs w:val="28"/>
      <w:lang w:val="ru-RU" w:eastAsia="ru-RU"/>
    </w:rPr>
  </w:style>
  <w:style w:type="paragraph" w:customStyle="1" w:styleId="aoaoicaa">
    <w:name w:val="aoaoi caa"/>
    <w:basedOn w:val="a"/>
    <w:rsid w:val="00CF1BA0"/>
    <w:rPr>
      <w:rFonts w:ascii="Times New Roman" w:hAnsi="Times New Roman"/>
      <w:b/>
      <w:caps/>
      <w:szCs w:val="20"/>
      <w:lang w:val="ru-RU" w:eastAsia="ru-RU"/>
    </w:rPr>
  </w:style>
  <w:style w:type="character" w:customStyle="1" w:styleId="preparersnote">
    <w:name w:val="preparer's note"/>
    <w:rsid w:val="00CF1BA0"/>
    <w:rPr>
      <w:b/>
      <w:i/>
      <w:iCs/>
    </w:rPr>
  </w:style>
  <w:style w:type="paragraph" w:customStyle="1" w:styleId="Body1">
    <w:name w:val="Body1"/>
    <w:basedOn w:val="a"/>
    <w:rsid w:val="00CF1BA0"/>
    <w:pPr>
      <w:spacing w:after="240"/>
      <w:ind w:left="567"/>
      <w:jc w:val="both"/>
    </w:pPr>
    <w:rPr>
      <w:rFonts w:ascii="Arial" w:eastAsia="SimSun" w:hAnsi="Arial"/>
      <w:sz w:val="20"/>
      <w:szCs w:val="20"/>
      <w:lang w:val="en-GB" w:eastAsia="ru-RU"/>
    </w:rPr>
  </w:style>
  <w:style w:type="paragraph" w:customStyle="1" w:styleId="Body2">
    <w:name w:val="Body2"/>
    <w:basedOn w:val="a"/>
    <w:rsid w:val="00CF1BA0"/>
    <w:pPr>
      <w:spacing w:after="240"/>
      <w:ind w:left="567"/>
      <w:jc w:val="both"/>
    </w:pPr>
    <w:rPr>
      <w:rFonts w:ascii="Arial" w:eastAsia="SimSun" w:hAnsi="Arial"/>
      <w:sz w:val="20"/>
      <w:szCs w:val="20"/>
      <w:lang w:val="en-GB" w:eastAsia="ru-RU"/>
    </w:rPr>
  </w:style>
  <w:style w:type="paragraph" w:customStyle="1" w:styleId="Body3">
    <w:name w:val="Body3"/>
    <w:basedOn w:val="a"/>
    <w:rsid w:val="00CF1BA0"/>
    <w:pPr>
      <w:spacing w:after="240"/>
      <w:ind w:left="850"/>
      <w:jc w:val="both"/>
    </w:pPr>
    <w:rPr>
      <w:rFonts w:ascii="Arial" w:eastAsia="SimSun" w:hAnsi="Arial"/>
      <w:sz w:val="20"/>
      <w:szCs w:val="20"/>
      <w:lang w:val="en-GB" w:eastAsia="ru-RU"/>
    </w:rPr>
  </w:style>
  <w:style w:type="paragraph" w:customStyle="1" w:styleId="1-1">
    <w:name w:val="Заголовок 1-1"/>
    <w:basedOn w:val="1"/>
    <w:rsid w:val="00CF1BA0"/>
    <w:pPr>
      <w:pageBreakBefore/>
      <w:tabs>
        <w:tab w:val="num" w:pos="567"/>
      </w:tabs>
      <w:spacing w:before="0" w:after="240"/>
      <w:ind w:left="567" w:hanging="454"/>
      <w:jc w:val="both"/>
    </w:pPr>
    <w:rPr>
      <w:rFonts w:ascii="Arial" w:eastAsia="SimSun" w:hAnsi="Arial"/>
      <w:bCs w:val="0"/>
      <w:kern w:val="0"/>
      <w:sz w:val="24"/>
      <w:szCs w:val="20"/>
      <w:lang w:val="x-none" w:eastAsia="x-none"/>
    </w:rPr>
  </w:style>
  <w:style w:type="paragraph" w:customStyle="1" w:styleId="afff7">
    <w:name w:val=" Знак"/>
    <w:basedOn w:val="a"/>
    <w:rsid w:val="00CF1BA0"/>
    <w:pPr>
      <w:spacing w:after="160" w:line="240" w:lineRule="exact"/>
    </w:pPr>
    <w:rPr>
      <w:rFonts w:ascii="Times New Roman" w:hAnsi="Times New Roman" w:cs="Verdana"/>
      <w:sz w:val="28"/>
    </w:rPr>
  </w:style>
  <w:style w:type="paragraph" w:styleId="36">
    <w:name w:val="List Bullet 3"/>
    <w:basedOn w:val="a"/>
    <w:autoRedefine/>
    <w:rsid w:val="00CF1BA0"/>
    <w:pPr>
      <w:widowControl w:val="0"/>
      <w:autoSpaceDE w:val="0"/>
      <w:autoSpaceDN w:val="0"/>
      <w:adjustRightInd w:val="0"/>
      <w:ind w:left="-108" w:firstLine="674"/>
      <w:jc w:val="both"/>
    </w:pPr>
    <w:rPr>
      <w:rFonts w:ascii="Times New Roman" w:hAnsi="Times New Roman"/>
      <w:b/>
      <w:sz w:val="22"/>
      <w:szCs w:val="20"/>
      <w:lang w:val="ru-RU" w:eastAsia="ru-RU"/>
    </w:rPr>
  </w:style>
  <w:style w:type="paragraph" w:styleId="26">
    <w:name w:val="List 2"/>
    <w:basedOn w:val="a"/>
    <w:rsid w:val="00CF1BA0"/>
    <w:pPr>
      <w:widowControl w:val="0"/>
      <w:autoSpaceDE w:val="0"/>
      <w:autoSpaceDN w:val="0"/>
      <w:adjustRightInd w:val="0"/>
      <w:ind w:left="566" w:hanging="283"/>
    </w:pPr>
    <w:rPr>
      <w:rFonts w:ascii="Times New Roman" w:hAnsi="Times New Roman"/>
      <w:sz w:val="20"/>
      <w:szCs w:val="20"/>
      <w:lang w:val="ru-RU" w:eastAsia="ru-RU"/>
    </w:rPr>
  </w:style>
  <w:style w:type="paragraph" w:customStyle="1" w:styleId="BodyText22">
    <w:name w:val="Body Text 22"/>
    <w:basedOn w:val="a"/>
    <w:rsid w:val="00CF1BA0"/>
    <w:pPr>
      <w:overflowPunct w:val="0"/>
      <w:autoSpaceDE w:val="0"/>
      <w:autoSpaceDN w:val="0"/>
      <w:adjustRightInd w:val="0"/>
      <w:jc w:val="center"/>
      <w:textAlignment w:val="baseline"/>
    </w:pPr>
    <w:rPr>
      <w:rFonts w:ascii="Times New Roman CYR" w:hAnsi="Times New Roman CYR"/>
      <w:sz w:val="20"/>
      <w:szCs w:val="20"/>
      <w:lang w:val="ru-RU" w:eastAsia="ru-RU"/>
    </w:rPr>
  </w:style>
  <w:style w:type="paragraph" w:customStyle="1" w:styleId="BodyText21">
    <w:name w:val="Body Text 21"/>
    <w:basedOn w:val="a"/>
    <w:rsid w:val="00CF1BA0"/>
    <w:pPr>
      <w:overflowPunct w:val="0"/>
      <w:autoSpaceDE w:val="0"/>
      <w:autoSpaceDN w:val="0"/>
      <w:adjustRightInd w:val="0"/>
      <w:jc w:val="both"/>
      <w:textAlignment w:val="baseline"/>
    </w:pPr>
    <w:rPr>
      <w:rFonts w:ascii="Times New Roman" w:hAnsi="Times New Roman"/>
      <w:sz w:val="22"/>
      <w:szCs w:val="20"/>
      <w:lang w:val="ru-RU" w:eastAsia="ru-RU"/>
    </w:rPr>
  </w:style>
  <w:style w:type="paragraph" w:customStyle="1" w:styleId="Sub-ClauseText">
    <w:name w:val="Sub-Clause Text"/>
    <w:basedOn w:val="a"/>
    <w:rsid w:val="00CF1BA0"/>
    <w:pPr>
      <w:spacing w:before="120" w:after="120"/>
      <w:jc w:val="both"/>
    </w:pPr>
    <w:rPr>
      <w:rFonts w:ascii="Times New Roman" w:hAnsi="Times New Roman"/>
      <w:spacing w:val="-4"/>
      <w:szCs w:val="20"/>
    </w:rPr>
  </w:style>
  <w:style w:type="paragraph" w:customStyle="1" w:styleId="BodyText3">
    <w:name w:val="Body Text 3"/>
    <w:basedOn w:val="a"/>
    <w:rsid w:val="00CF1BA0"/>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BFTitle">
    <w:name w:val="BF_Title"/>
    <w:basedOn w:val="a"/>
    <w:rsid w:val="00CF1BA0"/>
    <w:pPr>
      <w:spacing w:before="120" w:after="120"/>
      <w:jc w:val="center"/>
    </w:pPr>
    <w:rPr>
      <w:rFonts w:ascii="Times New Roman" w:hAnsi="Times New Roman"/>
      <w:b/>
      <w:bCs/>
      <w:sz w:val="40"/>
      <w:lang w:val="en-GB"/>
    </w:rPr>
  </w:style>
  <w:style w:type="paragraph" w:customStyle="1" w:styleId="afff8">
    <w:name w:val="Таблица текст"/>
    <w:basedOn w:val="a"/>
    <w:rsid w:val="00CF1BA0"/>
    <w:pPr>
      <w:spacing w:before="40" w:after="40"/>
      <w:ind w:left="57" w:right="57"/>
    </w:pPr>
    <w:rPr>
      <w:rFonts w:ascii="Times New Roman" w:hAnsi="Times New Roman"/>
      <w:sz w:val="22"/>
      <w:szCs w:val="22"/>
      <w:lang w:val="ru-RU" w:eastAsia="ru-RU"/>
    </w:rPr>
  </w:style>
  <w:style w:type="paragraph" w:customStyle="1" w:styleId="afff9">
    <w:name w:val="???????"/>
    <w:rsid w:val="00CF1BA0"/>
    <w:pPr>
      <w:widowControl w:val="0"/>
      <w:overflowPunct w:val="0"/>
      <w:autoSpaceDE w:val="0"/>
      <w:autoSpaceDN w:val="0"/>
      <w:adjustRightInd w:val="0"/>
      <w:textAlignment w:val="baseline"/>
    </w:pPr>
    <w:rPr>
      <w:lang w:eastAsia="ru-RU"/>
    </w:rPr>
  </w:style>
  <w:style w:type="paragraph" w:customStyle="1" w:styleId="Normale">
    <w:name w:val="Normale"/>
    <w:rsid w:val="00CF1BA0"/>
    <w:pPr>
      <w:widowControl w:val="0"/>
      <w:overflowPunct w:val="0"/>
      <w:autoSpaceDE w:val="0"/>
      <w:autoSpaceDN w:val="0"/>
      <w:adjustRightInd w:val="0"/>
      <w:textAlignment w:val="baseline"/>
    </w:pPr>
    <w:rPr>
      <w:lang w:val="it-IT" w:eastAsia="ru-RU"/>
    </w:rPr>
  </w:style>
  <w:style w:type="paragraph" w:customStyle="1" w:styleId="caaieiaie1">
    <w:name w:val="caaieiaie 1"/>
    <w:basedOn w:val="a"/>
    <w:next w:val="a"/>
    <w:rsid w:val="00CF1BA0"/>
    <w:pPr>
      <w:keepNext/>
      <w:overflowPunct w:val="0"/>
      <w:autoSpaceDE w:val="0"/>
      <w:autoSpaceDN w:val="0"/>
      <w:adjustRightInd w:val="0"/>
      <w:ind w:firstLine="567"/>
      <w:jc w:val="both"/>
      <w:textAlignment w:val="baseline"/>
    </w:pPr>
    <w:rPr>
      <w:rFonts w:ascii="Times New Roman" w:hAnsi="Times New Roman"/>
      <w:b/>
      <w:sz w:val="28"/>
      <w:szCs w:val="20"/>
      <w:lang w:val="ru-RU" w:eastAsia="ru-RU"/>
    </w:rPr>
  </w:style>
  <w:style w:type="paragraph" w:customStyle="1" w:styleId="SectionIXHeader">
    <w:name w:val="Section IX Header"/>
    <w:basedOn w:val="a"/>
    <w:rsid w:val="00CF1BA0"/>
    <w:pPr>
      <w:spacing w:before="240" w:after="240"/>
      <w:jc w:val="center"/>
    </w:pPr>
    <w:rPr>
      <w:rFonts w:ascii="Times New Roman Bold" w:hAnsi="Times New Roman Bold"/>
      <w:b/>
      <w:sz w:val="36"/>
      <w:szCs w:val="20"/>
    </w:rPr>
  </w:style>
  <w:style w:type="paragraph" w:customStyle="1" w:styleId="CharCharChar">
    <w:name w:val=" Char Char Char Знак"/>
    <w:basedOn w:val="a"/>
    <w:rsid w:val="00CF1BA0"/>
    <w:rPr>
      <w:rFonts w:ascii="Times New Roman" w:hAnsi="Times New Roman"/>
      <w:lang w:val="pl-PL" w:eastAsia="pl-PL"/>
    </w:rPr>
  </w:style>
  <w:style w:type="paragraph" w:customStyle="1" w:styleId="SectionVHeader">
    <w:name w:val="Section V. Header"/>
    <w:basedOn w:val="a"/>
    <w:rsid w:val="00CF1BA0"/>
    <w:pPr>
      <w:jc w:val="center"/>
    </w:pPr>
    <w:rPr>
      <w:rFonts w:ascii="Times New Roman" w:hAnsi="Times New Roman"/>
      <w:b/>
      <w:sz w:val="36"/>
      <w:szCs w:val="20"/>
    </w:rPr>
  </w:style>
  <w:style w:type="paragraph" w:customStyle="1" w:styleId="xl63">
    <w:name w:val="xl63"/>
    <w:basedOn w:val="a"/>
    <w:rsid w:val="00CF1BA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64">
    <w:name w:val="xl64"/>
    <w:basedOn w:val="a"/>
    <w:rsid w:val="00CF1BA0"/>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msolistparagraphbullet2gif">
    <w:name w:val="msolistparagraphbullet2.gif"/>
    <w:basedOn w:val="a"/>
    <w:rsid w:val="00CF1BA0"/>
    <w:pPr>
      <w:spacing w:before="100" w:beforeAutospacing="1" w:after="100" w:afterAutospacing="1"/>
    </w:pPr>
    <w:rPr>
      <w:rFonts w:ascii="Times New Roman" w:hAnsi="Times New Roman"/>
      <w:lang w:val="ru-RU" w:eastAsia="ru-RU"/>
    </w:rPr>
  </w:style>
  <w:style w:type="paragraph" w:customStyle="1" w:styleId="Style2">
    <w:name w:val="Style2"/>
    <w:basedOn w:val="a"/>
    <w:rsid w:val="00CF1BA0"/>
    <w:pPr>
      <w:widowControl w:val="0"/>
      <w:autoSpaceDE w:val="0"/>
      <w:autoSpaceDN w:val="0"/>
      <w:adjustRightInd w:val="0"/>
      <w:spacing w:line="232" w:lineRule="exact"/>
    </w:pPr>
    <w:rPr>
      <w:rFonts w:ascii="Times New Roman" w:hAnsi="Times New Roman"/>
      <w:lang w:val="ru-RU" w:eastAsia="ru-RU"/>
    </w:rPr>
  </w:style>
  <w:style w:type="character" w:customStyle="1" w:styleId="FontStyle17">
    <w:name w:val="Font Style17"/>
    <w:rsid w:val="00CF1BA0"/>
    <w:rPr>
      <w:rFonts w:ascii="Times New Roman" w:hAnsi="Times New Roman" w:cs="Times New Roman"/>
      <w:b/>
      <w:bCs/>
      <w:spacing w:val="10"/>
      <w:sz w:val="16"/>
      <w:szCs w:val="16"/>
    </w:rPr>
  </w:style>
  <w:style w:type="paragraph" w:styleId="afffa">
    <w:name w:val="Salutation"/>
    <w:basedOn w:val="a"/>
    <w:next w:val="a"/>
    <w:link w:val="afffb"/>
    <w:rsid w:val="00CF1BA0"/>
    <w:pPr>
      <w:widowControl w:val="0"/>
      <w:autoSpaceDE w:val="0"/>
      <w:autoSpaceDN w:val="0"/>
      <w:adjustRightInd w:val="0"/>
    </w:pPr>
    <w:rPr>
      <w:rFonts w:ascii="Times New Roman" w:hAnsi="Times New Roman"/>
      <w:sz w:val="20"/>
      <w:szCs w:val="20"/>
      <w:lang w:val="ru-RU" w:eastAsia="ru-RU"/>
    </w:rPr>
  </w:style>
  <w:style w:type="character" w:customStyle="1" w:styleId="afffb">
    <w:name w:val="Приветствие Знак"/>
    <w:basedOn w:val="a0"/>
    <w:link w:val="afffa"/>
    <w:rsid w:val="00CF1BA0"/>
    <w:rPr>
      <w:lang w:eastAsia="ru-RU"/>
    </w:rPr>
  </w:style>
  <w:style w:type="paragraph" w:styleId="afffc">
    <w:name w:val="Document Map"/>
    <w:basedOn w:val="a"/>
    <w:link w:val="afffd"/>
    <w:rsid w:val="00CF1BA0"/>
    <w:pPr>
      <w:widowControl w:val="0"/>
      <w:shd w:val="clear" w:color="auto" w:fill="000080"/>
      <w:autoSpaceDE w:val="0"/>
      <w:autoSpaceDN w:val="0"/>
      <w:adjustRightInd w:val="0"/>
    </w:pPr>
    <w:rPr>
      <w:rFonts w:ascii="Tahoma" w:hAnsi="Tahoma" w:cs="Tahoma"/>
      <w:sz w:val="20"/>
      <w:szCs w:val="20"/>
      <w:lang w:val="ru-RU" w:eastAsia="ru-RU"/>
    </w:rPr>
  </w:style>
  <w:style w:type="character" w:customStyle="1" w:styleId="afffd">
    <w:name w:val="Схема документа Знак"/>
    <w:basedOn w:val="a0"/>
    <w:link w:val="afffc"/>
    <w:rsid w:val="00CF1BA0"/>
    <w:rPr>
      <w:rFonts w:ascii="Tahoma" w:hAnsi="Tahoma" w:cs="Tahoma"/>
      <w:shd w:val="clear" w:color="auto" w:fill="000080"/>
      <w:lang w:eastAsia="ru-RU"/>
    </w:rPr>
  </w:style>
  <w:style w:type="character" w:customStyle="1" w:styleId="shorttext">
    <w:name w:val="short_text"/>
    <w:rsid w:val="00CF1BA0"/>
  </w:style>
  <w:style w:type="paragraph" w:customStyle="1" w:styleId="010">
    <w:name w:val="010"/>
    <w:basedOn w:val="a"/>
    <w:rsid w:val="00CF1BA0"/>
    <w:pPr>
      <w:spacing w:before="100" w:beforeAutospacing="1" w:after="100" w:afterAutospacing="1"/>
    </w:pPr>
    <w:rPr>
      <w:rFonts w:ascii="Times New Roman" w:hAnsi="Times New Roman"/>
      <w:color w:val="000000"/>
      <w:lang w:val="ru-RU" w:eastAsia="ru-RU"/>
    </w:rPr>
  </w:style>
  <w:style w:type="paragraph" w:customStyle="1" w:styleId="09">
    <w:name w:val="09"/>
    <w:basedOn w:val="a"/>
    <w:rsid w:val="00CF1BA0"/>
    <w:pPr>
      <w:spacing w:before="100" w:beforeAutospacing="1" w:after="100" w:afterAutospacing="1"/>
    </w:pPr>
    <w:rPr>
      <w:rFonts w:ascii="Times New Roman" w:hAnsi="Times New Roman"/>
      <w:color w:val="000000"/>
      <w:lang w:val="ru-RU" w:eastAsia="ru-RU"/>
    </w:rPr>
  </w:style>
  <w:style w:type="numbering" w:customStyle="1" w:styleId="1e">
    <w:name w:val="Нет списка1"/>
    <w:next w:val="a2"/>
    <w:semiHidden/>
    <w:unhideWhenUsed/>
    <w:rsid w:val="00CF1BA0"/>
  </w:style>
  <w:style w:type="table" w:customStyle="1" w:styleId="1f">
    <w:name w:val="Сетка таблицы1"/>
    <w:basedOn w:val="a1"/>
    <w:next w:val="afff0"/>
    <w:uiPriority w:val="59"/>
    <w:rsid w:val="00CF1BA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Îáû÷íûé"/>
    <w:rsid w:val="00CF1BA0"/>
    <w:rPr>
      <w:lang w:eastAsia="de-DE"/>
    </w:rPr>
  </w:style>
  <w:style w:type="paragraph" w:styleId="HTML">
    <w:name w:val="HTML Preformatted"/>
    <w:basedOn w:val="a"/>
    <w:link w:val="HTML0"/>
    <w:uiPriority w:val="99"/>
    <w:rsid w:val="00CF1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ru-RU" w:eastAsia="ru-RU"/>
    </w:rPr>
  </w:style>
  <w:style w:type="character" w:customStyle="1" w:styleId="HTML0">
    <w:name w:val="Стандартный HTML Знак"/>
    <w:basedOn w:val="a0"/>
    <w:link w:val="HTML"/>
    <w:uiPriority w:val="99"/>
    <w:rsid w:val="00CF1BA0"/>
    <w:rPr>
      <w:rFonts w:ascii="Courier New" w:eastAsia="SimSun" w:hAnsi="Courier New"/>
      <w:lang w:eastAsia="ru-RU"/>
    </w:rPr>
  </w:style>
  <w:style w:type="paragraph" w:customStyle="1" w:styleId="BodyText">
    <w:name w:val="Body Text"/>
    <w:basedOn w:val="Normal"/>
    <w:rsid w:val="00CF1BA0"/>
    <w:pPr>
      <w:widowControl/>
      <w:ind w:firstLine="0"/>
      <w:jc w:val="left"/>
    </w:pPr>
    <w:rPr>
      <w:b/>
    </w:rPr>
  </w:style>
  <w:style w:type="character" w:customStyle="1" w:styleId="BodyText20">
    <w:name w:val="Body Text 2 Знак"/>
    <w:link w:val="BodyText2"/>
    <w:rsid w:val="00CF1BA0"/>
    <w:rPr>
      <w:snapToGrid w:val="0"/>
      <w:sz w:val="24"/>
      <w:lang w:val="x-none" w:eastAsia="x-none"/>
    </w:rPr>
  </w:style>
  <w:style w:type="paragraph" w:customStyle="1" w:styleId="affff">
    <w:name w:val="Таблица шапка"/>
    <w:basedOn w:val="a"/>
    <w:rsid w:val="00CF1BA0"/>
    <w:pPr>
      <w:keepNext/>
      <w:spacing w:before="40" w:after="40"/>
      <w:ind w:left="57" w:right="57"/>
    </w:pPr>
    <w:rPr>
      <w:rFonts w:ascii="Times New Roman" w:hAnsi="Times New Roman"/>
      <w:sz w:val="18"/>
      <w:szCs w:val="18"/>
      <w:lang w:val="ru-RU" w:eastAsia="ru-RU"/>
    </w:rPr>
  </w:style>
  <w:style w:type="paragraph" w:customStyle="1" w:styleId="style40">
    <w:name w:val="style4"/>
    <w:basedOn w:val="a"/>
    <w:rsid w:val="00CF1BA0"/>
    <w:pPr>
      <w:spacing w:before="100" w:beforeAutospacing="1" w:after="100" w:afterAutospacing="1"/>
    </w:pPr>
    <w:rPr>
      <w:rFonts w:ascii="Times New Roman" w:hAnsi="Times New Roman"/>
      <w:lang w:val="ru-RU" w:eastAsia="ru-RU"/>
    </w:rPr>
  </w:style>
  <w:style w:type="paragraph" w:customStyle="1" w:styleId="Outline">
    <w:name w:val="Outline"/>
    <w:basedOn w:val="a"/>
    <w:rsid w:val="00CF1BA0"/>
    <w:pPr>
      <w:spacing w:before="240"/>
    </w:pPr>
    <w:rPr>
      <w:rFonts w:ascii="Calibri" w:hAnsi="Calibri"/>
      <w:kern w:val="28"/>
    </w:rPr>
  </w:style>
  <w:style w:type="paragraph" w:customStyle="1" w:styleId="1f0">
    <w:name w:val="Без интервала1"/>
    <w:rsid w:val="00CF1BA0"/>
    <w:rPr>
      <w:rFonts w:ascii="Calibri" w:hAnsi="Calibri"/>
      <w:sz w:val="22"/>
      <w:szCs w:val="22"/>
      <w:lang w:val="uz-Cyrl-UZ"/>
    </w:rPr>
  </w:style>
  <w:style w:type="paragraph" w:customStyle="1" w:styleId="affff0">
    <w:name w:val="???????? ?????"/>
    <w:basedOn w:val="a"/>
    <w:rsid w:val="00CF1BA0"/>
    <w:pPr>
      <w:widowControl w:val="0"/>
      <w:overflowPunct w:val="0"/>
      <w:autoSpaceDE w:val="0"/>
      <w:autoSpaceDN w:val="0"/>
      <w:adjustRightInd w:val="0"/>
      <w:ind w:firstLine="720"/>
      <w:jc w:val="both"/>
      <w:textAlignment w:val="baseline"/>
    </w:pPr>
    <w:rPr>
      <w:rFonts w:ascii="Times New Roman" w:hAnsi="Times New Roman"/>
      <w:color w:val="000000"/>
      <w:sz w:val="28"/>
      <w:szCs w:val="20"/>
      <w:lang w:val="ru-RU" w:eastAsia="ru-RU"/>
    </w:rPr>
  </w:style>
  <w:style w:type="character" w:customStyle="1" w:styleId="1f1">
    <w:name w:val="Слабое выделение1"/>
    <w:rsid w:val="00CF1BA0"/>
    <w:rPr>
      <w:rFonts w:cs="Times New Roman"/>
      <w:i/>
      <w:iCs/>
      <w:color w:val="404040"/>
    </w:rPr>
  </w:style>
  <w:style w:type="paragraph" w:customStyle="1" w:styleId="BodyText23">
    <w:name w:val="Body Text 23"/>
    <w:basedOn w:val="a"/>
    <w:rsid w:val="00CF1BA0"/>
    <w:pPr>
      <w:overflowPunct w:val="0"/>
      <w:autoSpaceDE w:val="0"/>
      <w:autoSpaceDN w:val="0"/>
      <w:adjustRightInd w:val="0"/>
      <w:ind w:firstLine="708"/>
      <w:jc w:val="both"/>
      <w:textAlignment w:val="baseline"/>
    </w:pPr>
    <w:rPr>
      <w:rFonts w:ascii="Verdana" w:eastAsia="Verdana" w:hAnsi="Verdana" w:cs="Verdana"/>
      <w:sz w:val="20"/>
      <w:szCs w:val="20"/>
      <w:lang w:val="ru-RU" w:eastAsia="ru-RU"/>
    </w:rPr>
  </w:style>
  <w:style w:type="table" w:customStyle="1" w:styleId="27">
    <w:name w:val="Сетка таблицы2"/>
    <w:basedOn w:val="a1"/>
    <w:next w:val="afff0"/>
    <w:uiPriority w:val="59"/>
    <w:rsid w:val="00CF1BA0"/>
    <w:rPr>
      <w:rFonts w:ascii="Calibri" w:hAnsi="Calibri"/>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edited">
    <w:name w:val="alt-edited"/>
    <w:rsid w:val="00CF1BA0"/>
  </w:style>
  <w:style w:type="character" w:customStyle="1" w:styleId="Anrede1IhrZeichen">
    <w:name w:val="Anrede1IhrZeichen"/>
    <w:rsid w:val="00CF1BA0"/>
    <w:rPr>
      <w:rFonts w:ascii="Arial" w:hAnsi="Arial"/>
      <w:sz w:val="22"/>
    </w:rPr>
  </w:style>
  <w:style w:type="paragraph" w:customStyle="1" w:styleId="IauiueIauiue1">
    <w:name w:val="Iau?iue.Iau?iue1"/>
    <w:rsid w:val="00CF1BA0"/>
    <w:pPr>
      <w:overflowPunct w:val="0"/>
      <w:autoSpaceDE w:val="0"/>
      <w:autoSpaceDN w:val="0"/>
      <w:adjustRightInd w:val="0"/>
      <w:textAlignment w:val="baseline"/>
    </w:pPr>
    <w:rPr>
      <w:lang w:eastAsia="ru-RU"/>
    </w:rPr>
  </w:style>
  <w:style w:type="character" w:styleId="affff1">
    <w:name w:val="Subtle Emphasis"/>
    <w:uiPriority w:val="19"/>
    <w:qFormat/>
    <w:rsid w:val="00CF1BA0"/>
    <w:rPr>
      <w:i/>
      <w:iCs/>
      <w:color w:val="808080"/>
    </w:rPr>
  </w:style>
  <w:style w:type="character" w:customStyle="1" w:styleId="295pt">
    <w:name w:val="Основной текст (2) + 9;5 pt"/>
    <w:rsid w:val="00CF1BA0"/>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numbering" w:customStyle="1" w:styleId="28">
    <w:name w:val="Нет списка2"/>
    <w:next w:val="a2"/>
    <w:uiPriority w:val="99"/>
    <w:semiHidden/>
    <w:unhideWhenUsed/>
    <w:rsid w:val="00CF1BA0"/>
  </w:style>
  <w:style w:type="table" w:customStyle="1" w:styleId="37">
    <w:name w:val="Сетка таблицы3"/>
    <w:basedOn w:val="a1"/>
    <w:next w:val="afff0"/>
    <w:uiPriority w:val="59"/>
    <w:rsid w:val="00CF1BA0"/>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2"/>
    <w:uiPriority w:val="99"/>
    <w:semiHidden/>
    <w:unhideWhenUsed/>
    <w:rsid w:val="00CF1BA0"/>
  </w:style>
  <w:style w:type="paragraph" w:customStyle="1" w:styleId="TableParagraph">
    <w:name w:val="Table Paragraph"/>
    <w:basedOn w:val="a"/>
    <w:uiPriority w:val="1"/>
    <w:qFormat/>
    <w:rsid w:val="00CF1BA0"/>
    <w:pPr>
      <w:widowControl w:val="0"/>
      <w:autoSpaceDE w:val="0"/>
      <w:autoSpaceDN w:val="0"/>
      <w:adjustRightInd w:val="0"/>
    </w:pPr>
    <w:rPr>
      <w:rFonts w:ascii="Times New Roman" w:hAnsi="Times New Roman"/>
      <w:lang w:val="ru-RU" w:eastAsia="ru-RU"/>
    </w:rPr>
  </w:style>
  <w:style w:type="paragraph" w:customStyle="1" w:styleId="SectionVIIHeader2">
    <w:name w:val="Section VII Header2"/>
    <w:basedOn w:val="1"/>
    <w:autoRedefine/>
    <w:rsid w:val="00CF1BA0"/>
    <w:pPr>
      <w:spacing w:before="0" w:after="200"/>
      <w:ind w:left="360"/>
      <w:jc w:val="center"/>
    </w:pPr>
    <w:rPr>
      <w:rFonts w:ascii="Times New Roman" w:eastAsia="Times New Roman" w:hAnsi="Times New Roman"/>
      <w:kern w:val="28"/>
      <w:sz w:val="36"/>
      <w:szCs w:val="36"/>
      <w:lang w:val="ru-RU"/>
    </w:rPr>
  </w:style>
  <w:style w:type="paragraph" w:customStyle="1" w:styleId="SectionXHeader3">
    <w:name w:val="Section X Header 3"/>
    <w:basedOn w:val="1"/>
    <w:autoRedefine/>
    <w:rsid w:val="00CF1BA0"/>
    <w:pPr>
      <w:spacing w:before="0" w:after="0"/>
      <w:jc w:val="center"/>
    </w:pPr>
    <w:rPr>
      <w:rFonts w:ascii="Times New Roman" w:eastAsia="Times New Roman" w:hAnsi="Times New Roman"/>
      <w:kern w:val="0"/>
      <w:sz w:val="48"/>
      <w:szCs w:val="48"/>
    </w:rPr>
  </w:style>
  <w:style w:type="paragraph" w:customStyle="1" w:styleId="TOCNumber1">
    <w:name w:val="TOC Number1"/>
    <w:basedOn w:val="4"/>
    <w:autoRedefine/>
    <w:rsid w:val="00CF1BA0"/>
    <w:pPr>
      <w:keepNext w:val="0"/>
      <w:tabs>
        <w:tab w:val="left" w:pos="450"/>
      </w:tabs>
      <w:spacing w:before="120" w:after="120"/>
      <w:outlineLvl w:val="9"/>
    </w:pPr>
    <w:rPr>
      <w:rFonts w:ascii="Times New Roman" w:hAnsi="Times New Roman"/>
    </w:rPr>
  </w:style>
  <w:style w:type="paragraph" w:customStyle="1" w:styleId="Part1">
    <w:name w:val="Part 1"/>
    <w:aliases w:val="2,3 Header 4"/>
    <w:basedOn w:val="a"/>
    <w:autoRedefine/>
    <w:rsid w:val="00CF1BA0"/>
    <w:pPr>
      <w:spacing w:before="240" w:after="240"/>
      <w:jc w:val="center"/>
    </w:pPr>
    <w:rPr>
      <w:rFonts w:ascii="Times New Roman" w:hAnsi="Times New Roman"/>
      <w:b/>
      <w:bCs/>
      <w:sz w:val="52"/>
      <w:szCs w:val="52"/>
    </w:rPr>
  </w:style>
  <w:style w:type="paragraph" w:styleId="affff2">
    <w:name w:val="table of figures"/>
    <w:basedOn w:val="a"/>
    <w:next w:val="a"/>
    <w:rsid w:val="00CF1BA0"/>
    <w:pPr>
      <w:ind w:left="480" w:hanging="480"/>
      <w:jc w:val="both"/>
    </w:pPr>
    <w:rPr>
      <w:rFonts w:ascii="Times New Roman" w:hAnsi="Times New Roman"/>
      <w:lang w:val="es-ES_tradnl"/>
    </w:rPr>
  </w:style>
  <w:style w:type="paragraph" w:customStyle="1" w:styleId="Header1-Clauses">
    <w:name w:val="Header 1 - Clauses"/>
    <w:basedOn w:val="a"/>
    <w:rsid w:val="00CF1BA0"/>
    <w:pPr>
      <w:tabs>
        <w:tab w:val="num" w:pos="432"/>
      </w:tabs>
      <w:ind w:left="432" w:hanging="432"/>
    </w:pPr>
    <w:rPr>
      <w:rFonts w:ascii="Times New Roman" w:hAnsi="Times New Roman"/>
      <w:b/>
      <w:bCs/>
      <w:lang w:val="es-ES_tradnl"/>
    </w:rPr>
  </w:style>
  <w:style w:type="paragraph" w:customStyle="1" w:styleId="Header2-SubClauses">
    <w:name w:val="Header 2 - SubClauses"/>
    <w:basedOn w:val="a"/>
    <w:rsid w:val="00CF1BA0"/>
    <w:pPr>
      <w:tabs>
        <w:tab w:val="num" w:pos="504"/>
        <w:tab w:val="left" w:pos="619"/>
      </w:tabs>
      <w:spacing w:after="200"/>
      <w:ind w:left="619" w:hanging="619"/>
      <w:jc w:val="both"/>
    </w:pPr>
    <w:rPr>
      <w:rFonts w:ascii="Times New Roman" w:hAnsi="Times New Roman"/>
      <w:lang w:val="es-ES_tradnl"/>
    </w:rPr>
  </w:style>
  <w:style w:type="paragraph" w:customStyle="1" w:styleId="Header3-Paragraph">
    <w:name w:val="Header 3 - Paragraph"/>
    <w:basedOn w:val="a"/>
    <w:rsid w:val="00CF1BA0"/>
    <w:pPr>
      <w:tabs>
        <w:tab w:val="num" w:pos="864"/>
      </w:tabs>
      <w:spacing w:after="200"/>
      <w:ind w:left="1238" w:hanging="619"/>
      <w:jc w:val="both"/>
    </w:pPr>
    <w:rPr>
      <w:rFonts w:ascii="Times New Roman" w:hAnsi="Times New Roman"/>
    </w:rPr>
  </w:style>
  <w:style w:type="paragraph" w:customStyle="1" w:styleId="Level2Body">
    <w:name w:val="Level 2 (Body)"/>
    <w:next w:val="a"/>
    <w:rsid w:val="00CF1BA0"/>
    <w:pPr>
      <w:tabs>
        <w:tab w:val="left" w:pos="1077"/>
        <w:tab w:val="right" w:pos="1247"/>
        <w:tab w:val="left" w:pos="1587"/>
        <w:tab w:val="left" w:pos="1928"/>
      </w:tabs>
      <w:spacing w:line="270" w:lineRule="atLeast"/>
      <w:ind w:left="1077" w:hanging="623"/>
      <w:jc w:val="both"/>
    </w:pPr>
    <w:rPr>
      <w:rFonts w:ascii="Optima" w:hAnsi="Optima" w:cs="Optima"/>
      <w:sz w:val="22"/>
      <w:szCs w:val="22"/>
      <w:lang w:val="en-US"/>
    </w:rPr>
  </w:style>
  <w:style w:type="paragraph" w:customStyle="1" w:styleId="Level3Body">
    <w:name w:val="Level 3 (Body)"/>
    <w:rsid w:val="00CF1BA0"/>
    <w:pPr>
      <w:tabs>
        <w:tab w:val="left" w:pos="1502"/>
      </w:tabs>
      <w:spacing w:line="270" w:lineRule="atLeast"/>
      <w:ind w:left="1502" w:hanging="425"/>
      <w:jc w:val="both"/>
    </w:pPr>
    <w:rPr>
      <w:rFonts w:ascii="Optima" w:hAnsi="Optima" w:cs="Optima"/>
      <w:sz w:val="22"/>
      <w:szCs w:val="22"/>
      <w:lang w:val="en-US"/>
    </w:rPr>
  </w:style>
  <w:style w:type="paragraph" w:customStyle="1" w:styleId="Table1Tab">
    <w:name w:val="Table 1 Tab"/>
    <w:next w:val="a"/>
    <w:rsid w:val="00CF1BA0"/>
    <w:pPr>
      <w:tabs>
        <w:tab w:val="center" w:pos="567"/>
        <w:tab w:val="center" w:pos="1757"/>
        <w:tab w:val="center" w:pos="3005"/>
        <w:tab w:val="center" w:pos="4195"/>
        <w:tab w:val="center" w:pos="5443"/>
        <w:tab w:val="center" w:pos="6690"/>
        <w:tab w:val="center" w:pos="7880"/>
      </w:tabs>
    </w:pPr>
    <w:rPr>
      <w:rFonts w:ascii="Optima" w:hAnsi="Optima" w:cs="Optima"/>
      <w:sz w:val="17"/>
      <w:szCs w:val="17"/>
      <w:lang w:val="en-US"/>
    </w:rPr>
  </w:style>
  <w:style w:type="paragraph" w:customStyle="1" w:styleId="Outline1">
    <w:name w:val="Outline1"/>
    <w:basedOn w:val="Outline"/>
    <w:next w:val="Outline2"/>
    <w:rsid w:val="00CF1BA0"/>
    <w:rPr>
      <w:rFonts w:ascii="Times New Roman" w:hAnsi="Times New Roman"/>
      <w:szCs w:val="20"/>
    </w:rPr>
  </w:style>
  <w:style w:type="paragraph" w:customStyle="1" w:styleId="Outline2">
    <w:name w:val="Outline2"/>
    <w:basedOn w:val="a"/>
    <w:rsid w:val="00CF1BA0"/>
    <w:pPr>
      <w:tabs>
        <w:tab w:val="num" w:pos="864"/>
      </w:tabs>
      <w:spacing w:before="240"/>
      <w:ind w:left="864" w:hanging="504"/>
    </w:pPr>
    <w:rPr>
      <w:rFonts w:ascii="Times New Roman" w:hAnsi="Times New Roman"/>
      <w:kern w:val="28"/>
      <w:szCs w:val="20"/>
    </w:rPr>
  </w:style>
  <w:style w:type="paragraph" w:customStyle="1" w:styleId="Outline3">
    <w:name w:val="Outline3"/>
    <w:basedOn w:val="a"/>
    <w:rsid w:val="00CF1BA0"/>
    <w:pPr>
      <w:tabs>
        <w:tab w:val="num" w:pos="1368"/>
      </w:tabs>
      <w:spacing w:before="240"/>
      <w:ind w:left="1368" w:hanging="504"/>
    </w:pPr>
    <w:rPr>
      <w:rFonts w:ascii="Times New Roman" w:hAnsi="Times New Roman"/>
      <w:kern w:val="28"/>
      <w:szCs w:val="20"/>
    </w:rPr>
  </w:style>
  <w:style w:type="paragraph" w:customStyle="1" w:styleId="Outline4">
    <w:name w:val="Outline4"/>
    <w:basedOn w:val="a"/>
    <w:rsid w:val="00CF1BA0"/>
    <w:pPr>
      <w:tabs>
        <w:tab w:val="num" w:pos="1872"/>
      </w:tabs>
      <w:spacing w:before="240"/>
      <w:ind w:left="1872" w:hanging="504"/>
    </w:pPr>
    <w:rPr>
      <w:rFonts w:ascii="Times New Roman" w:hAnsi="Times New Roman"/>
      <w:kern w:val="28"/>
      <w:szCs w:val="20"/>
    </w:rPr>
  </w:style>
  <w:style w:type="paragraph" w:customStyle="1" w:styleId="outlinebullet">
    <w:name w:val="outlinebullet"/>
    <w:basedOn w:val="a"/>
    <w:rsid w:val="00CF1BA0"/>
    <w:pPr>
      <w:tabs>
        <w:tab w:val="left" w:pos="1440"/>
      </w:tabs>
      <w:spacing w:before="120"/>
      <w:ind w:left="1440" w:hanging="450"/>
    </w:pPr>
    <w:rPr>
      <w:rFonts w:ascii="Times New Roman" w:hAnsi="Times New Roman"/>
      <w:szCs w:val="20"/>
    </w:rPr>
  </w:style>
  <w:style w:type="paragraph" w:customStyle="1" w:styleId="Heading1-Clausename">
    <w:name w:val="Heading 1- Clause name"/>
    <w:basedOn w:val="a"/>
    <w:rsid w:val="00CF1BA0"/>
    <w:pPr>
      <w:numPr>
        <w:numId w:val="3"/>
      </w:numPr>
      <w:spacing w:before="120" w:after="120"/>
    </w:pPr>
    <w:rPr>
      <w:rFonts w:ascii="Times New Roman" w:hAnsi="Times New Roman"/>
      <w:b/>
      <w:szCs w:val="20"/>
    </w:rPr>
  </w:style>
  <w:style w:type="paragraph" w:customStyle="1" w:styleId="P3Header1-Clauses">
    <w:name w:val="P3 Header1-Clauses"/>
    <w:basedOn w:val="Heading1-Clausename"/>
    <w:rsid w:val="00CF1BA0"/>
    <w:pPr>
      <w:numPr>
        <w:numId w:val="0"/>
      </w:numPr>
    </w:pPr>
    <w:rPr>
      <w:b w:val="0"/>
    </w:rPr>
  </w:style>
  <w:style w:type="paragraph" w:customStyle="1" w:styleId="sec7-clauses">
    <w:name w:val="sec7-clauses"/>
    <w:basedOn w:val="Heading1-Clausename"/>
    <w:rsid w:val="00CF1BA0"/>
  </w:style>
  <w:style w:type="paragraph" w:customStyle="1" w:styleId="Sec1-Clauses">
    <w:name w:val="Sec1-Clauses"/>
    <w:basedOn w:val="Heading1-Clausename"/>
    <w:rsid w:val="00CF1BA0"/>
    <w:pPr>
      <w:numPr>
        <w:numId w:val="2"/>
      </w:numPr>
    </w:pPr>
  </w:style>
  <w:style w:type="paragraph" w:customStyle="1" w:styleId="i">
    <w:name w:val="(i)"/>
    <w:basedOn w:val="a"/>
    <w:rsid w:val="00CF1BA0"/>
    <w:pPr>
      <w:suppressAutoHyphens/>
      <w:jc w:val="both"/>
    </w:pPr>
    <w:rPr>
      <w:rFonts w:ascii="Tms Rmn" w:hAnsi="Tms Rmn"/>
      <w:szCs w:val="20"/>
    </w:rPr>
  </w:style>
  <w:style w:type="paragraph" w:customStyle="1" w:styleId="Subtitle2">
    <w:name w:val="Subtitle 2"/>
    <w:basedOn w:val="af4"/>
    <w:autoRedefine/>
    <w:rsid w:val="00CF1BA0"/>
    <w:pPr>
      <w:tabs>
        <w:tab w:val="clear" w:pos="4320"/>
        <w:tab w:val="clear" w:pos="8640"/>
        <w:tab w:val="right" w:leader="underscore" w:pos="9504"/>
      </w:tabs>
      <w:spacing w:before="120"/>
      <w:ind w:left="360" w:hanging="360"/>
      <w:jc w:val="center"/>
      <w:outlineLvl w:val="1"/>
    </w:pPr>
    <w:rPr>
      <w:rFonts w:ascii="Times New Roman" w:hAnsi="Times New Roman"/>
      <w:b/>
      <w:sz w:val="36"/>
      <w:szCs w:val="20"/>
      <w:lang w:val="en-US" w:eastAsia="en-US"/>
    </w:rPr>
  </w:style>
  <w:style w:type="paragraph" w:customStyle="1" w:styleId="BankNormal">
    <w:name w:val="BankNormal"/>
    <w:basedOn w:val="a"/>
    <w:rsid w:val="00CF1BA0"/>
    <w:pPr>
      <w:spacing w:after="240"/>
    </w:pPr>
    <w:rPr>
      <w:rFonts w:ascii="Times New Roman" w:hAnsi="Times New Roman"/>
      <w:szCs w:val="20"/>
    </w:rPr>
  </w:style>
  <w:style w:type="paragraph" w:customStyle="1" w:styleId="titulo">
    <w:name w:val="titulo"/>
    <w:basedOn w:val="5"/>
    <w:rsid w:val="00CF1BA0"/>
    <w:pPr>
      <w:spacing w:before="0" w:after="240"/>
      <w:jc w:val="center"/>
    </w:pPr>
    <w:rPr>
      <w:rFonts w:ascii="Times New Roman Bold" w:hAnsi="Times New Roman Bold"/>
      <w:bCs w:val="0"/>
      <w:i w:val="0"/>
      <w:iCs w:val="0"/>
      <w:sz w:val="24"/>
      <w:szCs w:val="20"/>
    </w:rPr>
  </w:style>
  <w:style w:type="paragraph" w:styleId="affff3">
    <w:name w:val="List Number"/>
    <w:basedOn w:val="a"/>
    <w:rsid w:val="00CF1BA0"/>
    <w:pPr>
      <w:tabs>
        <w:tab w:val="num" w:pos="432"/>
        <w:tab w:val="num" w:pos="648"/>
      </w:tabs>
      <w:spacing w:after="240"/>
      <w:ind w:left="648" w:hanging="432"/>
      <w:jc w:val="both"/>
    </w:pPr>
    <w:rPr>
      <w:rFonts w:ascii="Times New Roman" w:hAnsi="Times New Roman"/>
      <w:szCs w:val="20"/>
    </w:rPr>
  </w:style>
  <w:style w:type="paragraph" w:customStyle="1" w:styleId="Head2">
    <w:name w:val="Head 2"/>
    <w:basedOn w:val="9"/>
    <w:rsid w:val="00CF1BA0"/>
    <w:pPr>
      <w:keepNext/>
      <w:widowControl w:val="0"/>
      <w:suppressAutoHyphens/>
      <w:spacing w:before="0" w:after="0"/>
      <w:jc w:val="both"/>
      <w:outlineLvl w:val="9"/>
    </w:pPr>
    <w:rPr>
      <w:rFonts w:ascii="Times New Roman Bold" w:eastAsia="Times New Roman" w:hAnsi="Times New Roman Bold"/>
      <w:spacing w:val="-4"/>
      <w:sz w:val="32"/>
      <w:szCs w:val="20"/>
    </w:rPr>
  </w:style>
  <w:style w:type="paragraph" w:customStyle="1" w:styleId="SectionVIHeader">
    <w:name w:val="Section VI. Header"/>
    <w:basedOn w:val="SectionVHeader"/>
    <w:rsid w:val="00CF1BA0"/>
    <w:pPr>
      <w:spacing w:before="120" w:after="240"/>
    </w:pPr>
  </w:style>
  <w:style w:type="paragraph" w:styleId="41">
    <w:name w:val="toc 4"/>
    <w:basedOn w:val="a"/>
    <w:next w:val="a"/>
    <w:autoRedefine/>
    <w:rsid w:val="00CF1BA0"/>
    <w:pPr>
      <w:ind w:left="720"/>
    </w:pPr>
    <w:rPr>
      <w:rFonts w:ascii="Times New Roman" w:hAnsi="Times New Roman"/>
      <w:szCs w:val="20"/>
    </w:rPr>
  </w:style>
  <w:style w:type="paragraph" w:styleId="53">
    <w:name w:val="toc 5"/>
    <w:basedOn w:val="a"/>
    <w:next w:val="a"/>
    <w:autoRedefine/>
    <w:rsid w:val="00CF1BA0"/>
    <w:pPr>
      <w:ind w:left="960"/>
    </w:pPr>
    <w:rPr>
      <w:rFonts w:ascii="Times New Roman" w:hAnsi="Times New Roman"/>
      <w:szCs w:val="20"/>
    </w:rPr>
  </w:style>
  <w:style w:type="paragraph" w:styleId="62">
    <w:name w:val="toc 6"/>
    <w:basedOn w:val="a"/>
    <w:next w:val="a"/>
    <w:autoRedefine/>
    <w:rsid w:val="00CF1BA0"/>
    <w:pPr>
      <w:ind w:left="1200"/>
    </w:pPr>
    <w:rPr>
      <w:rFonts w:ascii="Times New Roman" w:hAnsi="Times New Roman"/>
      <w:szCs w:val="20"/>
    </w:rPr>
  </w:style>
  <w:style w:type="paragraph" w:styleId="72">
    <w:name w:val="toc 7"/>
    <w:basedOn w:val="a"/>
    <w:next w:val="a"/>
    <w:autoRedefine/>
    <w:rsid w:val="00CF1BA0"/>
    <w:pPr>
      <w:ind w:left="1440"/>
    </w:pPr>
    <w:rPr>
      <w:rFonts w:ascii="Times New Roman" w:hAnsi="Times New Roman"/>
      <w:szCs w:val="20"/>
    </w:rPr>
  </w:style>
  <w:style w:type="paragraph" w:styleId="82">
    <w:name w:val="toc 8"/>
    <w:basedOn w:val="a"/>
    <w:next w:val="a"/>
    <w:autoRedefine/>
    <w:rsid w:val="00CF1BA0"/>
    <w:pPr>
      <w:ind w:left="1680"/>
    </w:pPr>
    <w:rPr>
      <w:rFonts w:ascii="Times New Roman" w:hAnsi="Times New Roman"/>
      <w:szCs w:val="20"/>
    </w:rPr>
  </w:style>
  <w:style w:type="paragraph" w:styleId="92">
    <w:name w:val="toc 9"/>
    <w:basedOn w:val="a"/>
    <w:next w:val="a"/>
    <w:autoRedefine/>
    <w:rsid w:val="00CF1BA0"/>
    <w:pPr>
      <w:ind w:left="1920"/>
    </w:pPr>
    <w:rPr>
      <w:rFonts w:ascii="Times New Roman" w:hAnsi="Times New Roman"/>
      <w:szCs w:val="20"/>
    </w:rPr>
  </w:style>
  <w:style w:type="paragraph" w:styleId="1f2">
    <w:name w:val="index 1"/>
    <w:basedOn w:val="a"/>
    <w:next w:val="a"/>
    <w:rsid w:val="00CF1BA0"/>
    <w:pPr>
      <w:tabs>
        <w:tab w:val="left" w:leader="dot" w:pos="9000"/>
        <w:tab w:val="right" w:pos="9360"/>
      </w:tabs>
      <w:suppressAutoHyphens/>
      <w:ind w:left="720"/>
    </w:pPr>
    <w:rPr>
      <w:rFonts w:ascii="Times New Roman" w:hAnsi="Times New Roman"/>
      <w:szCs w:val="20"/>
    </w:rPr>
  </w:style>
  <w:style w:type="paragraph" w:customStyle="1" w:styleId="Head52">
    <w:name w:val="Head 5.2"/>
    <w:basedOn w:val="a"/>
    <w:rsid w:val="00CF1BA0"/>
    <w:pPr>
      <w:tabs>
        <w:tab w:val="left" w:pos="533"/>
      </w:tabs>
      <w:suppressAutoHyphens/>
      <w:ind w:left="533" w:hanging="533"/>
      <w:jc w:val="both"/>
    </w:pPr>
    <w:rPr>
      <w:rFonts w:ascii="Times New Roman" w:hAnsi="Times New Roman"/>
      <w:b/>
      <w:szCs w:val="20"/>
    </w:rPr>
  </w:style>
  <w:style w:type="paragraph" w:customStyle="1" w:styleId="Document1">
    <w:name w:val="Document 1"/>
    <w:rsid w:val="00CF1BA0"/>
    <w:pPr>
      <w:keepNext/>
      <w:keepLines/>
      <w:tabs>
        <w:tab w:val="left" w:pos="-720"/>
      </w:tabs>
      <w:suppressAutoHyphens/>
    </w:pPr>
    <w:rPr>
      <w:rFonts w:ascii="Courier" w:hAnsi="Courier"/>
      <w:sz w:val="24"/>
      <w:lang w:val="en-US"/>
    </w:rPr>
  </w:style>
  <w:style w:type="paragraph" w:customStyle="1" w:styleId="Head81">
    <w:name w:val="Head 8.1"/>
    <w:basedOn w:val="1"/>
    <w:rsid w:val="00CF1BA0"/>
    <w:pPr>
      <w:keepNext w:val="0"/>
      <w:suppressAutoHyphens/>
      <w:spacing w:before="480" w:after="240"/>
      <w:jc w:val="center"/>
      <w:outlineLvl w:val="9"/>
    </w:pPr>
    <w:rPr>
      <w:rFonts w:ascii="Times New Roman Bold" w:eastAsia="Times New Roman" w:hAnsi="Times New Roman Bold"/>
      <w:bCs w:val="0"/>
      <w:kern w:val="0"/>
      <w:szCs w:val="20"/>
      <w:lang w:val="en-GB"/>
    </w:rPr>
  </w:style>
  <w:style w:type="paragraph" w:customStyle="1" w:styleId="42">
    <w:name w:val="???????4"/>
    <w:rsid w:val="00CF1BA0"/>
    <w:pPr>
      <w:widowControl w:val="0"/>
      <w:overflowPunct w:val="0"/>
      <w:autoSpaceDE w:val="0"/>
      <w:autoSpaceDN w:val="0"/>
      <w:adjustRightInd w:val="0"/>
      <w:textAlignment w:val="baseline"/>
    </w:pPr>
    <w:rPr>
      <w:rFonts w:ascii="Courier" w:hAnsi="Courier"/>
      <w:sz w:val="24"/>
      <w:lang w:eastAsia="ru-RU"/>
    </w:rPr>
  </w:style>
  <w:style w:type="paragraph" w:customStyle="1" w:styleId="4Sub-ClauseSub-paragraph">
    <w:name w:val="Заголовок 4.Sub-Clause Sub-paragraph"/>
    <w:basedOn w:val="Sub-ClauseText"/>
    <w:next w:val="Sub-ClauseText"/>
    <w:rsid w:val="00CF1BA0"/>
    <w:pPr>
      <w:tabs>
        <w:tab w:val="num" w:pos="1901"/>
      </w:tabs>
      <w:ind w:left="1800" w:hanging="619"/>
      <w:outlineLvl w:val="3"/>
    </w:pPr>
    <w:rPr>
      <w:lang w:eastAsia="ru-RU"/>
    </w:rPr>
  </w:style>
  <w:style w:type="paragraph" w:customStyle="1" w:styleId="2TitleHeader2">
    <w:name w:val="Заголовок 2.Title Header2"/>
    <w:basedOn w:val="a"/>
    <w:next w:val="a"/>
    <w:rsid w:val="00CF1BA0"/>
    <w:pPr>
      <w:tabs>
        <w:tab w:val="left" w:pos="619"/>
      </w:tabs>
      <w:spacing w:after="200"/>
      <w:jc w:val="center"/>
      <w:outlineLvl w:val="1"/>
    </w:pPr>
    <w:rPr>
      <w:rFonts w:ascii="Times New Roman Bold" w:hAnsi="Times New Roman Bold"/>
      <w:b/>
      <w:sz w:val="36"/>
      <w:szCs w:val="20"/>
      <w:lang w:eastAsia="ru-RU"/>
    </w:rPr>
  </w:style>
  <w:style w:type="paragraph" w:customStyle="1" w:styleId="39">
    <w:name w:val="????????? 3"/>
    <w:basedOn w:val="a"/>
    <w:next w:val="a"/>
    <w:rsid w:val="00CF1BA0"/>
    <w:pPr>
      <w:keepNext/>
      <w:widowControl w:val="0"/>
      <w:overflowPunct w:val="0"/>
      <w:autoSpaceDE w:val="0"/>
      <w:autoSpaceDN w:val="0"/>
      <w:adjustRightInd w:val="0"/>
      <w:spacing w:before="240" w:after="60"/>
      <w:textAlignment w:val="baseline"/>
    </w:pPr>
    <w:rPr>
      <w:rFonts w:ascii="Arial" w:hAnsi="Arial"/>
      <w:szCs w:val="20"/>
      <w:lang w:val="ru-RU" w:eastAsia="ru-RU"/>
    </w:rPr>
  </w:style>
  <w:style w:type="paragraph" w:customStyle="1" w:styleId="BodyTextIndent31">
    <w:name w:val="Body Text Indent 31"/>
    <w:basedOn w:val="a"/>
    <w:rsid w:val="00CF1BA0"/>
    <w:pPr>
      <w:tabs>
        <w:tab w:val="center" w:pos="4680"/>
      </w:tabs>
      <w:suppressAutoHyphens/>
      <w:overflowPunct w:val="0"/>
      <w:autoSpaceDE w:val="0"/>
      <w:autoSpaceDN w:val="0"/>
      <w:adjustRightInd w:val="0"/>
      <w:ind w:left="709"/>
      <w:jc w:val="both"/>
      <w:textAlignment w:val="baseline"/>
    </w:pPr>
    <w:rPr>
      <w:rFonts w:ascii="Times New Roman" w:hAnsi="Times New Roman"/>
      <w:sz w:val="22"/>
      <w:szCs w:val="20"/>
      <w:lang w:eastAsia="ru-RU"/>
    </w:rPr>
  </w:style>
  <w:style w:type="paragraph" w:customStyle="1" w:styleId="Head21">
    <w:name w:val="Head 2.1"/>
    <w:basedOn w:val="42"/>
    <w:rsid w:val="00CF1BA0"/>
    <w:pPr>
      <w:suppressAutoHyphens/>
      <w:jc w:val="center"/>
    </w:pPr>
    <w:rPr>
      <w:rFonts w:ascii="Times New Roman" w:hAnsi="Times New Roman"/>
      <w:b/>
    </w:rPr>
  </w:style>
  <w:style w:type="paragraph" w:customStyle="1" w:styleId="Heading32">
    <w:name w:val="Heading 3.2"/>
    <w:basedOn w:val="39"/>
    <w:rsid w:val="00CF1BA0"/>
    <w:pPr>
      <w:jc w:val="center"/>
    </w:pPr>
  </w:style>
  <w:style w:type="paragraph" w:customStyle="1" w:styleId="210">
    <w:name w:val="????????? 21"/>
    <w:basedOn w:val="42"/>
    <w:next w:val="42"/>
    <w:rsid w:val="00CF1BA0"/>
    <w:pPr>
      <w:suppressAutoHyphens/>
      <w:ind w:left="1416" w:hanging="708"/>
      <w:jc w:val="center"/>
    </w:pPr>
    <w:rPr>
      <w:rFonts w:ascii="Times New Roman" w:hAnsi="Times New Roman"/>
      <w:b/>
      <w:sz w:val="28"/>
    </w:rPr>
  </w:style>
  <w:style w:type="paragraph" w:customStyle="1" w:styleId="Head22">
    <w:name w:val="Head 2.2"/>
    <w:basedOn w:val="42"/>
    <w:rsid w:val="00CF1BA0"/>
    <w:pPr>
      <w:tabs>
        <w:tab w:val="left" w:pos="360"/>
      </w:tabs>
      <w:suppressAutoHyphens/>
      <w:ind w:left="360" w:hanging="360"/>
    </w:pPr>
    <w:rPr>
      <w:rFonts w:ascii="Times New Roman" w:hAnsi="Times New Roman"/>
      <w:b/>
    </w:rPr>
  </w:style>
  <w:style w:type="paragraph" w:customStyle="1" w:styleId="1f3">
    <w:name w:val="Цитата1"/>
    <w:basedOn w:val="a"/>
    <w:rsid w:val="00CF1BA0"/>
    <w:pPr>
      <w:tabs>
        <w:tab w:val="left" w:pos="540"/>
      </w:tabs>
      <w:suppressAutoHyphens/>
      <w:overflowPunct w:val="0"/>
      <w:autoSpaceDE w:val="0"/>
      <w:autoSpaceDN w:val="0"/>
      <w:adjustRightInd w:val="0"/>
      <w:ind w:left="522" w:right="-72" w:hanging="522"/>
      <w:jc w:val="both"/>
      <w:textAlignment w:val="baseline"/>
    </w:pPr>
    <w:rPr>
      <w:rFonts w:ascii="Times New Roman" w:hAnsi="Times New Roman"/>
      <w:szCs w:val="20"/>
      <w:lang w:val="en-GB" w:eastAsia="ru-RU"/>
    </w:rPr>
  </w:style>
  <w:style w:type="paragraph" w:customStyle="1" w:styleId="Heading31">
    <w:name w:val="Heading 3.1"/>
    <w:basedOn w:val="3"/>
    <w:rsid w:val="00CF1BA0"/>
    <w:pPr>
      <w:overflowPunct w:val="0"/>
      <w:autoSpaceDE w:val="0"/>
      <w:autoSpaceDN w:val="0"/>
      <w:adjustRightInd w:val="0"/>
      <w:textAlignment w:val="baseline"/>
      <w:outlineLvl w:val="9"/>
    </w:pPr>
    <w:rPr>
      <w:rFonts w:ascii="Arial" w:eastAsia="Times New Roman" w:hAnsi="Arial"/>
      <w:bCs w:val="0"/>
      <w:sz w:val="24"/>
      <w:szCs w:val="20"/>
      <w:lang w:val="en-GB" w:eastAsia="ru-RU"/>
    </w:rPr>
  </w:style>
  <w:style w:type="paragraph" w:customStyle="1" w:styleId="1f4">
    <w:name w:val="????????? 1"/>
    <w:basedOn w:val="afff9"/>
    <w:next w:val="afff9"/>
    <w:rsid w:val="00CF1BA0"/>
    <w:pPr>
      <w:keepNext/>
      <w:spacing w:before="240" w:after="60"/>
    </w:pPr>
    <w:rPr>
      <w:rFonts w:ascii="Arial" w:hAnsi="Arial"/>
      <w:b/>
      <w:kern w:val="28"/>
      <w:sz w:val="28"/>
    </w:rPr>
  </w:style>
  <w:style w:type="character" w:customStyle="1" w:styleId="1f5">
    <w:name w:val="????? ????????1"/>
    <w:rsid w:val="00CF1BA0"/>
  </w:style>
  <w:style w:type="character" w:customStyle="1" w:styleId="affff4">
    <w:name w:val="???????? ????? ??????"/>
    <w:rsid w:val="00CF1BA0"/>
    <w:rPr>
      <w:sz w:val="20"/>
    </w:rPr>
  </w:style>
  <w:style w:type="paragraph" w:customStyle="1" w:styleId="1f6">
    <w:name w:val="??????? ??????????1"/>
    <w:basedOn w:val="42"/>
    <w:rsid w:val="00CF1BA0"/>
    <w:pPr>
      <w:tabs>
        <w:tab w:val="center" w:pos="4320"/>
        <w:tab w:val="right" w:pos="8640"/>
      </w:tabs>
    </w:pPr>
  </w:style>
  <w:style w:type="character" w:customStyle="1" w:styleId="affff5">
    <w:name w:val="????? ????????"/>
    <w:rsid w:val="00CF1BA0"/>
  </w:style>
  <w:style w:type="character" w:customStyle="1" w:styleId="1f7">
    <w:name w:val="???????? ????? ??????1"/>
    <w:rsid w:val="00CF1BA0"/>
    <w:rPr>
      <w:sz w:val="20"/>
    </w:rPr>
  </w:style>
  <w:style w:type="paragraph" w:customStyle="1" w:styleId="Heading52">
    <w:name w:val="Heading 5.2"/>
    <w:basedOn w:val="a"/>
    <w:next w:val="a"/>
    <w:rsid w:val="00CF1BA0"/>
    <w:pPr>
      <w:tabs>
        <w:tab w:val="left" w:pos="676"/>
        <w:tab w:val="left" w:pos="1440"/>
      </w:tabs>
      <w:suppressAutoHyphens/>
      <w:ind w:left="676" w:hanging="676"/>
      <w:jc w:val="both"/>
      <w:outlineLvl w:val="0"/>
    </w:pPr>
    <w:rPr>
      <w:rFonts w:ascii="Times New Roman" w:hAnsi="Times New Roman"/>
      <w:spacing w:val="-3"/>
      <w:szCs w:val="20"/>
      <w:lang w:val="ru-RU" w:eastAsia="ru-RU"/>
    </w:rPr>
  </w:style>
  <w:style w:type="paragraph" w:customStyle="1" w:styleId="310">
    <w:name w:val="Основной текст с отступом 31"/>
    <w:basedOn w:val="a"/>
    <w:rsid w:val="00CF1BA0"/>
    <w:pPr>
      <w:tabs>
        <w:tab w:val="center" w:pos="4680"/>
      </w:tabs>
      <w:suppressAutoHyphens/>
      <w:overflowPunct w:val="0"/>
      <w:autoSpaceDE w:val="0"/>
      <w:autoSpaceDN w:val="0"/>
      <w:adjustRightInd w:val="0"/>
      <w:ind w:left="709"/>
      <w:jc w:val="both"/>
      <w:textAlignment w:val="baseline"/>
    </w:pPr>
    <w:rPr>
      <w:rFonts w:ascii="Times New Roman" w:hAnsi="Times New Roman"/>
      <w:sz w:val="22"/>
      <w:szCs w:val="20"/>
      <w:lang w:val="ru-RU" w:eastAsia="ru-RU"/>
    </w:rPr>
  </w:style>
  <w:style w:type="paragraph" w:customStyle="1" w:styleId="Heading42">
    <w:name w:val="Heading 4.2"/>
    <w:basedOn w:val="a"/>
    <w:rsid w:val="00CF1BA0"/>
    <w:pPr>
      <w:tabs>
        <w:tab w:val="left" w:pos="676"/>
        <w:tab w:val="left" w:pos="1440"/>
      </w:tabs>
      <w:suppressAutoHyphens/>
      <w:ind w:left="677" w:hanging="677"/>
      <w:jc w:val="both"/>
    </w:pPr>
    <w:rPr>
      <w:rFonts w:ascii="Times New Roman" w:hAnsi="Times New Roman"/>
      <w:b/>
      <w:spacing w:val="-2"/>
      <w:szCs w:val="20"/>
      <w:lang w:val="ru-RU" w:eastAsia="ru-RU"/>
    </w:rPr>
  </w:style>
  <w:style w:type="paragraph" w:customStyle="1" w:styleId="3a">
    <w:name w:val="???????3"/>
    <w:rsid w:val="00CF1BA0"/>
    <w:pPr>
      <w:widowControl w:val="0"/>
      <w:overflowPunct w:val="0"/>
      <w:autoSpaceDE w:val="0"/>
      <w:autoSpaceDN w:val="0"/>
      <w:adjustRightInd w:val="0"/>
      <w:textAlignment w:val="baseline"/>
    </w:pPr>
    <w:rPr>
      <w:lang w:eastAsia="ru-RU"/>
    </w:rPr>
  </w:style>
  <w:style w:type="paragraph" w:customStyle="1" w:styleId="Intestazione">
    <w:name w:val="Intestazione"/>
    <w:basedOn w:val="Normale"/>
    <w:rsid w:val="00CF1BA0"/>
    <w:pPr>
      <w:tabs>
        <w:tab w:val="center" w:pos="4153"/>
        <w:tab w:val="right" w:pos="8306"/>
      </w:tabs>
    </w:pPr>
  </w:style>
  <w:style w:type="paragraph" w:customStyle="1" w:styleId="affff6">
    <w:name w:val="Стиль"/>
    <w:rsid w:val="00CF1BA0"/>
    <w:pPr>
      <w:widowControl w:val="0"/>
    </w:pPr>
    <w:rPr>
      <w:snapToGrid w:val="0"/>
      <w:kern w:val="65535"/>
      <w:lang w:val="en-US" w:eastAsia="ru-RU"/>
    </w:rPr>
  </w:style>
  <w:style w:type="paragraph" w:customStyle="1" w:styleId="explanatorynotes">
    <w:name w:val="explanatory_notes"/>
    <w:basedOn w:val="affff6"/>
    <w:rsid w:val="00CF1BA0"/>
    <w:pPr>
      <w:widowControl/>
      <w:suppressAutoHyphens/>
      <w:spacing w:after="120" w:line="360" w:lineRule="exact"/>
      <w:jc w:val="both"/>
    </w:pPr>
    <w:rPr>
      <w:rFonts w:ascii="Arial" w:hAnsi="Arial"/>
      <w:snapToGrid/>
      <w:kern w:val="0"/>
      <w:sz w:val="22"/>
    </w:rPr>
  </w:style>
  <w:style w:type="paragraph" w:customStyle="1" w:styleId="29">
    <w:name w:val="çàãîëîâîê 2"/>
    <w:basedOn w:val="affff6"/>
    <w:rsid w:val="00CF1BA0"/>
    <w:pPr>
      <w:keepNext/>
      <w:widowControl/>
    </w:pPr>
    <w:rPr>
      <w:b/>
      <w:snapToGrid/>
      <w:kern w:val="0"/>
      <w:sz w:val="24"/>
      <w:lang w:val="ru-RU"/>
    </w:rPr>
  </w:style>
  <w:style w:type="character" w:customStyle="1" w:styleId="1f8">
    <w:name w:val="Гиперссылка1"/>
    <w:rsid w:val="00CF1BA0"/>
    <w:rPr>
      <w:color w:val="0000FF"/>
      <w:u w:val="single"/>
    </w:rPr>
  </w:style>
  <w:style w:type="paragraph" w:customStyle="1" w:styleId="f5e">
    <w:name w:val="????f5??? ???[e"/>
    <w:basedOn w:val="a"/>
    <w:rsid w:val="00CF1BA0"/>
    <w:pPr>
      <w:widowControl w:val="0"/>
      <w:tabs>
        <w:tab w:val="center" w:pos="4536"/>
        <w:tab w:val="right" w:pos="9072"/>
      </w:tabs>
      <w:overflowPunct w:val="0"/>
      <w:autoSpaceDE w:val="0"/>
      <w:autoSpaceDN w:val="0"/>
      <w:adjustRightInd w:val="0"/>
      <w:textAlignment w:val="baseline"/>
    </w:pPr>
    <w:rPr>
      <w:rFonts w:ascii="Times New Roman" w:hAnsi="Times New Roman"/>
      <w:sz w:val="20"/>
      <w:szCs w:val="20"/>
      <w:lang w:eastAsia="ru-RU"/>
    </w:rPr>
  </w:style>
  <w:style w:type="paragraph" w:styleId="affff7">
    <w:name w:val="table of authorities"/>
    <w:basedOn w:val="a"/>
    <w:next w:val="a"/>
    <w:rsid w:val="00CF1BA0"/>
    <w:pPr>
      <w:ind w:left="200" w:hanging="200"/>
    </w:pPr>
    <w:rPr>
      <w:rFonts w:ascii="Times New Roman" w:hAnsi="Times New Roman"/>
      <w:sz w:val="20"/>
      <w:szCs w:val="20"/>
      <w:lang w:val="ru-RU" w:eastAsia="ru-RU"/>
    </w:rPr>
  </w:style>
  <w:style w:type="paragraph" w:customStyle="1" w:styleId="MainParawithChapter">
    <w:name w:val="Main Para with Chapter#"/>
    <w:basedOn w:val="a"/>
    <w:rsid w:val="00CF1BA0"/>
    <w:pPr>
      <w:tabs>
        <w:tab w:val="num" w:pos="720"/>
      </w:tabs>
      <w:spacing w:after="240"/>
      <w:ind w:left="720" w:hanging="720"/>
      <w:jc w:val="both"/>
      <w:outlineLvl w:val="1"/>
    </w:pPr>
    <w:rPr>
      <w:rFonts w:ascii="Times New Roman" w:eastAsia="Batang" w:hAnsi="Times New Roman"/>
    </w:rPr>
  </w:style>
  <w:style w:type="paragraph" w:styleId="affff8">
    <w:name w:val="envelope address"/>
    <w:basedOn w:val="a"/>
    <w:rsid w:val="00CF1BA0"/>
    <w:pPr>
      <w:framePr w:w="7920" w:h="1980" w:hRule="exact" w:hSpace="180" w:wrap="auto" w:hAnchor="page" w:xAlign="center" w:yAlign="bottom"/>
      <w:ind w:left="2880"/>
    </w:pPr>
    <w:rPr>
      <w:rFonts w:ascii="TimesAPP" w:hAnsi="TimesAPP"/>
      <w:sz w:val="28"/>
      <w:szCs w:val="20"/>
      <w:lang w:val="ru-RU" w:eastAsia="ru-RU"/>
    </w:rPr>
  </w:style>
  <w:style w:type="paragraph" w:customStyle="1" w:styleId="1f9">
    <w:name w:val="?????? ??????????1"/>
    <w:basedOn w:val="42"/>
    <w:rsid w:val="00CF1BA0"/>
    <w:pPr>
      <w:tabs>
        <w:tab w:val="center" w:pos="4320"/>
        <w:tab w:val="right" w:pos="8640"/>
      </w:tabs>
    </w:pPr>
  </w:style>
  <w:style w:type="paragraph" w:customStyle="1" w:styleId="ChapterNumber">
    <w:name w:val="ChapterNumber"/>
    <w:basedOn w:val="a"/>
    <w:next w:val="a"/>
    <w:rsid w:val="00CF1BA0"/>
    <w:pPr>
      <w:spacing w:after="360"/>
    </w:pPr>
    <w:rPr>
      <w:rFonts w:ascii="Times New Roman" w:hAnsi="Times New Roman"/>
      <w:szCs w:val="20"/>
      <w:lang w:eastAsia="ru-RU"/>
    </w:rPr>
  </w:style>
  <w:style w:type="paragraph" w:customStyle="1" w:styleId="affff9">
    <w:name w:val="???????? ???????"/>
    <w:basedOn w:val="afff9"/>
    <w:next w:val="afff9"/>
    <w:rsid w:val="00CF1BA0"/>
    <w:pPr>
      <w:spacing w:before="120" w:after="120"/>
    </w:pPr>
    <w:rPr>
      <w:b/>
    </w:rPr>
  </w:style>
  <w:style w:type="numbering" w:customStyle="1" w:styleId="43">
    <w:name w:val="Нет списка4"/>
    <w:next w:val="a2"/>
    <w:uiPriority w:val="99"/>
    <w:semiHidden/>
    <w:unhideWhenUsed/>
    <w:rsid w:val="00CF1BA0"/>
  </w:style>
  <w:style w:type="numbering" w:customStyle="1" w:styleId="54">
    <w:name w:val="Нет списка5"/>
    <w:next w:val="a2"/>
    <w:uiPriority w:val="99"/>
    <w:semiHidden/>
    <w:unhideWhenUsed/>
    <w:rsid w:val="00CF1BA0"/>
  </w:style>
  <w:style w:type="numbering" w:customStyle="1" w:styleId="63">
    <w:name w:val="Нет списка6"/>
    <w:next w:val="a2"/>
    <w:uiPriority w:val="99"/>
    <w:semiHidden/>
    <w:unhideWhenUsed/>
    <w:rsid w:val="00CF1BA0"/>
  </w:style>
  <w:style w:type="numbering" w:customStyle="1" w:styleId="73">
    <w:name w:val="Нет списка7"/>
    <w:next w:val="a2"/>
    <w:uiPriority w:val="99"/>
    <w:semiHidden/>
    <w:unhideWhenUsed/>
    <w:rsid w:val="00CF1BA0"/>
  </w:style>
  <w:style w:type="numbering" w:customStyle="1" w:styleId="83">
    <w:name w:val="Нет списка8"/>
    <w:next w:val="a2"/>
    <w:uiPriority w:val="99"/>
    <w:semiHidden/>
    <w:unhideWhenUsed/>
    <w:rsid w:val="00CF1BA0"/>
  </w:style>
  <w:style w:type="paragraph" w:customStyle="1" w:styleId="fS-VIII-sC">
    <w:name w:val="(f) S-VIII-sC"/>
    <w:rsid w:val="00CF1BA0"/>
    <w:pPr>
      <w:ind w:left="360" w:right="33" w:hanging="360"/>
    </w:pPr>
    <w:rPr>
      <w:b/>
      <w:sz w:val="24"/>
      <w:szCs w:val="24"/>
    </w:rPr>
  </w:style>
  <w:style w:type="paragraph" w:customStyle="1" w:styleId="211">
    <w:name w:val="Основной текст 21"/>
    <w:basedOn w:val="a"/>
    <w:rsid w:val="00CF1BA0"/>
    <w:pPr>
      <w:tabs>
        <w:tab w:val="left" w:pos="676"/>
        <w:tab w:val="left" w:pos="1440"/>
      </w:tabs>
      <w:suppressAutoHyphens/>
      <w:overflowPunct w:val="0"/>
      <w:autoSpaceDE w:val="0"/>
      <w:autoSpaceDN w:val="0"/>
      <w:adjustRightInd w:val="0"/>
      <w:jc w:val="both"/>
      <w:textAlignment w:val="baseline"/>
    </w:pPr>
    <w:rPr>
      <w:rFonts w:ascii="Baltica" w:hAnsi="Baltica"/>
      <w:spacing w:val="-3"/>
      <w:szCs w:val="20"/>
      <w:lang w:val="ru-RU" w:eastAsia="ru-RU"/>
    </w:rPr>
  </w:style>
  <w:style w:type="paragraph" w:customStyle="1" w:styleId="BodyText25">
    <w:name w:val="Body Text 25"/>
    <w:basedOn w:val="a"/>
    <w:rsid w:val="00CF1BA0"/>
    <w:pPr>
      <w:tabs>
        <w:tab w:val="left" w:pos="284"/>
        <w:tab w:val="left" w:pos="1440"/>
      </w:tabs>
      <w:suppressAutoHyphens/>
      <w:overflowPunct w:val="0"/>
      <w:autoSpaceDE w:val="0"/>
      <w:autoSpaceDN w:val="0"/>
      <w:adjustRightInd w:val="0"/>
      <w:ind w:left="-426"/>
      <w:jc w:val="both"/>
      <w:textAlignment w:val="baseline"/>
    </w:pPr>
    <w:rPr>
      <w:rFonts w:ascii="Baltica" w:hAnsi="Baltica"/>
      <w:spacing w:val="-3"/>
      <w:szCs w:val="20"/>
      <w:lang w:val="ru-RU" w:eastAsia="ru-RU"/>
    </w:rPr>
  </w:style>
  <w:style w:type="paragraph" w:customStyle="1" w:styleId="caaieiaie5">
    <w:name w:val="caaieiaie 5"/>
    <w:basedOn w:val="a"/>
    <w:next w:val="a"/>
    <w:rsid w:val="00CF1BA0"/>
    <w:pPr>
      <w:keepNext/>
      <w:tabs>
        <w:tab w:val="center" w:pos="4513"/>
      </w:tabs>
      <w:suppressAutoHyphens/>
      <w:overflowPunct w:val="0"/>
      <w:autoSpaceDE w:val="0"/>
      <w:autoSpaceDN w:val="0"/>
      <w:adjustRightInd w:val="0"/>
      <w:jc w:val="center"/>
      <w:textAlignment w:val="baseline"/>
    </w:pPr>
    <w:rPr>
      <w:rFonts w:ascii="Times New Roman" w:hAnsi="Times New Roman"/>
      <w:b/>
      <w:spacing w:val="-4"/>
      <w:sz w:val="38"/>
      <w:szCs w:val="20"/>
      <w:lang w:val="ru-RU" w:eastAsia="ru-RU"/>
    </w:rPr>
  </w:style>
  <w:style w:type="paragraph" w:customStyle="1" w:styleId="212">
    <w:name w:val="Основной текст с отступом 21"/>
    <w:basedOn w:val="a"/>
    <w:rsid w:val="00CF1BA0"/>
    <w:pPr>
      <w:overflowPunct w:val="0"/>
      <w:autoSpaceDE w:val="0"/>
      <w:autoSpaceDN w:val="0"/>
      <w:adjustRightInd w:val="0"/>
      <w:ind w:firstLine="708"/>
      <w:jc w:val="both"/>
      <w:textAlignment w:val="baseline"/>
    </w:pPr>
    <w:rPr>
      <w:rFonts w:ascii="Bookman Old Style" w:hAnsi="Bookman Old Style"/>
      <w:sz w:val="21"/>
      <w:szCs w:val="20"/>
      <w:lang w:val="ru-RU" w:eastAsia="ru-RU"/>
    </w:rPr>
  </w:style>
  <w:style w:type="paragraph" w:customStyle="1" w:styleId="311">
    <w:name w:val="Основной текст 31"/>
    <w:basedOn w:val="a"/>
    <w:rsid w:val="00CF1BA0"/>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2a">
    <w:name w:val="???????? ????? 2"/>
    <w:basedOn w:val="afff9"/>
    <w:rsid w:val="00CF1BA0"/>
    <w:pPr>
      <w:ind w:left="709" w:hanging="283"/>
      <w:jc w:val="both"/>
    </w:pPr>
  </w:style>
  <w:style w:type="paragraph" w:customStyle="1" w:styleId="caaieiaie4">
    <w:name w:val="caaieiaie 4"/>
    <w:basedOn w:val="a"/>
    <w:next w:val="a"/>
    <w:rsid w:val="00CF1BA0"/>
    <w:pPr>
      <w:keepNext/>
      <w:overflowPunct w:val="0"/>
      <w:autoSpaceDE w:val="0"/>
      <w:autoSpaceDN w:val="0"/>
      <w:adjustRightInd w:val="0"/>
      <w:jc w:val="center"/>
      <w:textAlignment w:val="baseline"/>
    </w:pPr>
    <w:rPr>
      <w:rFonts w:ascii="Times New Roman" w:hAnsi="Times New Roman"/>
      <w:b/>
      <w:sz w:val="22"/>
      <w:szCs w:val="20"/>
      <w:lang w:val="ru-RU" w:eastAsia="ru-RU"/>
    </w:rPr>
  </w:style>
  <w:style w:type="paragraph" w:customStyle="1" w:styleId="BodyText24">
    <w:name w:val="Body Text 24"/>
    <w:basedOn w:val="a"/>
    <w:rsid w:val="00CF1BA0"/>
    <w:pPr>
      <w:overflowPunct w:val="0"/>
      <w:autoSpaceDE w:val="0"/>
      <w:autoSpaceDN w:val="0"/>
      <w:adjustRightInd w:val="0"/>
      <w:jc w:val="both"/>
      <w:textAlignment w:val="baseline"/>
    </w:pPr>
    <w:rPr>
      <w:rFonts w:ascii="Times New Roman" w:hAnsi="Times New Roman"/>
      <w:sz w:val="20"/>
      <w:szCs w:val="20"/>
      <w:lang w:val="ru-RU" w:eastAsia="ru-RU"/>
    </w:rPr>
  </w:style>
  <w:style w:type="paragraph" w:customStyle="1" w:styleId="caaieiaie3">
    <w:name w:val="caaieiaie 3"/>
    <w:basedOn w:val="a"/>
    <w:next w:val="a"/>
    <w:rsid w:val="00CF1BA0"/>
    <w:pPr>
      <w:keepNext/>
      <w:overflowPunct w:val="0"/>
      <w:autoSpaceDE w:val="0"/>
      <w:autoSpaceDN w:val="0"/>
      <w:adjustRightInd w:val="0"/>
      <w:jc w:val="both"/>
      <w:textAlignment w:val="baseline"/>
    </w:pPr>
    <w:rPr>
      <w:rFonts w:ascii="Times New Roman" w:hAnsi="Times New Roman"/>
      <w:b/>
      <w:spacing w:val="-3"/>
      <w:szCs w:val="20"/>
      <w:lang w:val="ru-RU" w:eastAsia="ru-RU"/>
    </w:rPr>
  </w:style>
  <w:style w:type="paragraph" w:customStyle="1" w:styleId="caaieiaie2">
    <w:name w:val="caaieiaie 2"/>
    <w:basedOn w:val="a"/>
    <w:next w:val="a"/>
    <w:rsid w:val="00CF1BA0"/>
    <w:pPr>
      <w:keepNext/>
      <w:widowControl w:val="0"/>
      <w:overflowPunct w:val="0"/>
      <w:autoSpaceDE w:val="0"/>
      <w:autoSpaceDN w:val="0"/>
      <w:adjustRightInd w:val="0"/>
      <w:jc w:val="both"/>
      <w:textAlignment w:val="baseline"/>
    </w:pPr>
    <w:rPr>
      <w:rFonts w:ascii="Times New Roman" w:hAnsi="Times New Roman"/>
      <w:b/>
      <w:sz w:val="22"/>
      <w:szCs w:val="20"/>
      <w:lang w:val="ru-RU" w:eastAsia="ru-RU"/>
    </w:rPr>
  </w:style>
  <w:style w:type="paragraph" w:customStyle="1" w:styleId="2b">
    <w:name w:val="?????? ??????????2"/>
    <w:basedOn w:val="afff9"/>
    <w:rsid w:val="00CF1BA0"/>
    <w:pPr>
      <w:tabs>
        <w:tab w:val="center" w:pos="4153"/>
        <w:tab w:val="right" w:pos="8306"/>
      </w:tabs>
    </w:pPr>
  </w:style>
  <w:style w:type="numbering" w:customStyle="1" w:styleId="93">
    <w:name w:val="Нет списка9"/>
    <w:next w:val="a2"/>
    <w:uiPriority w:val="99"/>
    <w:semiHidden/>
    <w:unhideWhenUsed/>
    <w:rsid w:val="00CF1BA0"/>
  </w:style>
  <w:style w:type="paragraph" w:customStyle="1" w:styleId="opispole">
    <w:name w:val="opis_pole"/>
    <w:basedOn w:val="a"/>
    <w:rsid w:val="00CF1BA0"/>
    <w:pPr>
      <w:spacing w:before="100" w:beforeAutospacing="1" w:after="100" w:afterAutospacing="1"/>
    </w:pPr>
    <w:rPr>
      <w:rFonts w:ascii="Times New Roman" w:hAnsi="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8341</Words>
  <Characters>47545</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Otabek</dc:creator>
  <cp:keywords/>
  <dc:description/>
  <cp:lastModifiedBy>Otabek</cp:lastModifiedBy>
  <cp:revision>1</cp:revision>
  <dcterms:created xsi:type="dcterms:W3CDTF">2020-06-26T13:35:00Z</dcterms:created>
  <dcterms:modified xsi:type="dcterms:W3CDTF">2020-06-26T13:37:00Z</dcterms:modified>
</cp:coreProperties>
</file>